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0B9" w:rsidRPr="00662FC7" w:rsidRDefault="006720B9" w:rsidP="006720B9">
      <w:pPr>
        <w:widowControl w:val="0"/>
        <w:spacing w:after="0"/>
        <w:ind w:left="-851" w:right="-1038"/>
        <w:jc w:val="center"/>
        <w:rPr>
          <w:rFonts w:cstheme="minorHAnsi"/>
          <w:b/>
          <w:color w:val="FFFFFF" w:themeColor="background1"/>
          <w:sz w:val="24"/>
          <w:szCs w:val="24"/>
        </w:rPr>
      </w:pPr>
      <w:r w:rsidRPr="00662FC7">
        <w:rPr>
          <w:rFonts w:cstheme="minorHAnsi"/>
          <w:b/>
          <w:noProof/>
          <w:color w:val="FFFFFF" w:themeColor="background1"/>
          <w:sz w:val="24"/>
          <w:szCs w:val="24"/>
          <w:lang w:eastAsia="en-AU"/>
        </w:rPr>
        <w:drawing>
          <wp:anchor distT="0" distB="0" distL="114300" distR="114300" simplePos="0" relativeHeight="251658240" behindDoc="1" locked="0" layoutInCell="1" allowOverlap="1" wp14:anchorId="72226DEC" wp14:editId="2DDFED46">
            <wp:simplePos x="0" y="0"/>
            <wp:positionH relativeFrom="column">
              <wp:posOffset>-937260</wp:posOffset>
            </wp:positionH>
            <wp:positionV relativeFrom="paragraph">
              <wp:posOffset>-93980</wp:posOffset>
            </wp:positionV>
            <wp:extent cx="7617460" cy="10777855"/>
            <wp:effectExtent l="0" t="0" r="2540" b="4445"/>
            <wp:wrapNone/>
            <wp:docPr id="4" name="Picture 4" descr="Couple checking their mobile phone bil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ground for Word tipshee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7460" cy="10777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252D" w:rsidRPr="00662FC7" w:rsidRDefault="00AF252D" w:rsidP="00662FC7">
      <w:pPr>
        <w:pStyle w:val="Heading1"/>
        <w:ind w:left="-851" w:right="-1180"/>
        <w:jc w:val="center"/>
        <w:rPr>
          <w:rFonts w:asciiTheme="minorHAnsi" w:hAnsiTheme="minorHAnsi" w:cstheme="minorHAnsi"/>
          <w:sz w:val="36"/>
          <w:szCs w:val="36"/>
        </w:rPr>
      </w:pPr>
      <w:r w:rsidRPr="00662FC7">
        <w:rPr>
          <w:rFonts w:asciiTheme="minorHAnsi" w:hAnsiTheme="minorHAnsi" w:cstheme="minorHAnsi"/>
          <w:sz w:val="36"/>
          <w:szCs w:val="36"/>
        </w:rPr>
        <w:t>4 QUICK TIPS ON CHECKING YOUR PHONE BILL TO SAVE YOU MONEY</w:t>
      </w:r>
    </w:p>
    <w:p w:rsidR="00AF252D" w:rsidRPr="00662FC7" w:rsidRDefault="00623D79" w:rsidP="00922DF6">
      <w:pPr>
        <w:widowControl w:val="0"/>
        <w:spacing w:after="0" w:line="240" w:lineRule="auto"/>
        <w:ind w:left="-851" w:right="-1038"/>
        <w:rPr>
          <w:rFonts w:cstheme="minorHAnsi"/>
          <w:sz w:val="32"/>
          <w:szCs w:val="32"/>
        </w:rPr>
      </w:pPr>
      <w:r w:rsidRPr="00662FC7">
        <w:rPr>
          <w:rFonts w:cstheme="minorHAnsi"/>
          <w:sz w:val="32"/>
          <w:szCs w:val="32"/>
        </w:rPr>
        <w:t xml:space="preserve"> </w:t>
      </w:r>
    </w:p>
    <w:p w:rsidR="00AF252D" w:rsidRPr="00662FC7" w:rsidRDefault="00AF252D" w:rsidP="00922DF6">
      <w:pPr>
        <w:pStyle w:val="Heading2"/>
        <w:spacing w:after="0"/>
        <w:rPr>
          <w:rFonts w:asciiTheme="minorHAnsi" w:hAnsiTheme="minorHAnsi" w:cstheme="minorHAnsi"/>
        </w:rPr>
      </w:pPr>
      <w:proofErr w:type="gramStart"/>
      <w:r w:rsidRPr="00662FC7">
        <w:rPr>
          <w:rFonts w:asciiTheme="minorHAnsi" w:hAnsiTheme="minorHAnsi" w:cstheme="minorHAnsi"/>
        </w:rPr>
        <w:t>Any unexpected charges?</w:t>
      </w:r>
      <w:proofErr w:type="gramEnd"/>
    </w:p>
    <w:p w:rsidR="00AF252D" w:rsidRPr="00662FC7" w:rsidRDefault="00AF252D" w:rsidP="006720B9">
      <w:pPr>
        <w:pStyle w:val="ListParagraph"/>
        <w:widowControl w:val="0"/>
        <w:spacing w:after="0" w:line="240" w:lineRule="auto"/>
        <w:ind w:left="-493" w:right="-1038"/>
        <w:rPr>
          <w:rFonts w:cstheme="minorHAnsi"/>
          <w:sz w:val="24"/>
          <w:szCs w:val="24"/>
        </w:rPr>
      </w:pPr>
      <w:r w:rsidRPr="00662FC7">
        <w:rPr>
          <w:rFonts w:cstheme="minorHAnsi"/>
          <w:sz w:val="24"/>
          <w:szCs w:val="24"/>
        </w:rPr>
        <w:t>Check your bill every month and look for any unexpected charges.</w:t>
      </w:r>
      <w:r w:rsidRPr="00662FC7">
        <w:rPr>
          <w:rFonts w:cstheme="minorHAnsi"/>
          <w:sz w:val="24"/>
          <w:szCs w:val="24"/>
        </w:rPr>
        <w:br/>
      </w:r>
      <w:r w:rsidR="00623D79" w:rsidRPr="00662FC7">
        <w:rPr>
          <w:rFonts w:cstheme="minorHAnsi"/>
          <w:sz w:val="24"/>
          <w:szCs w:val="24"/>
        </w:rPr>
        <w:t xml:space="preserve"> </w:t>
      </w:r>
    </w:p>
    <w:p w:rsidR="00AF252D" w:rsidRPr="00662FC7" w:rsidRDefault="00AF252D" w:rsidP="00922DF6">
      <w:pPr>
        <w:pStyle w:val="Heading2"/>
        <w:spacing w:after="0"/>
        <w:ind w:left="-494" w:hanging="357"/>
        <w:rPr>
          <w:rFonts w:asciiTheme="minorHAnsi" w:hAnsiTheme="minorHAnsi" w:cstheme="minorHAnsi"/>
        </w:rPr>
      </w:pPr>
      <w:r w:rsidRPr="00662FC7">
        <w:rPr>
          <w:rFonts w:asciiTheme="minorHAnsi" w:hAnsiTheme="minorHAnsi" w:cstheme="minorHAnsi"/>
        </w:rPr>
        <w:t xml:space="preserve">Contact your </w:t>
      </w:r>
      <w:proofErr w:type="spellStart"/>
      <w:r w:rsidRPr="00662FC7">
        <w:rPr>
          <w:rFonts w:asciiTheme="minorHAnsi" w:hAnsiTheme="minorHAnsi" w:cstheme="minorHAnsi"/>
        </w:rPr>
        <w:t>telco</w:t>
      </w:r>
      <w:proofErr w:type="spellEnd"/>
    </w:p>
    <w:p w:rsidR="00AF252D" w:rsidRPr="00662FC7" w:rsidRDefault="00AF252D" w:rsidP="00662FC7">
      <w:pPr>
        <w:pStyle w:val="ListParagraph"/>
        <w:widowControl w:val="0"/>
        <w:spacing w:after="0" w:line="240" w:lineRule="auto"/>
        <w:ind w:left="-493" w:right="1088"/>
        <w:rPr>
          <w:rFonts w:cstheme="minorHAnsi"/>
          <w:sz w:val="24"/>
          <w:szCs w:val="24"/>
        </w:rPr>
      </w:pPr>
      <w:r w:rsidRPr="00662FC7">
        <w:rPr>
          <w:rFonts w:cstheme="minorHAnsi"/>
          <w:sz w:val="24"/>
          <w:szCs w:val="24"/>
        </w:rPr>
        <w:t xml:space="preserve">If you have unexpected charges on your bill, contact your </w:t>
      </w:r>
      <w:proofErr w:type="spellStart"/>
      <w:r w:rsidRPr="00662FC7">
        <w:rPr>
          <w:rFonts w:cstheme="minorHAnsi"/>
          <w:sz w:val="24"/>
          <w:szCs w:val="24"/>
        </w:rPr>
        <w:t>telco</w:t>
      </w:r>
      <w:proofErr w:type="spellEnd"/>
      <w:r w:rsidRPr="00662FC7">
        <w:rPr>
          <w:rFonts w:cstheme="minorHAnsi"/>
          <w:sz w:val="24"/>
          <w:szCs w:val="24"/>
        </w:rPr>
        <w:t xml:space="preserve"> about it. You may want to ask for a refund or a credit on your next bill. If you’re unsatisfied with your </w:t>
      </w:r>
      <w:proofErr w:type="spellStart"/>
      <w:r w:rsidRPr="00662FC7">
        <w:rPr>
          <w:rFonts w:cstheme="minorHAnsi"/>
          <w:sz w:val="24"/>
          <w:szCs w:val="24"/>
        </w:rPr>
        <w:t>telco’s</w:t>
      </w:r>
      <w:proofErr w:type="spellEnd"/>
      <w:r w:rsidRPr="00662FC7">
        <w:rPr>
          <w:rFonts w:cstheme="minorHAnsi"/>
          <w:sz w:val="24"/>
          <w:szCs w:val="24"/>
        </w:rPr>
        <w:t xml:space="preserve"> response, ask them to escalate your complaint. If you’re still unsatisfied with your </w:t>
      </w:r>
      <w:proofErr w:type="spellStart"/>
      <w:r w:rsidRPr="00662FC7">
        <w:rPr>
          <w:rFonts w:cstheme="minorHAnsi"/>
          <w:sz w:val="24"/>
          <w:szCs w:val="24"/>
        </w:rPr>
        <w:t>telco’s</w:t>
      </w:r>
      <w:proofErr w:type="spellEnd"/>
      <w:r w:rsidRPr="00662FC7">
        <w:rPr>
          <w:rFonts w:cstheme="minorHAnsi"/>
          <w:sz w:val="24"/>
          <w:szCs w:val="24"/>
        </w:rPr>
        <w:t xml:space="preserve"> response, make a complaint to the free and independent </w:t>
      </w:r>
      <w:hyperlink r:id="rId9" w:history="1">
        <w:r w:rsidRPr="00662FC7">
          <w:rPr>
            <w:rStyle w:val="Hyperlink"/>
            <w:rFonts w:cstheme="minorHAnsi"/>
            <w:sz w:val="24"/>
            <w:szCs w:val="24"/>
          </w:rPr>
          <w:t>Telecommunications Industry Ombudsman</w:t>
        </w:r>
      </w:hyperlink>
      <w:r w:rsidRPr="00662FC7">
        <w:rPr>
          <w:rFonts w:cstheme="minorHAnsi"/>
          <w:sz w:val="24"/>
          <w:szCs w:val="24"/>
        </w:rPr>
        <w:t>.</w:t>
      </w:r>
      <w:r w:rsidRPr="00662FC7">
        <w:rPr>
          <w:rFonts w:cstheme="minorHAnsi"/>
          <w:sz w:val="24"/>
          <w:szCs w:val="24"/>
        </w:rPr>
        <w:br/>
      </w:r>
    </w:p>
    <w:p w:rsidR="00AF252D" w:rsidRPr="00662FC7" w:rsidRDefault="00AF252D" w:rsidP="00922DF6">
      <w:pPr>
        <w:pStyle w:val="Heading2"/>
        <w:spacing w:after="0"/>
        <w:ind w:left="-494" w:hanging="357"/>
        <w:rPr>
          <w:rFonts w:asciiTheme="minorHAnsi" w:hAnsiTheme="minorHAnsi" w:cstheme="minorHAnsi"/>
        </w:rPr>
      </w:pPr>
      <w:proofErr w:type="gramStart"/>
      <w:r w:rsidRPr="00662FC7">
        <w:rPr>
          <w:rFonts w:asciiTheme="minorHAnsi" w:hAnsiTheme="minorHAnsi" w:cstheme="minorHAnsi"/>
        </w:rPr>
        <w:t>On the right plan?</w:t>
      </w:r>
      <w:proofErr w:type="gramEnd"/>
    </w:p>
    <w:p w:rsidR="00AF252D" w:rsidRPr="00662FC7" w:rsidRDefault="00AF252D" w:rsidP="006720B9">
      <w:pPr>
        <w:pStyle w:val="ListParagraph"/>
        <w:widowControl w:val="0"/>
        <w:spacing w:after="120"/>
        <w:ind w:left="-491" w:right="-755"/>
        <w:rPr>
          <w:rFonts w:cstheme="minorHAnsi"/>
          <w:sz w:val="24"/>
          <w:szCs w:val="24"/>
        </w:rPr>
      </w:pPr>
      <w:r w:rsidRPr="00662FC7">
        <w:rPr>
          <w:rFonts w:cstheme="minorHAnsi"/>
          <w:sz w:val="24"/>
          <w:szCs w:val="24"/>
        </w:rPr>
        <w:t>When you look at your bill, check whether you have any unused call, text or data allowance (this is your included allowance). If you’re regularly only using a small amount of your included allowance, you may be on the wrong plan and paying too much.</w:t>
      </w:r>
      <w:r w:rsidR="00623D79" w:rsidRPr="00662FC7">
        <w:rPr>
          <w:rFonts w:cstheme="minorHAnsi"/>
          <w:noProof/>
          <w:lang w:eastAsia="en-AU"/>
        </w:rPr>
        <w:t xml:space="preserve"> </w:t>
      </w:r>
    </w:p>
    <w:p w:rsidR="00AF252D" w:rsidRPr="00662FC7" w:rsidRDefault="00AF252D" w:rsidP="00922DF6">
      <w:pPr>
        <w:pStyle w:val="ListParagraph"/>
        <w:widowControl w:val="0"/>
        <w:spacing w:after="0" w:line="240" w:lineRule="auto"/>
        <w:ind w:left="-493" w:right="-1038"/>
        <w:rPr>
          <w:rFonts w:cstheme="minorHAnsi"/>
          <w:sz w:val="24"/>
          <w:szCs w:val="24"/>
        </w:rPr>
      </w:pPr>
    </w:p>
    <w:p w:rsidR="00AF252D" w:rsidRPr="00662FC7" w:rsidRDefault="00AF252D" w:rsidP="00922DF6">
      <w:pPr>
        <w:pStyle w:val="Heading2"/>
        <w:spacing w:after="0"/>
        <w:ind w:left="-494" w:hanging="357"/>
        <w:rPr>
          <w:rFonts w:asciiTheme="minorHAnsi" w:hAnsiTheme="minorHAnsi" w:cstheme="minorHAnsi"/>
        </w:rPr>
      </w:pPr>
      <w:r w:rsidRPr="00662FC7">
        <w:rPr>
          <w:rFonts w:asciiTheme="minorHAnsi" w:hAnsiTheme="minorHAnsi" w:cstheme="minorHAnsi"/>
        </w:rPr>
        <w:t>Start shopping</w:t>
      </w:r>
    </w:p>
    <w:p w:rsidR="00AF252D" w:rsidRPr="00662FC7" w:rsidRDefault="00AF252D" w:rsidP="006720B9">
      <w:pPr>
        <w:pStyle w:val="ListParagraph"/>
        <w:widowControl w:val="0"/>
        <w:spacing w:after="120"/>
        <w:ind w:left="-491" w:right="-613"/>
        <w:rPr>
          <w:rFonts w:cstheme="minorHAnsi"/>
          <w:sz w:val="24"/>
          <w:szCs w:val="24"/>
        </w:rPr>
      </w:pPr>
      <w:r w:rsidRPr="00662FC7">
        <w:rPr>
          <w:rFonts w:cstheme="minorHAnsi"/>
          <w:sz w:val="24"/>
          <w:szCs w:val="24"/>
        </w:rPr>
        <w:t xml:space="preserve">If you’re only using a fraction of your included value and you’re coming to the end of your contract, it’s time to start shopping around. </w:t>
      </w:r>
      <w:proofErr w:type="gramStart"/>
      <w:r w:rsidRPr="00662FC7">
        <w:rPr>
          <w:rFonts w:cstheme="minorHAnsi"/>
          <w:sz w:val="24"/>
          <w:szCs w:val="24"/>
        </w:rPr>
        <w:t xml:space="preserve">Head to an online comparison site, such as </w:t>
      </w:r>
      <w:proofErr w:type="spellStart"/>
      <w:r w:rsidRPr="00662FC7">
        <w:rPr>
          <w:rFonts w:cstheme="minorHAnsi"/>
          <w:sz w:val="24"/>
          <w:szCs w:val="24"/>
        </w:rPr>
        <w:t>Whistleout</w:t>
      </w:r>
      <w:proofErr w:type="spellEnd"/>
      <w:r w:rsidRPr="00662FC7">
        <w:rPr>
          <w:rFonts w:cstheme="minorHAnsi"/>
          <w:sz w:val="24"/>
          <w:szCs w:val="24"/>
        </w:rPr>
        <w:t xml:space="preserve"> or </w:t>
      </w:r>
      <w:proofErr w:type="spellStart"/>
      <w:r w:rsidRPr="00662FC7">
        <w:rPr>
          <w:rFonts w:cstheme="minorHAnsi"/>
          <w:sz w:val="24"/>
          <w:szCs w:val="24"/>
        </w:rPr>
        <w:t>Ozcompare</w:t>
      </w:r>
      <w:proofErr w:type="spellEnd"/>
      <w:r w:rsidRPr="00662FC7">
        <w:rPr>
          <w:rFonts w:cstheme="minorHAnsi"/>
          <w:sz w:val="24"/>
          <w:szCs w:val="24"/>
        </w:rPr>
        <w:t>, to find the best plan for you.</w:t>
      </w:r>
      <w:proofErr w:type="gramEnd"/>
      <w:r w:rsidRPr="00662FC7">
        <w:rPr>
          <w:rFonts w:cstheme="minorHAnsi"/>
          <w:sz w:val="24"/>
          <w:szCs w:val="24"/>
        </w:rPr>
        <w:t xml:space="preserve"> Look at your bill to work out what kind of call, text and data allowance you will need, or simply ask your </w:t>
      </w:r>
      <w:proofErr w:type="spellStart"/>
      <w:r w:rsidRPr="00662FC7">
        <w:rPr>
          <w:rFonts w:cstheme="minorHAnsi"/>
          <w:sz w:val="24"/>
          <w:szCs w:val="24"/>
        </w:rPr>
        <w:t>telco</w:t>
      </w:r>
      <w:proofErr w:type="spellEnd"/>
      <w:r w:rsidRPr="00662FC7">
        <w:rPr>
          <w:rFonts w:cstheme="minorHAnsi"/>
          <w:sz w:val="24"/>
          <w:szCs w:val="24"/>
        </w:rPr>
        <w:t xml:space="preserve"> to provide you with the information. Consider going with a pre-paid option as they generally make it easier to control and manage your spend and you won’t be locked in to a contract.</w:t>
      </w:r>
    </w:p>
    <w:p w:rsidR="00AF252D" w:rsidRPr="00662FC7" w:rsidRDefault="00AF252D" w:rsidP="00AF252D">
      <w:pPr>
        <w:widowControl w:val="0"/>
        <w:spacing w:after="120"/>
        <w:ind w:left="-851" w:right="-1038"/>
        <w:rPr>
          <w:rFonts w:cstheme="minorHAnsi"/>
          <w:b/>
          <w:sz w:val="32"/>
          <w:szCs w:val="32"/>
        </w:rPr>
      </w:pPr>
      <w:bookmarkStart w:id="0" w:name="_GoBack"/>
      <w:bookmarkEnd w:id="0"/>
    </w:p>
    <w:sectPr w:rsidR="00AF252D" w:rsidRPr="00662FC7" w:rsidSect="00AF252D">
      <w:pgSz w:w="11906" w:h="16838"/>
      <w:pgMar w:top="155" w:right="1440" w:bottom="1440" w:left="144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BF6" w:rsidRDefault="00D90BF6" w:rsidP="00D90BF6">
      <w:pPr>
        <w:spacing w:after="0" w:line="240" w:lineRule="auto"/>
      </w:pPr>
      <w:r>
        <w:separator/>
      </w:r>
    </w:p>
  </w:endnote>
  <w:endnote w:type="continuationSeparator" w:id="0">
    <w:p w:rsidR="00D90BF6" w:rsidRDefault="00D90BF6" w:rsidP="00D90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ewsGoth Cn BT">
    <w:panose1 w:val="020B0606020202030204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BF6" w:rsidRDefault="00D90BF6" w:rsidP="00D90BF6">
      <w:pPr>
        <w:spacing w:after="0" w:line="240" w:lineRule="auto"/>
      </w:pPr>
      <w:r>
        <w:separator/>
      </w:r>
    </w:p>
  </w:footnote>
  <w:footnote w:type="continuationSeparator" w:id="0">
    <w:p w:rsidR="00D90BF6" w:rsidRDefault="00D90BF6" w:rsidP="00D90B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E63EC"/>
    <w:multiLevelType w:val="hybridMultilevel"/>
    <w:tmpl w:val="061CC9B6"/>
    <w:lvl w:ilvl="0" w:tplc="CA0E3910">
      <w:start w:val="1"/>
      <w:numFmt w:val="decimal"/>
      <w:pStyle w:val="Heading2"/>
      <w:lvlText w:val="%1."/>
      <w:lvlJc w:val="left"/>
      <w:pPr>
        <w:ind w:left="-49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9" w:hanging="360"/>
      </w:pPr>
    </w:lvl>
    <w:lvl w:ilvl="2" w:tplc="0C09001B" w:tentative="1">
      <w:start w:val="1"/>
      <w:numFmt w:val="lowerRoman"/>
      <w:lvlText w:val="%3."/>
      <w:lvlJc w:val="right"/>
      <w:pPr>
        <w:ind w:left="949" w:hanging="180"/>
      </w:pPr>
    </w:lvl>
    <w:lvl w:ilvl="3" w:tplc="0C09000F" w:tentative="1">
      <w:start w:val="1"/>
      <w:numFmt w:val="decimal"/>
      <w:lvlText w:val="%4."/>
      <w:lvlJc w:val="left"/>
      <w:pPr>
        <w:ind w:left="1669" w:hanging="360"/>
      </w:pPr>
    </w:lvl>
    <w:lvl w:ilvl="4" w:tplc="0C090019" w:tentative="1">
      <w:start w:val="1"/>
      <w:numFmt w:val="lowerLetter"/>
      <w:lvlText w:val="%5."/>
      <w:lvlJc w:val="left"/>
      <w:pPr>
        <w:ind w:left="2389" w:hanging="360"/>
      </w:pPr>
    </w:lvl>
    <w:lvl w:ilvl="5" w:tplc="0C09001B" w:tentative="1">
      <w:start w:val="1"/>
      <w:numFmt w:val="lowerRoman"/>
      <w:lvlText w:val="%6."/>
      <w:lvlJc w:val="right"/>
      <w:pPr>
        <w:ind w:left="3109" w:hanging="180"/>
      </w:pPr>
    </w:lvl>
    <w:lvl w:ilvl="6" w:tplc="0C09000F" w:tentative="1">
      <w:start w:val="1"/>
      <w:numFmt w:val="decimal"/>
      <w:lvlText w:val="%7."/>
      <w:lvlJc w:val="left"/>
      <w:pPr>
        <w:ind w:left="3829" w:hanging="360"/>
      </w:pPr>
    </w:lvl>
    <w:lvl w:ilvl="7" w:tplc="0C090019" w:tentative="1">
      <w:start w:val="1"/>
      <w:numFmt w:val="lowerLetter"/>
      <w:lvlText w:val="%8."/>
      <w:lvlJc w:val="left"/>
      <w:pPr>
        <w:ind w:left="4549" w:hanging="360"/>
      </w:pPr>
    </w:lvl>
    <w:lvl w:ilvl="8" w:tplc="0C0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BF6"/>
    <w:rsid w:val="001A524F"/>
    <w:rsid w:val="00204AAF"/>
    <w:rsid w:val="00623D79"/>
    <w:rsid w:val="00662FC7"/>
    <w:rsid w:val="006720B9"/>
    <w:rsid w:val="00922DF6"/>
    <w:rsid w:val="00AF252D"/>
    <w:rsid w:val="00D9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24F"/>
  </w:style>
  <w:style w:type="paragraph" w:styleId="Heading1">
    <w:name w:val="heading 1"/>
    <w:basedOn w:val="Normal"/>
    <w:next w:val="Normal"/>
    <w:link w:val="Heading1Char"/>
    <w:uiPriority w:val="9"/>
    <w:qFormat/>
    <w:rsid w:val="006720B9"/>
    <w:pPr>
      <w:keepNext/>
      <w:keepLines/>
      <w:spacing w:after="240"/>
      <w:outlineLvl w:val="0"/>
    </w:pPr>
    <w:rPr>
      <w:rFonts w:ascii="NewsGoth Cn BT" w:eastAsiaTheme="majorEastAsia" w:hAnsi="NewsGoth Cn BT" w:cstheme="majorBidi"/>
      <w:b/>
      <w:bCs/>
      <w:caps/>
      <w:color w:val="FFFFFF" w:themeColor="background1"/>
      <w:sz w:val="44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6720B9"/>
    <w:pPr>
      <w:widowControl w:val="0"/>
      <w:numPr>
        <w:numId w:val="1"/>
      </w:numPr>
      <w:spacing w:after="240"/>
      <w:ind w:right="-1038"/>
      <w:outlineLvl w:val="1"/>
    </w:pPr>
    <w:rPr>
      <w:rFonts w:ascii="NewsGoth Cn BT" w:hAnsi="NewsGoth Cn BT"/>
      <w:b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524F"/>
    <w:pPr>
      <w:keepNext/>
      <w:keepLines/>
      <w:spacing w:after="240"/>
      <w:outlineLvl w:val="2"/>
    </w:pPr>
    <w:rPr>
      <w:rFonts w:ascii="Calibri" w:eastAsiaTheme="majorEastAsia" w:hAnsi="Calibri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A524F"/>
    <w:pPr>
      <w:keepNext/>
      <w:keepLines/>
      <w:spacing w:after="240"/>
      <w:outlineLvl w:val="3"/>
    </w:pPr>
    <w:rPr>
      <w:rFonts w:ascii="Calibri" w:eastAsiaTheme="majorEastAsia" w:hAnsi="Calibri" w:cstheme="majorBidi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A524F"/>
    <w:pPr>
      <w:keepNext/>
      <w:keepLines/>
      <w:spacing w:after="240"/>
      <w:outlineLvl w:val="4"/>
    </w:pPr>
    <w:rPr>
      <w:rFonts w:ascii="Calibri" w:eastAsiaTheme="majorEastAsia" w:hAnsi="Calibr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A524F"/>
    <w:pPr>
      <w:keepNext/>
      <w:keepLines/>
      <w:spacing w:after="240"/>
      <w:outlineLvl w:val="5"/>
    </w:pPr>
    <w:rPr>
      <w:rFonts w:ascii="Calibri" w:eastAsiaTheme="majorEastAsia" w:hAnsi="Calibr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20B9"/>
    <w:rPr>
      <w:rFonts w:ascii="NewsGoth Cn BT" w:eastAsiaTheme="majorEastAsia" w:hAnsi="NewsGoth Cn BT" w:cstheme="majorBidi"/>
      <w:b/>
      <w:bCs/>
      <w:caps/>
      <w:color w:val="FFFFFF" w:themeColor="background1"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720B9"/>
    <w:rPr>
      <w:rFonts w:ascii="NewsGoth Cn BT" w:hAnsi="NewsGoth Cn BT"/>
      <w:b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A524F"/>
    <w:rPr>
      <w:rFonts w:ascii="Calibri" w:eastAsiaTheme="majorEastAsia" w:hAnsi="Calibri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1A524F"/>
    <w:rPr>
      <w:rFonts w:ascii="Calibri" w:eastAsiaTheme="majorEastAsia" w:hAnsi="Calibri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A524F"/>
    <w:rPr>
      <w:rFonts w:ascii="Calibri" w:eastAsiaTheme="majorEastAsia" w:hAnsi="Calibri" w:cstheme="majorBidi"/>
      <w:b/>
    </w:rPr>
  </w:style>
  <w:style w:type="character" w:customStyle="1" w:styleId="Heading6Char">
    <w:name w:val="Heading 6 Char"/>
    <w:basedOn w:val="DefaultParagraphFont"/>
    <w:link w:val="Heading6"/>
    <w:uiPriority w:val="9"/>
    <w:rsid w:val="001A524F"/>
    <w:rPr>
      <w:rFonts w:ascii="Calibri" w:eastAsiaTheme="majorEastAsia" w:hAnsi="Calibri" w:cstheme="majorBidi"/>
      <w:i/>
      <w:iCs/>
    </w:rPr>
  </w:style>
  <w:style w:type="paragraph" w:styleId="Header">
    <w:name w:val="header"/>
    <w:basedOn w:val="Normal"/>
    <w:link w:val="HeaderChar"/>
    <w:uiPriority w:val="99"/>
    <w:unhideWhenUsed/>
    <w:rsid w:val="00D90B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BF6"/>
  </w:style>
  <w:style w:type="paragraph" w:styleId="Footer">
    <w:name w:val="footer"/>
    <w:basedOn w:val="Normal"/>
    <w:link w:val="FooterChar"/>
    <w:uiPriority w:val="99"/>
    <w:unhideWhenUsed/>
    <w:rsid w:val="00D90B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BF6"/>
  </w:style>
  <w:style w:type="paragraph" w:styleId="BalloonText">
    <w:name w:val="Balloon Text"/>
    <w:basedOn w:val="Normal"/>
    <w:link w:val="BalloonTextChar"/>
    <w:uiPriority w:val="99"/>
    <w:semiHidden/>
    <w:unhideWhenUsed/>
    <w:rsid w:val="00D90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B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252D"/>
    <w:pPr>
      <w:ind w:left="720"/>
      <w:contextualSpacing/>
    </w:pPr>
  </w:style>
  <w:style w:type="paragraph" w:customStyle="1" w:styleId="Style1">
    <w:name w:val="Style1"/>
    <w:basedOn w:val="Heading2"/>
    <w:qFormat/>
    <w:rsid w:val="006720B9"/>
    <w:pPr>
      <w:spacing w:before="100" w:beforeAutospacing="1" w:after="100" w:afterAutospacing="1" w:line="240" w:lineRule="auto"/>
      <w:contextualSpacing w:val="0"/>
    </w:pPr>
  </w:style>
  <w:style w:type="paragraph" w:customStyle="1" w:styleId="Style2">
    <w:name w:val="Style2"/>
    <w:basedOn w:val="Heading2"/>
    <w:qFormat/>
    <w:rsid w:val="006720B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62F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24F"/>
  </w:style>
  <w:style w:type="paragraph" w:styleId="Heading1">
    <w:name w:val="heading 1"/>
    <w:basedOn w:val="Normal"/>
    <w:next w:val="Normal"/>
    <w:link w:val="Heading1Char"/>
    <w:uiPriority w:val="9"/>
    <w:qFormat/>
    <w:rsid w:val="006720B9"/>
    <w:pPr>
      <w:keepNext/>
      <w:keepLines/>
      <w:spacing w:after="240"/>
      <w:outlineLvl w:val="0"/>
    </w:pPr>
    <w:rPr>
      <w:rFonts w:ascii="NewsGoth Cn BT" w:eastAsiaTheme="majorEastAsia" w:hAnsi="NewsGoth Cn BT" w:cstheme="majorBidi"/>
      <w:b/>
      <w:bCs/>
      <w:caps/>
      <w:color w:val="FFFFFF" w:themeColor="background1"/>
      <w:sz w:val="44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6720B9"/>
    <w:pPr>
      <w:widowControl w:val="0"/>
      <w:numPr>
        <w:numId w:val="1"/>
      </w:numPr>
      <w:spacing w:after="240"/>
      <w:ind w:right="-1038"/>
      <w:outlineLvl w:val="1"/>
    </w:pPr>
    <w:rPr>
      <w:rFonts w:ascii="NewsGoth Cn BT" w:hAnsi="NewsGoth Cn BT"/>
      <w:b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524F"/>
    <w:pPr>
      <w:keepNext/>
      <w:keepLines/>
      <w:spacing w:after="240"/>
      <w:outlineLvl w:val="2"/>
    </w:pPr>
    <w:rPr>
      <w:rFonts w:ascii="Calibri" w:eastAsiaTheme="majorEastAsia" w:hAnsi="Calibri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A524F"/>
    <w:pPr>
      <w:keepNext/>
      <w:keepLines/>
      <w:spacing w:after="240"/>
      <w:outlineLvl w:val="3"/>
    </w:pPr>
    <w:rPr>
      <w:rFonts w:ascii="Calibri" w:eastAsiaTheme="majorEastAsia" w:hAnsi="Calibri" w:cstheme="majorBidi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A524F"/>
    <w:pPr>
      <w:keepNext/>
      <w:keepLines/>
      <w:spacing w:after="240"/>
      <w:outlineLvl w:val="4"/>
    </w:pPr>
    <w:rPr>
      <w:rFonts w:ascii="Calibri" w:eastAsiaTheme="majorEastAsia" w:hAnsi="Calibr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A524F"/>
    <w:pPr>
      <w:keepNext/>
      <w:keepLines/>
      <w:spacing w:after="240"/>
      <w:outlineLvl w:val="5"/>
    </w:pPr>
    <w:rPr>
      <w:rFonts w:ascii="Calibri" w:eastAsiaTheme="majorEastAsia" w:hAnsi="Calibr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20B9"/>
    <w:rPr>
      <w:rFonts w:ascii="NewsGoth Cn BT" w:eastAsiaTheme="majorEastAsia" w:hAnsi="NewsGoth Cn BT" w:cstheme="majorBidi"/>
      <w:b/>
      <w:bCs/>
      <w:caps/>
      <w:color w:val="FFFFFF" w:themeColor="background1"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720B9"/>
    <w:rPr>
      <w:rFonts w:ascii="NewsGoth Cn BT" w:hAnsi="NewsGoth Cn BT"/>
      <w:b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A524F"/>
    <w:rPr>
      <w:rFonts w:ascii="Calibri" w:eastAsiaTheme="majorEastAsia" w:hAnsi="Calibri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1A524F"/>
    <w:rPr>
      <w:rFonts w:ascii="Calibri" w:eastAsiaTheme="majorEastAsia" w:hAnsi="Calibri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A524F"/>
    <w:rPr>
      <w:rFonts w:ascii="Calibri" w:eastAsiaTheme="majorEastAsia" w:hAnsi="Calibri" w:cstheme="majorBidi"/>
      <w:b/>
    </w:rPr>
  </w:style>
  <w:style w:type="character" w:customStyle="1" w:styleId="Heading6Char">
    <w:name w:val="Heading 6 Char"/>
    <w:basedOn w:val="DefaultParagraphFont"/>
    <w:link w:val="Heading6"/>
    <w:uiPriority w:val="9"/>
    <w:rsid w:val="001A524F"/>
    <w:rPr>
      <w:rFonts w:ascii="Calibri" w:eastAsiaTheme="majorEastAsia" w:hAnsi="Calibri" w:cstheme="majorBidi"/>
      <w:i/>
      <w:iCs/>
    </w:rPr>
  </w:style>
  <w:style w:type="paragraph" w:styleId="Header">
    <w:name w:val="header"/>
    <w:basedOn w:val="Normal"/>
    <w:link w:val="HeaderChar"/>
    <w:uiPriority w:val="99"/>
    <w:unhideWhenUsed/>
    <w:rsid w:val="00D90B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BF6"/>
  </w:style>
  <w:style w:type="paragraph" w:styleId="Footer">
    <w:name w:val="footer"/>
    <w:basedOn w:val="Normal"/>
    <w:link w:val="FooterChar"/>
    <w:uiPriority w:val="99"/>
    <w:unhideWhenUsed/>
    <w:rsid w:val="00D90B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BF6"/>
  </w:style>
  <w:style w:type="paragraph" w:styleId="BalloonText">
    <w:name w:val="Balloon Text"/>
    <w:basedOn w:val="Normal"/>
    <w:link w:val="BalloonTextChar"/>
    <w:uiPriority w:val="99"/>
    <w:semiHidden/>
    <w:unhideWhenUsed/>
    <w:rsid w:val="00D90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B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252D"/>
    <w:pPr>
      <w:ind w:left="720"/>
      <w:contextualSpacing/>
    </w:pPr>
  </w:style>
  <w:style w:type="paragraph" w:customStyle="1" w:styleId="Style1">
    <w:name w:val="Style1"/>
    <w:basedOn w:val="Heading2"/>
    <w:qFormat/>
    <w:rsid w:val="006720B9"/>
    <w:pPr>
      <w:spacing w:before="100" w:beforeAutospacing="1" w:after="100" w:afterAutospacing="1" w:line="240" w:lineRule="auto"/>
      <w:contextualSpacing w:val="0"/>
    </w:pPr>
  </w:style>
  <w:style w:type="paragraph" w:customStyle="1" w:styleId="Style2">
    <w:name w:val="Style2"/>
    <w:basedOn w:val="Heading2"/>
    <w:qFormat/>
    <w:rsid w:val="006720B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62F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io.com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Van Der Male</dc:creator>
  <cp:lastModifiedBy>Richard Van Der Male</cp:lastModifiedBy>
  <cp:revision>2</cp:revision>
  <dcterms:created xsi:type="dcterms:W3CDTF">2014-03-11T04:48:00Z</dcterms:created>
  <dcterms:modified xsi:type="dcterms:W3CDTF">2014-03-11T06:01:00Z</dcterms:modified>
</cp:coreProperties>
</file>