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835C" w14:textId="5F10F84F" w:rsidR="00C7127B" w:rsidRPr="0015559C" w:rsidRDefault="008A113C" w:rsidP="005100F5">
      <w:pPr>
        <w:pStyle w:val="Heading1"/>
        <w:jc w:val="center"/>
      </w:pPr>
      <w:r w:rsidRPr="0015559C">
        <w:t>ACCAN Grants Program 20</w:t>
      </w:r>
      <w:r w:rsidR="00AD2711">
        <w:t>2</w:t>
      </w:r>
      <w:r w:rsidR="006F0EA0">
        <w:t>4</w:t>
      </w:r>
      <w:r w:rsidRPr="0015559C">
        <w:t xml:space="preserve"> Round</w:t>
      </w:r>
    </w:p>
    <w:p w14:paraId="60BB5203" w14:textId="77777777" w:rsidR="008A113C" w:rsidRPr="0015559C" w:rsidRDefault="008A113C" w:rsidP="005100F5">
      <w:pPr>
        <w:pStyle w:val="Heading2"/>
        <w:jc w:val="center"/>
      </w:pPr>
      <w:r w:rsidRPr="0015559C">
        <w:t>Expression of Interest Form</w:t>
      </w:r>
    </w:p>
    <w:p w14:paraId="0D462505" w14:textId="77777777" w:rsidR="009A1578" w:rsidRPr="00FD771D" w:rsidRDefault="00AD2711" w:rsidP="009A1578">
      <w:pPr>
        <w:jc w:val="center"/>
      </w:pPr>
      <w:r>
        <w:t>**T</w:t>
      </w:r>
      <w:r w:rsidR="009A1578">
        <w:t xml:space="preserve">his </w:t>
      </w:r>
      <w:r>
        <w:t>W</w:t>
      </w:r>
      <w:r w:rsidR="009A1578">
        <w:t xml:space="preserve">ord version </w:t>
      </w:r>
      <w:r>
        <w:t xml:space="preserve">may be used </w:t>
      </w:r>
      <w:r w:rsidR="009A1578">
        <w:t xml:space="preserve">to help you draft and share your application, but all applications MUST be submitted using the online application form in </w:t>
      </w:r>
      <w:hyperlink r:id="rId10" w:history="1">
        <w:r w:rsidR="009A1578" w:rsidRPr="004C52E4">
          <w:rPr>
            <w:rStyle w:val="Hyperlink"/>
          </w:rPr>
          <w:t>SmartyGrants</w:t>
        </w:r>
      </w:hyperlink>
      <w:r w:rsidR="009A1578">
        <w:t>**</w:t>
      </w:r>
    </w:p>
    <w:p w14:paraId="5706E1D2" w14:textId="77777777" w:rsidR="00C7127B" w:rsidRDefault="008A113C" w:rsidP="008A113C">
      <w:pPr>
        <w:pStyle w:val="Heading1"/>
      </w:pPr>
      <w:r w:rsidRPr="008A113C">
        <w:t>Overview</w:t>
      </w:r>
    </w:p>
    <w:p w14:paraId="3E120730" w14:textId="77777777" w:rsidR="008A113C" w:rsidRDefault="008A113C" w:rsidP="008A113C">
      <w:pPr>
        <w:rPr>
          <w:color w:val="FF0000"/>
        </w:rPr>
      </w:pPr>
      <w:r w:rsidRPr="008A113C">
        <w:rPr>
          <w:color w:val="FF0000"/>
        </w:rPr>
        <w:t>*</w:t>
      </w:r>
      <w:proofErr w:type="gramStart"/>
      <w:r w:rsidRPr="008A113C">
        <w:rPr>
          <w:color w:val="FF0000"/>
        </w:rPr>
        <w:t>indicates</w:t>
      </w:r>
      <w:proofErr w:type="gramEnd"/>
      <w:r w:rsidRPr="008A113C">
        <w:rPr>
          <w:color w:val="FF0000"/>
        </w:rPr>
        <w:t xml:space="preserve"> a required field</w:t>
      </w:r>
    </w:p>
    <w:p w14:paraId="54AA845E" w14:textId="77777777" w:rsidR="00AD2711" w:rsidRPr="005100F5" w:rsidRDefault="00AD2711" w:rsidP="00AD2711">
      <w:pPr>
        <w:pStyle w:val="BodyText1"/>
        <w:rPr>
          <w:rFonts w:asciiTheme="minorHAnsi" w:hAnsiTheme="minorHAnsi" w:cstheme="minorHAnsi"/>
          <w:b/>
          <w:color w:val="auto"/>
        </w:rPr>
      </w:pPr>
      <w:r w:rsidRPr="00B522C9">
        <w:rPr>
          <w:rFonts w:asciiTheme="minorHAnsi" w:hAnsiTheme="minorHAnsi" w:cstheme="minorHAnsi"/>
          <w:b/>
          <w:color w:val="auto"/>
        </w:rPr>
        <w:t>Are you applying as an organisation or individual?</w:t>
      </w:r>
      <w:r w:rsidRPr="00B522C9">
        <w:rPr>
          <w:rFonts w:asciiTheme="minorHAnsi" w:hAnsiTheme="minorHAnsi" w:cstheme="minorHAnsi"/>
          <w:b/>
          <w:color w:val="FF0000"/>
        </w:rPr>
        <w:t>*</w:t>
      </w:r>
    </w:p>
    <w:p w14:paraId="2CA4F260" w14:textId="77777777" w:rsidR="00AD2711" w:rsidRDefault="00AD2711" w:rsidP="00AD2711">
      <w:pPr>
        <w:pStyle w:val="BodyText1"/>
        <w:rPr>
          <w:rFonts w:asciiTheme="minorHAnsi" w:hAnsiTheme="minorHAnsi" w:cstheme="minorHAnsi"/>
          <w:i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</w:rPr>
        <w:t xml:space="preserve">[  ] Individual   </w:t>
      </w:r>
      <w:r w:rsidRPr="00B522C9">
        <w:rPr>
          <w:rFonts w:asciiTheme="minorHAnsi" w:hAnsiTheme="minorHAnsi" w:cstheme="minorHAnsi"/>
          <w:i/>
          <w:color w:val="auto"/>
          <w:sz w:val="18"/>
          <w:szCs w:val="18"/>
        </w:rPr>
        <w:t>If you are applying as an individual, go to ‘Individual Applicant Contact Details’ section below</w:t>
      </w:r>
      <w:r>
        <w:rPr>
          <w:rFonts w:asciiTheme="minorHAnsi" w:hAnsiTheme="minorHAnsi" w:cstheme="minorHAnsi"/>
          <w:color w:val="auto"/>
        </w:rPr>
        <w:br/>
        <w:t xml:space="preserve">[  ] Organisation   </w:t>
      </w:r>
      <w:r w:rsidRPr="00B522C9">
        <w:rPr>
          <w:rFonts w:asciiTheme="minorHAnsi" w:hAnsiTheme="minorHAnsi" w:cstheme="minorHAnsi"/>
          <w:i/>
          <w:color w:val="auto"/>
          <w:sz w:val="18"/>
          <w:szCs w:val="18"/>
        </w:rPr>
        <w:t xml:space="preserve">If you are applying as an organisation, go to ‘Organisational Applicant’ section </w:t>
      </w:r>
      <w:proofErr w:type="gramStart"/>
      <w:r w:rsidRPr="00B522C9">
        <w:rPr>
          <w:rFonts w:asciiTheme="minorHAnsi" w:hAnsiTheme="minorHAnsi" w:cstheme="minorHAnsi"/>
          <w:i/>
          <w:color w:val="auto"/>
          <w:sz w:val="18"/>
          <w:szCs w:val="18"/>
        </w:rPr>
        <w:t>below</w:t>
      </w:r>
      <w:proofErr w:type="gramEnd"/>
    </w:p>
    <w:p w14:paraId="4EF319C0" w14:textId="77777777" w:rsidR="00D23AFB" w:rsidRDefault="00D23AFB" w:rsidP="00AD2711">
      <w:pPr>
        <w:pStyle w:val="BodyText1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Organisational Applicant:</w:t>
      </w:r>
    </w:p>
    <w:p w14:paraId="5F2FC286" w14:textId="77777777" w:rsidR="00D23AFB" w:rsidRDefault="00D23AFB" w:rsidP="00AD2711">
      <w:pPr>
        <w:pStyle w:val="BodyText1"/>
        <w:rPr>
          <w:rFonts w:asciiTheme="minorHAnsi" w:hAnsiTheme="minorHAnsi" w:cstheme="minorHAnsi"/>
          <w:b/>
          <w:lang w:val="en-US"/>
        </w:rPr>
      </w:pPr>
      <w:r w:rsidRPr="00D23AFB">
        <w:rPr>
          <w:rFonts w:asciiTheme="minorHAnsi" w:hAnsiTheme="minorHAnsi" w:cstheme="minorHAnsi"/>
          <w:b/>
          <w:lang w:val="en-US"/>
        </w:rPr>
        <w:t>Organisation Name</w:t>
      </w:r>
    </w:p>
    <w:p w14:paraId="46467E79" w14:textId="77777777" w:rsidR="00D23AFB" w:rsidRDefault="00D23AFB" w:rsidP="00AD2711">
      <w:pPr>
        <w:pStyle w:val="BodyText1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Or</w:t>
      </w:r>
    </w:p>
    <w:p w14:paraId="196EC219" w14:textId="77777777" w:rsidR="00D23AFB" w:rsidRDefault="00D23AFB" w:rsidP="00AD2711">
      <w:pPr>
        <w:pStyle w:val="BodyText1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Individual Contact Details:</w:t>
      </w:r>
    </w:p>
    <w:p w14:paraId="49190044" w14:textId="6D95F9D8" w:rsidR="00D23AFB" w:rsidRDefault="00635033" w:rsidP="00AD2711">
      <w:pPr>
        <w:pStyle w:val="BodyText1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Title First</w:t>
      </w:r>
      <w:r w:rsidR="00D23AFB">
        <w:rPr>
          <w:rFonts w:asciiTheme="minorHAnsi" w:hAnsiTheme="minorHAnsi" w:cstheme="minorHAnsi"/>
          <w:b/>
          <w:color w:val="auto"/>
        </w:rPr>
        <w:t xml:space="preserve"> Name   Last Name</w:t>
      </w:r>
    </w:p>
    <w:p w14:paraId="5F2BF99B" w14:textId="77777777" w:rsidR="00D23AFB" w:rsidRDefault="00D23AFB" w:rsidP="00D23AF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818181"/>
          <w:sz w:val="18"/>
          <w:szCs w:val="18"/>
          <w:lang w:val="en-US"/>
        </w:rPr>
      </w:pPr>
      <w:r>
        <w:rPr>
          <w:rFonts w:ascii="DejaVuSans" w:hAnsi="DejaVuSans" w:cs="DejaVuSans"/>
          <w:color w:val="818181"/>
          <w:sz w:val="18"/>
          <w:szCs w:val="18"/>
          <w:lang w:val="en-US"/>
        </w:rPr>
        <w:t>If applying as an individual, you must have an ABN in your own name. If you have formed partnerships</w:t>
      </w:r>
    </w:p>
    <w:p w14:paraId="3513A566" w14:textId="77777777" w:rsidR="00D23AFB" w:rsidRDefault="00D23AFB" w:rsidP="00D23AF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818181"/>
          <w:sz w:val="18"/>
          <w:szCs w:val="18"/>
          <w:lang w:val="en-US"/>
        </w:rPr>
      </w:pPr>
      <w:r>
        <w:rPr>
          <w:rFonts w:ascii="DejaVuSans" w:hAnsi="DejaVuSans" w:cs="DejaVuSans"/>
          <w:color w:val="818181"/>
          <w:sz w:val="18"/>
          <w:szCs w:val="18"/>
          <w:lang w:val="en-US"/>
        </w:rPr>
        <w:t>for this application, one party must be nominated as the 'Applicant' (the auspicing body with which</w:t>
      </w:r>
    </w:p>
    <w:p w14:paraId="4DBCF7B8" w14:textId="77777777" w:rsidR="00D23AFB" w:rsidRPr="00D23AFB" w:rsidRDefault="00D23AFB" w:rsidP="00D23AFB">
      <w:pPr>
        <w:pStyle w:val="BodyText1"/>
        <w:rPr>
          <w:rFonts w:asciiTheme="minorHAnsi" w:hAnsiTheme="minorHAnsi" w:cstheme="minorHAnsi"/>
          <w:b/>
          <w:color w:val="auto"/>
        </w:rPr>
      </w:pPr>
      <w:r>
        <w:rPr>
          <w:rFonts w:ascii="DejaVuSans" w:hAnsi="DejaVuSans" w:cs="DejaVuSans"/>
          <w:color w:val="818181"/>
          <w:sz w:val="18"/>
          <w:szCs w:val="18"/>
          <w:lang w:val="en-US"/>
        </w:rPr>
        <w:t>ACCAN will enter into a contract).</w:t>
      </w:r>
    </w:p>
    <w:p w14:paraId="65783A7D" w14:textId="77777777" w:rsidR="00D23659" w:rsidRPr="005100F5" w:rsidRDefault="00D23659" w:rsidP="00D23659">
      <w:pPr>
        <w:pStyle w:val="BodyText1"/>
        <w:rPr>
          <w:rFonts w:asciiTheme="minorHAnsi" w:hAnsiTheme="minorHAnsi" w:cstheme="minorHAnsi"/>
          <w:b/>
          <w:color w:val="auto"/>
        </w:rPr>
      </w:pPr>
      <w:r w:rsidRPr="003B55CD">
        <w:rPr>
          <w:rFonts w:asciiTheme="minorHAnsi" w:hAnsiTheme="minorHAnsi" w:cstheme="minorHAnsi"/>
          <w:b/>
          <w:color w:val="auto"/>
        </w:rPr>
        <w:t>Project Working Title:</w:t>
      </w:r>
      <w:r w:rsidRPr="00BD6F13">
        <w:rPr>
          <w:rFonts w:asciiTheme="minorHAnsi" w:hAnsiTheme="minorHAnsi" w:cstheme="minorHAnsi"/>
          <w:b/>
          <w:color w:val="FF0000"/>
        </w:rPr>
        <w:t>*</w:t>
      </w:r>
    </w:p>
    <w:p w14:paraId="5068B5C9" w14:textId="77777777" w:rsidR="00D23659" w:rsidRPr="003B55CD" w:rsidRDefault="00D23659" w:rsidP="00D23659">
      <w:pPr>
        <w:rPr>
          <w:i/>
          <w:sz w:val="18"/>
          <w:szCs w:val="18"/>
        </w:rPr>
      </w:pPr>
      <w:r w:rsidRPr="003B55CD">
        <w:rPr>
          <w:b/>
        </w:rPr>
        <w:t>Brief Project Description:</w:t>
      </w:r>
      <w:r w:rsidRPr="00BD6F13">
        <w:rPr>
          <w:b/>
          <w:color w:val="FF0000"/>
        </w:rPr>
        <w:t>*</w:t>
      </w:r>
      <w:r w:rsidR="009A1578">
        <w:rPr>
          <w:b/>
        </w:rPr>
        <w:br/>
      </w:r>
      <w:r w:rsidRPr="003B55CD">
        <w:rPr>
          <w:i/>
          <w:sz w:val="18"/>
          <w:szCs w:val="18"/>
        </w:rPr>
        <w:t>Must be no more than 100 words. Provide a concise summary of the project.</w:t>
      </w:r>
    </w:p>
    <w:p w14:paraId="5C12BAD5" w14:textId="77777777" w:rsidR="00D23659" w:rsidRPr="003B55CD" w:rsidRDefault="00D23659" w:rsidP="00D23659">
      <w:r w:rsidRPr="009A1578">
        <w:rPr>
          <w:b/>
        </w:rPr>
        <w:t>Total Amount Requested from ACCAN:</w:t>
      </w:r>
      <w:r w:rsidRPr="00BD6F13">
        <w:rPr>
          <w:b/>
          <w:color w:val="FF0000"/>
        </w:rPr>
        <w:t>*</w:t>
      </w:r>
      <w:r w:rsidRPr="003B55CD">
        <w:t>$</w:t>
      </w:r>
    </w:p>
    <w:p w14:paraId="55965CE9" w14:textId="77777777" w:rsidR="00D23659" w:rsidRPr="005100F5" w:rsidRDefault="00D23659" w:rsidP="00D23659">
      <w:pPr>
        <w:rPr>
          <w:b/>
        </w:rPr>
      </w:pPr>
      <w:r w:rsidRPr="003B55CD">
        <w:rPr>
          <w:b/>
        </w:rPr>
        <w:t>Project Start Date:</w:t>
      </w:r>
      <w:r w:rsidRPr="00BD6F13">
        <w:rPr>
          <w:b/>
          <w:color w:val="FF0000"/>
        </w:rPr>
        <w:t>*</w:t>
      </w:r>
    </w:p>
    <w:p w14:paraId="04774731" w14:textId="77777777" w:rsidR="006A30FD" w:rsidRDefault="00D23659">
      <w:pPr>
        <w:rPr>
          <w:i/>
          <w:sz w:val="18"/>
          <w:szCs w:val="18"/>
        </w:rPr>
      </w:pPr>
      <w:r w:rsidRPr="003B55CD">
        <w:rPr>
          <w:b/>
        </w:rPr>
        <w:t>Project End Date:</w:t>
      </w:r>
      <w:r w:rsidRPr="005100F5">
        <w:rPr>
          <w:b/>
        </w:rPr>
        <w:t xml:space="preserve"> </w:t>
      </w:r>
      <w:r w:rsidRPr="00BD6F13">
        <w:rPr>
          <w:b/>
          <w:color w:val="FF0000"/>
        </w:rPr>
        <w:t>*</w:t>
      </w:r>
      <w:r w:rsidR="009A1578">
        <w:rPr>
          <w:i/>
          <w:sz w:val="18"/>
          <w:szCs w:val="18"/>
        </w:rPr>
        <w:br/>
      </w:r>
      <w:r w:rsidRPr="003B55CD">
        <w:rPr>
          <w:i/>
          <w:sz w:val="18"/>
          <w:szCs w:val="18"/>
        </w:rPr>
        <w:t>See the Guidelines for project durations.</w:t>
      </w:r>
    </w:p>
    <w:p w14:paraId="6EF2CF88" w14:textId="77777777" w:rsidR="001A2EB1" w:rsidRPr="00B522C9" w:rsidRDefault="001A2EB1" w:rsidP="001A2EB1">
      <w:pPr>
        <w:pStyle w:val="Heading2"/>
      </w:pPr>
      <w:r>
        <w:t>Partners</w:t>
      </w:r>
    </w:p>
    <w:p w14:paraId="74107F1A" w14:textId="77777777" w:rsidR="001A2EB1" w:rsidRPr="005100F5" w:rsidRDefault="001A2EB1" w:rsidP="001A2EB1">
      <w:pPr>
        <w:pStyle w:val="BodyText1"/>
        <w:rPr>
          <w:rFonts w:asciiTheme="minorHAnsi" w:hAnsiTheme="minorHAnsi" w:cstheme="minorHAnsi"/>
          <w:b/>
          <w:color w:val="auto"/>
        </w:rPr>
      </w:pPr>
      <w:r w:rsidRPr="001D77CC">
        <w:rPr>
          <w:rFonts w:asciiTheme="minorHAnsi" w:hAnsiTheme="minorHAnsi" w:cstheme="minorHAnsi"/>
          <w:b/>
          <w:color w:val="auto"/>
        </w:rPr>
        <w:t>Are you partnering with any other organisations or individuals for this project?</w:t>
      </w:r>
      <w:r w:rsidRPr="001D77CC">
        <w:rPr>
          <w:rFonts w:asciiTheme="minorHAnsi" w:hAnsiTheme="minorHAnsi" w:cstheme="minorHAnsi"/>
          <w:b/>
          <w:color w:val="FF0000"/>
        </w:rPr>
        <w:t>*</w:t>
      </w:r>
    </w:p>
    <w:p w14:paraId="37E8FB76" w14:textId="77777777" w:rsidR="001A2EB1" w:rsidRDefault="001A2EB1" w:rsidP="001A2EB1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Yes</w:t>
      </w:r>
      <w:r>
        <w:rPr>
          <w:rFonts w:asciiTheme="minorHAnsi" w:hAnsiTheme="minorHAnsi" w:cstheme="minorHAnsi"/>
          <w:color w:val="auto"/>
        </w:rPr>
        <w:br/>
        <w:t>[  ] No</w:t>
      </w:r>
    </w:p>
    <w:p w14:paraId="0003B0D1" w14:textId="77777777" w:rsidR="001A2EB1" w:rsidRDefault="001A2EB1" w:rsidP="001A2EB1">
      <w:pPr>
        <w:pStyle w:val="BodyText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If </w:t>
      </w:r>
      <w:proofErr w:type="gramStart"/>
      <w:r w:rsidRPr="001D77CC">
        <w:rPr>
          <w:rFonts w:asciiTheme="minorHAnsi" w:hAnsiTheme="minorHAnsi" w:cstheme="minorHAnsi"/>
          <w:b/>
          <w:color w:val="auto"/>
        </w:rPr>
        <w:t>Yes</w:t>
      </w:r>
      <w:proofErr w:type="gramEnd"/>
      <w:r>
        <w:rPr>
          <w:rFonts w:asciiTheme="minorHAnsi" w:hAnsiTheme="minorHAnsi" w:cstheme="minorHAnsi"/>
          <w:color w:val="auto"/>
        </w:rPr>
        <w:t>, please enter the partner details below. Add more rows as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organisation name in the left, and the name of the main person who'll be working on this project, in the right. "/>
      </w:tblPr>
      <w:tblGrid>
        <w:gridCol w:w="4515"/>
        <w:gridCol w:w="4501"/>
      </w:tblGrid>
      <w:tr w:rsidR="001A2EB1" w14:paraId="7487754D" w14:textId="77777777" w:rsidTr="00902005">
        <w:trPr>
          <w:tblHeader/>
        </w:trPr>
        <w:tc>
          <w:tcPr>
            <w:tcW w:w="4621" w:type="dxa"/>
          </w:tcPr>
          <w:p w14:paraId="28A2F853" w14:textId="77777777" w:rsidR="001A2EB1" w:rsidRPr="001D77CC" w:rsidRDefault="001A2EB1" w:rsidP="00902005">
            <w:pPr>
              <w:pStyle w:val="BodyText1"/>
              <w:rPr>
                <w:rFonts w:asciiTheme="minorHAnsi" w:hAnsiTheme="minorHAnsi" w:cstheme="minorHAnsi"/>
                <w:b/>
                <w:color w:val="auto"/>
              </w:rPr>
            </w:pPr>
            <w:r w:rsidRPr="001D77CC">
              <w:rPr>
                <w:rFonts w:asciiTheme="minorHAnsi" w:hAnsiTheme="minorHAnsi" w:cstheme="minorHAnsi"/>
                <w:b/>
                <w:color w:val="auto"/>
              </w:rPr>
              <w:t>Partner Organisation</w:t>
            </w:r>
          </w:p>
        </w:tc>
        <w:tc>
          <w:tcPr>
            <w:tcW w:w="4621" w:type="dxa"/>
          </w:tcPr>
          <w:p w14:paraId="0F1D5D0D" w14:textId="77777777" w:rsidR="001A2EB1" w:rsidRPr="001D77CC" w:rsidRDefault="001A2EB1" w:rsidP="00902005">
            <w:pPr>
              <w:pStyle w:val="BodyText1"/>
              <w:rPr>
                <w:rFonts w:asciiTheme="minorHAnsi" w:hAnsiTheme="minorHAnsi" w:cstheme="minorHAnsi"/>
                <w:b/>
                <w:color w:val="auto"/>
              </w:rPr>
            </w:pPr>
            <w:r w:rsidRPr="001D77CC">
              <w:rPr>
                <w:rFonts w:asciiTheme="minorHAnsi" w:hAnsiTheme="minorHAnsi" w:cstheme="minorHAnsi"/>
                <w:b/>
                <w:color w:val="auto"/>
              </w:rPr>
              <w:t>Key Contact</w:t>
            </w:r>
          </w:p>
        </w:tc>
      </w:tr>
      <w:tr w:rsidR="001A2EB1" w14:paraId="4388380F" w14:textId="77777777" w:rsidTr="00902005">
        <w:trPr>
          <w:tblHeader/>
        </w:trPr>
        <w:tc>
          <w:tcPr>
            <w:tcW w:w="4621" w:type="dxa"/>
          </w:tcPr>
          <w:p w14:paraId="0BAC0EAA" w14:textId="77777777" w:rsidR="001A2EB1" w:rsidRDefault="001A2EB1" w:rsidP="00902005">
            <w:pPr>
              <w:pStyle w:val="BodyText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(Your answer)</w:t>
            </w:r>
          </w:p>
        </w:tc>
        <w:tc>
          <w:tcPr>
            <w:tcW w:w="4621" w:type="dxa"/>
          </w:tcPr>
          <w:p w14:paraId="62BB390B" w14:textId="77777777" w:rsidR="001A2EB1" w:rsidRDefault="001A2EB1" w:rsidP="00902005">
            <w:pPr>
              <w:pStyle w:val="BodyText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(Your answer)</w:t>
            </w:r>
          </w:p>
        </w:tc>
      </w:tr>
    </w:tbl>
    <w:p w14:paraId="5BDB61DA" w14:textId="77777777" w:rsidR="001A2EB1" w:rsidRDefault="001A2EB1" w:rsidP="001A2EB1">
      <w:pPr>
        <w:pStyle w:val="BodyText1"/>
        <w:rPr>
          <w:rFonts w:asciiTheme="minorHAnsi" w:hAnsiTheme="minorHAnsi" w:cstheme="minorHAnsi"/>
          <w:color w:val="auto"/>
        </w:rPr>
      </w:pPr>
    </w:p>
    <w:p w14:paraId="0A45D033" w14:textId="77777777" w:rsidR="00C7127B" w:rsidRDefault="0015559C" w:rsidP="0015559C">
      <w:pPr>
        <w:pStyle w:val="Heading1"/>
      </w:pPr>
      <w:r>
        <w:t>Project Planning</w:t>
      </w:r>
    </w:p>
    <w:p w14:paraId="3350EC80" w14:textId="77777777" w:rsidR="00D23659" w:rsidRPr="009A1578" w:rsidRDefault="00D23659" w:rsidP="00D23659">
      <w:pPr>
        <w:rPr>
          <w:rFonts w:cstheme="minorHAnsi"/>
          <w:i/>
          <w:sz w:val="18"/>
          <w:szCs w:val="18"/>
        </w:rPr>
      </w:pPr>
      <w:r w:rsidRPr="003B55CD">
        <w:rPr>
          <w:rFonts w:cstheme="minorHAnsi"/>
          <w:b/>
        </w:rPr>
        <w:t>Detail how you plan to complete this project:</w:t>
      </w:r>
      <w:r w:rsidRPr="00436251">
        <w:rPr>
          <w:rFonts w:cstheme="minorHAnsi"/>
          <w:b/>
          <w:color w:val="FF0000"/>
        </w:rPr>
        <w:t>*</w:t>
      </w:r>
      <w:r w:rsidR="009A1578">
        <w:rPr>
          <w:rFonts w:cstheme="minorHAnsi"/>
          <w:i/>
          <w:sz w:val="18"/>
          <w:szCs w:val="18"/>
        </w:rPr>
        <w:br/>
      </w:r>
      <w:r w:rsidRPr="003B55CD">
        <w:rPr>
          <w:rFonts w:cstheme="minorHAnsi"/>
          <w:i/>
          <w:sz w:val="18"/>
          <w:szCs w:val="18"/>
        </w:rPr>
        <w:t>Must be no more than 200 words. What are the planned activities? What is your planned methodology?</w:t>
      </w:r>
    </w:p>
    <w:p w14:paraId="428DB847" w14:textId="77777777" w:rsidR="00D23659" w:rsidRPr="00481462" w:rsidRDefault="00D23659" w:rsidP="005100F5">
      <w:pPr>
        <w:pStyle w:val="BodyText1"/>
        <w:rPr>
          <w:rFonts w:cstheme="minorHAnsi"/>
          <w:i/>
          <w:sz w:val="18"/>
          <w:szCs w:val="18"/>
        </w:rPr>
      </w:pPr>
      <w:r w:rsidRPr="009A1578">
        <w:rPr>
          <w:rFonts w:cstheme="minorHAnsi"/>
          <w:b/>
        </w:rPr>
        <w:t xml:space="preserve">What capacity and experience do you (and your team, if </w:t>
      </w:r>
      <w:r w:rsidR="0064586B">
        <w:rPr>
          <w:rFonts w:cstheme="minorHAnsi"/>
          <w:b/>
        </w:rPr>
        <w:t>applicable</w:t>
      </w:r>
      <w:r w:rsidRPr="009A1578">
        <w:rPr>
          <w:rFonts w:cstheme="minorHAnsi"/>
          <w:b/>
        </w:rPr>
        <w:t>) bring to the project?</w:t>
      </w:r>
      <w:r w:rsidRPr="00AA643E">
        <w:rPr>
          <w:rFonts w:cstheme="minorHAnsi"/>
          <w:b/>
          <w:color w:val="FF0000"/>
        </w:rPr>
        <w:t>*</w:t>
      </w:r>
      <w:r w:rsidR="009A1578">
        <w:rPr>
          <w:rFonts w:cstheme="minorHAnsi"/>
          <w:i/>
          <w:color w:val="auto"/>
          <w:sz w:val="18"/>
          <w:szCs w:val="18"/>
        </w:rPr>
        <w:br/>
      </w:r>
      <w:r w:rsidRPr="005100F5">
        <w:rPr>
          <w:rFonts w:cstheme="minorHAnsi"/>
          <w:i/>
          <w:color w:val="auto"/>
          <w:sz w:val="18"/>
          <w:szCs w:val="18"/>
        </w:rPr>
        <w:t xml:space="preserve">Must be no more than 100 words. Tell us the essential things that show the team can do this work. Address the specific skills required to do this </w:t>
      </w:r>
      <w:proofErr w:type="gramStart"/>
      <w:r w:rsidRPr="005100F5">
        <w:rPr>
          <w:rFonts w:cstheme="minorHAnsi"/>
          <w:i/>
          <w:color w:val="auto"/>
          <w:sz w:val="18"/>
          <w:szCs w:val="18"/>
        </w:rPr>
        <w:t>project</w:t>
      </w:r>
      <w:proofErr w:type="gramEnd"/>
    </w:p>
    <w:p w14:paraId="51E34419" w14:textId="77777777" w:rsidR="00D23659" w:rsidRPr="005100F5" w:rsidRDefault="00D23659" w:rsidP="00D23659">
      <w:pPr>
        <w:pStyle w:val="BodyText1"/>
        <w:rPr>
          <w:rFonts w:asciiTheme="minorHAnsi" w:hAnsiTheme="minorHAnsi" w:cstheme="minorHAnsi"/>
          <w:i/>
          <w:color w:val="auto"/>
        </w:rPr>
      </w:pPr>
      <w:r w:rsidRPr="003B55CD">
        <w:rPr>
          <w:rFonts w:asciiTheme="minorHAnsi" w:hAnsiTheme="minorHAnsi" w:cstheme="minorHAnsi"/>
          <w:b/>
          <w:color w:val="auto"/>
        </w:rPr>
        <w:t xml:space="preserve">What </w:t>
      </w:r>
      <w:r w:rsidR="0064586B">
        <w:rPr>
          <w:rFonts w:asciiTheme="minorHAnsi" w:hAnsiTheme="minorHAnsi" w:cstheme="minorHAnsi"/>
          <w:b/>
          <w:color w:val="auto"/>
        </w:rPr>
        <w:t xml:space="preserve">tangible </w:t>
      </w:r>
      <w:r w:rsidRPr="003B55CD">
        <w:rPr>
          <w:rFonts w:asciiTheme="minorHAnsi" w:hAnsiTheme="minorHAnsi" w:cstheme="minorHAnsi"/>
          <w:b/>
          <w:color w:val="auto"/>
        </w:rPr>
        <w:t>Outputs will this project produce?</w:t>
      </w:r>
      <w:r w:rsidRPr="00AA643E">
        <w:rPr>
          <w:rFonts w:cstheme="minorHAnsi"/>
          <w:b/>
          <w:color w:val="FF0000"/>
        </w:rPr>
        <w:t>*</w:t>
      </w:r>
      <w:r w:rsidR="009A1578">
        <w:rPr>
          <w:rFonts w:asciiTheme="minorHAnsi" w:hAnsiTheme="minorHAnsi" w:cstheme="minorHAnsi"/>
          <w:color w:val="auto"/>
        </w:rPr>
        <w:br/>
      </w:r>
      <w:r w:rsidR="0064586B">
        <w:rPr>
          <w:rFonts w:asciiTheme="minorHAnsi" w:hAnsiTheme="minorHAnsi" w:cstheme="minorHAnsi"/>
          <w:i/>
          <w:color w:val="auto"/>
        </w:rPr>
        <w:t xml:space="preserve">E.g. </w:t>
      </w:r>
      <w:r w:rsidR="0064586B" w:rsidRPr="005100F5">
        <w:rPr>
          <w:rFonts w:asciiTheme="minorHAnsi" w:hAnsiTheme="minorHAnsi" w:cstheme="minorHAnsi"/>
          <w:i/>
          <w:color w:val="auto"/>
        </w:rPr>
        <w:t>consumer resource</w:t>
      </w:r>
      <w:r w:rsidR="0064586B">
        <w:rPr>
          <w:rFonts w:asciiTheme="minorHAnsi" w:hAnsiTheme="minorHAnsi" w:cstheme="minorHAnsi"/>
          <w:i/>
          <w:color w:val="auto"/>
        </w:rPr>
        <w:t xml:space="preserve">s, </w:t>
      </w:r>
      <w:r w:rsidRPr="005100F5">
        <w:rPr>
          <w:rFonts w:asciiTheme="minorHAnsi" w:hAnsiTheme="minorHAnsi" w:cstheme="minorHAnsi"/>
          <w:i/>
          <w:color w:val="auto"/>
        </w:rPr>
        <w:t>report,</w:t>
      </w:r>
      <w:r w:rsidR="0064586B">
        <w:rPr>
          <w:rFonts w:asciiTheme="minorHAnsi" w:hAnsiTheme="minorHAnsi" w:cstheme="minorHAnsi"/>
          <w:i/>
          <w:color w:val="auto"/>
        </w:rPr>
        <w:t xml:space="preserve"> journal article, workshop</w:t>
      </w:r>
      <w:r w:rsidRPr="005100F5">
        <w:rPr>
          <w:rFonts w:asciiTheme="minorHAnsi" w:hAnsiTheme="minorHAnsi" w:cstheme="minorHAnsi"/>
          <w:i/>
          <w:color w:val="auto"/>
        </w:rPr>
        <w:t>. A project may have multiple outputs. Add more rows as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for listing outputs in the left column, expected completion date in the middle column, and any comments in the right-hand column. Add more rows as necessary. "/>
      </w:tblPr>
      <w:tblGrid>
        <w:gridCol w:w="3001"/>
        <w:gridCol w:w="3009"/>
        <w:gridCol w:w="3006"/>
      </w:tblGrid>
      <w:tr w:rsidR="009A1578" w:rsidRPr="009A1578" w14:paraId="189C899D" w14:textId="77777777" w:rsidTr="005100F5">
        <w:trPr>
          <w:cantSplit/>
          <w:tblHeader/>
        </w:trPr>
        <w:tc>
          <w:tcPr>
            <w:tcW w:w="3080" w:type="dxa"/>
          </w:tcPr>
          <w:p w14:paraId="16B857CA" w14:textId="77777777" w:rsidR="00B522C9" w:rsidRPr="003B55CD" w:rsidRDefault="00B522C9" w:rsidP="00C7127B">
            <w:pPr>
              <w:pStyle w:val="BodyText1"/>
              <w:rPr>
                <w:rFonts w:asciiTheme="minorHAnsi" w:hAnsiTheme="minorHAnsi" w:cstheme="minorHAnsi"/>
                <w:b/>
                <w:color w:val="auto"/>
              </w:rPr>
            </w:pPr>
            <w:r w:rsidRPr="003B55CD">
              <w:rPr>
                <w:rFonts w:asciiTheme="minorHAnsi" w:hAnsiTheme="minorHAnsi" w:cstheme="minorHAnsi"/>
                <w:b/>
                <w:color w:val="auto"/>
              </w:rPr>
              <w:t>Outputs</w:t>
            </w:r>
            <w:r w:rsidRPr="00BD6F13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</w:tc>
        <w:tc>
          <w:tcPr>
            <w:tcW w:w="3081" w:type="dxa"/>
          </w:tcPr>
          <w:p w14:paraId="390C98A8" w14:textId="77777777" w:rsidR="00B522C9" w:rsidRPr="003B55CD" w:rsidRDefault="00B522C9" w:rsidP="00C7127B">
            <w:pPr>
              <w:pStyle w:val="BodyText1"/>
              <w:rPr>
                <w:rFonts w:asciiTheme="minorHAnsi" w:hAnsiTheme="minorHAnsi" w:cstheme="minorHAnsi"/>
                <w:b/>
                <w:color w:val="auto"/>
              </w:rPr>
            </w:pPr>
            <w:r w:rsidRPr="003B55CD">
              <w:rPr>
                <w:rFonts w:asciiTheme="minorHAnsi" w:hAnsiTheme="minorHAnsi" w:cstheme="minorHAnsi"/>
                <w:b/>
                <w:color w:val="auto"/>
              </w:rPr>
              <w:t>Completion Date</w:t>
            </w:r>
            <w:r w:rsidRPr="00AB26D5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</w:tc>
        <w:tc>
          <w:tcPr>
            <w:tcW w:w="3081" w:type="dxa"/>
          </w:tcPr>
          <w:p w14:paraId="33492851" w14:textId="77777777" w:rsidR="00B522C9" w:rsidRPr="009A1578" w:rsidRDefault="00B522C9" w:rsidP="00C7127B">
            <w:pPr>
              <w:pStyle w:val="BodyText1"/>
              <w:rPr>
                <w:rFonts w:asciiTheme="minorHAnsi" w:hAnsiTheme="minorHAnsi" w:cstheme="minorHAnsi"/>
                <w:b/>
                <w:color w:val="auto"/>
              </w:rPr>
            </w:pPr>
            <w:r w:rsidRPr="009A1578">
              <w:rPr>
                <w:rFonts w:asciiTheme="minorHAnsi" w:hAnsiTheme="minorHAnsi" w:cstheme="minorHAnsi"/>
                <w:b/>
                <w:color w:val="auto"/>
              </w:rPr>
              <w:t>Comments (optional)</w:t>
            </w:r>
          </w:p>
        </w:tc>
      </w:tr>
      <w:tr w:rsidR="009A1578" w:rsidRPr="009A1578" w14:paraId="5CAC42C3" w14:textId="77777777" w:rsidTr="005100F5">
        <w:trPr>
          <w:tblHeader/>
        </w:trPr>
        <w:tc>
          <w:tcPr>
            <w:tcW w:w="3080" w:type="dxa"/>
          </w:tcPr>
          <w:p w14:paraId="48580BE0" w14:textId="77777777" w:rsidR="00B522C9" w:rsidRPr="003B55CD" w:rsidRDefault="003B55CD" w:rsidP="00C7127B">
            <w:pPr>
              <w:pStyle w:val="BodyText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(Your answer)</w:t>
            </w:r>
          </w:p>
        </w:tc>
        <w:tc>
          <w:tcPr>
            <w:tcW w:w="3081" w:type="dxa"/>
          </w:tcPr>
          <w:p w14:paraId="74CC60EC" w14:textId="77777777" w:rsidR="00B522C9" w:rsidRPr="003B55CD" w:rsidRDefault="003B55CD" w:rsidP="00C7127B">
            <w:pPr>
              <w:pStyle w:val="BodyText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(Your answer)</w:t>
            </w:r>
          </w:p>
        </w:tc>
        <w:tc>
          <w:tcPr>
            <w:tcW w:w="3081" w:type="dxa"/>
          </w:tcPr>
          <w:p w14:paraId="5FAF21B0" w14:textId="77777777" w:rsidR="00B522C9" w:rsidRPr="003B55CD" w:rsidRDefault="003B55CD" w:rsidP="00C7127B">
            <w:pPr>
              <w:pStyle w:val="BodyText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(Your answer)</w:t>
            </w:r>
          </w:p>
        </w:tc>
      </w:tr>
    </w:tbl>
    <w:p w14:paraId="578A2D46" w14:textId="77777777" w:rsidR="00B522C9" w:rsidRDefault="00B522C9">
      <w:pPr>
        <w:pStyle w:val="Heading1"/>
      </w:pPr>
      <w:r>
        <w:t>Applicant Details</w:t>
      </w:r>
    </w:p>
    <w:p w14:paraId="6AF7A8A0" w14:textId="77777777" w:rsidR="00D23659" w:rsidRDefault="00D23659" w:rsidP="00D23659">
      <w:pPr>
        <w:pStyle w:val="Heading2"/>
      </w:pPr>
      <w:r>
        <w:t>Organisational Applicant</w:t>
      </w:r>
    </w:p>
    <w:p w14:paraId="3A0CE5EE" w14:textId="77777777" w:rsidR="00D23659" w:rsidRPr="001D77CC" w:rsidRDefault="00D23659" w:rsidP="00D23659">
      <w:pPr>
        <w:pStyle w:val="BodyText1"/>
        <w:rPr>
          <w:rFonts w:asciiTheme="minorHAnsi" w:hAnsiTheme="minorHAnsi" w:cstheme="minorHAnsi"/>
          <w:color w:val="auto"/>
        </w:rPr>
      </w:pPr>
      <w:r w:rsidRPr="00B522C9">
        <w:rPr>
          <w:rFonts w:asciiTheme="minorHAnsi" w:hAnsiTheme="minorHAnsi" w:cstheme="minorHAnsi"/>
          <w:b/>
          <w:color w:val="auto"/>
        </w:rPr>
        <w:t>Project Lead:</w:t>
      </w:r>
      <w:r w:rsidRPr="00B522C9">
        <w:rPr>
          <w:rFonts w:asciiTheme="minorHAnsi" w:hAnsiTheme="minorHAnsi" w:cstheme="minorHAnsi"/>
          <w:b/>
          <w:color w:val="FF0000"/>
        </w:rPr>
        <w:t>*</w:t>
      </w:r>
      <w:r>
        <w:rPr>
          <w:rFonts w:asciiTheme="minorHAnsi" w:hAnsiTheme="minorHAnsi" w:cstheme="minorHAnsi"/>
          <w:b/>
          <w:color w:val="FF0000"/>
        </w:rPr>
        <w:t xml:space="preserve"> </w:t>
      </w:r>
    </w:p>
    <w:p w14:paraId="1BDDB334" w14:textId="77777777" w:rsidR="00D23659" w:rsidRPr="00B522C9" w:rsidRDefault="00D23659" w:rsidP="00D23659">
      <w:pPr>
        <w:pStyle w:val="BodyText1"/>
        <w:rPr>
          <w:rFonts w:asciiTheme="minorHAnsi" w:hAnsiTheme="minorHAnsi" w:cstheme="minorHAnsi"/>
          <w:b/>
          <w:color w:val="auto"/>
        </w:rPr>
      </w:pPr>
      <w:r w:rsidRPr="00B522C9">
        <w:rPr>
          <w:rFonts w:asciiTheme="minorHAnsi" w:hAnsiTheme="minorHAnsi" w:cstheme="minorHAnsi"/>
          <w:b/>
          <w:color w:val="auto"/>
        </w:rPr>
        <w:t>Project Lead Department (if applicable):</w:t>
      </w:r>
      <w:r w:rsidRPr="001D77CC">
        <w:rPr>
          <w:rFonts w:asciiTheme="minorHAnsi" w:hAnsiTheme="minorHAnsi" w:cstheme="minorHAnsi"/>
          <w:color w:val="auto"/>
        </w:rPr>
        <w:t xml:space="preserve"> </w:t>
      </w:r>
    </w:p>
    <w:p w14:paraId="2330A045" w14:textId="77777777" w:rsidR="00D23659" w:rsidRDefault="00D23659" w:rsidP="00D23659">
      <w:pPr>
        <w:pStyle w:val="BodyText1"/>
        <w:rPr>
          <w:rFonts w:asciiTheme="minorHAnsi" w:hAnsiTheme="minorHAnsi" w:cstheme="minorHAnsi"/>
        </w:rPr>
      </w:pPr>
      <w:r w:rsidRPr="00B522C9">
        <w:rPr>
          <w:rFonts w:asciiTheme="minorHAnsi" w:hAnsiTheme="minorHAnsi" w:cstheme="minorHAnsi"/>
          <w:b/>
          <w:color w:val="auto"/>
        </w:rPr>
        <w:t>Project Lead Position:</w:t>
      </w:r>
      <w:r w:rsidRPr="00B522C9">
        <w:rPr>
          <w:rFonts w:asciiTheme="minorHAnsi" w:hAnsiTheme="minorHAnsi" w:cstheme="minorHAnsi"/>
          <w:b/>
          <w:color w:val="FF0000"/>
        </w:rPr>
        <w:t>*</w:t>
      </w:r>
      <w:r>
        <w:rPr>
          <w:rFonts w:asciiTheme="minorHAnsi" w:hAnsiTheme="minorHAnsi" w:cstheme="minorHAnsi"/>
          <w:b/>
          <w:color w:val="FF0000"/>
        </w:rPr>
        <w:t xml:space="preserve"> </w:t>
      </w:r>
      <w:r w:rsidR="003F3DF5">
        <w:rPr>
          <w:rFonts w:asciiTheme="minorHAnsi" w:hAnsiTheme="minorHAnsi" w:cstheme="minorHAnsi"/>
          <w:i/>
          <w:color w:val="auto"/>
          <w:sz w:val="18"/>
          <w:szCs w:val="18"/>
        </w:rPr>
        <w:br/>
      </w:r>
      <w:r w:rsidRPr="00B522C9">
        <w:rPr>
          <w:rFonts w:asciiTheme="minorHAnsi" w:hAnsiTheme="minorHAnsi" w:cstheme="minorHAnsi"/>
          <w:i/>
          <w:color w:val="auto"/>
          <w:sz w:val="18"/>
          <w:szCs w:val="18"/>
        </w:rPr>
        <w:t xml:space="preserve">This is your role at the organisation listed as the </w:t>
      </w:r>
      <w:proofErr w:type="gramStart"/>
      <w:r w:rsidRPr="00B522C9">
        <w:rPr>
          <w:rFonts w:asciiTheme="minorHAnsi" w:hAnsiTheme="minorHAnsi" w:cstheme="minorHAnsi"/>
          <w:i/>
          <w:color w:val="auto"/>
          <w:sz w:val="18"/>
          <w:szCs w:val="18"/>
        </w:rPr>
        <w:t>Applicant</w:t>
      </w:r>
      <w:proofErr w:type="gramEnd"/>
    </w:p>
    <w:p w14:paraId="1B812A65" w14:textId="77777777" w:rsidR="00D23659" w:rsidRPr="001D77CC" w:rsidRDefault="00D23659" w:rsidP="00D23659">
      <w:pPr>
        <w:pStyle w:val="BodyText1"/>
        <w:rPr>
          <w:rFonts w:asciiTheme="minorHAnsi" w:hAnsiTheme="minorHAnsi" w:cstheme="minorHAnsi"/>
          <w:color w:val="auto"/>
        </w:rPr>
      </w:pPr>
      <w:r w:rsidRPr="001D77CC">
        <w:rPr>
          <w:rFonts w:asciiTheme="minorHAnsi" w:hAnsiTheme="minorHAnsi" w:cstheme="minorHAnsi"/>
          <w:b/>
          <w:color w:val="auto"/>
        </w:rPr>
        <w:t>Project Lead Primary Email:</w:t>
      </w:r>
      <w:r w:rsidRPr="001D77CC">
        <w:rPr>
          <w:rFonts w:asciiTheme="minorHAnsi" w:hAnsiTheme="minorHAnsi" w:cstheme="minorHAnsi"/>
          <w:b/>
          <w:color w:val="FF0000"/>
        </w:rPr>
        <w:t>*</w:t>
      </w:r>
    </w:p>
    <w:p w14:paraId="4544286D" w14:textId="77777777" w:rsidR="00D23659" w:rsidRPr="001D77CC" w:rsidRDefault="00D23659" w:rsidP="00D23659">
      <w:pPr>
        <w:pStyle w:val="BodyText1"/>
        <w:rPr>
          <w:rFonts w:asciiTheme="minorHAnsi" w:hAnsiTheme="minorHAnsi" w:cstheme="minorHAnsi"/>
          <w:color w:val="auto"/>
        </w:rPr>
      </w:pPr>
      <w:r w:rsidRPr="001D77CC">
        <w:rPr>
          <w:rFonts w:asciiTheme="minorHAnsi" w:hAnsiTheme="minorHAnsi" w:cstheme="minorHAnsi"/>
          <w:b/>
          <w:color w:val="auto"/>
        </w:rPr>
        <w:t>Project Lead Primary Phone Number</w:t>
      </w:r>
      <w:r w:rsidRPr="001D77CC">
        <w:rPr>
          <w:rFonts w:asciiTheme="minorHAnsi" w:hAnsiTheme="minorHAnsi" w:cstheme="minorHAnsi"/>
          <w:b/>
          <w:color w:val="FF0000"/>
        </w:rPr>
        <w:t>*</w:t>
      </w:r>
    </w:p>
    <w:p w14:paraId="62CFBF3A" w14:textId="77777777" w:rsidR="00D23659" w:rsidRDefault="00D23659" w:rsidP="00D23659">
      <w:pPr>
        <w:pStyle w:val="BodyText1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1D77CC">
        <w:rPr>
          <w:rFonts w:asciiTheme="minorHAnsi" w:hAnsiTheme="minorHAnsi" w:cstheme="minorHAnsi"/>
          <w:b/>
          <w:color w:val="auto"/>
        </w:rPr>
        <w:t>Project Lead Accessibility</w:t>
      </w:r>
      <w:r w:rsidR="003F3DF5">
        <w:rPr>
          <w:rFonts w:asciiTheme="minorHAnsi" w:hAnsiTheme="minorHAnsi" w:cstheme="minorHAnsi"/>
          <w:i/>
          <w:color w:val="auto"/>
          <w:sz w:val="18"/>
          <w:szCs w:val="18"/>
        </w:rPr>
        <w:br/>
      </w:r>
      <w:r w:rsidRPr="001D77CC">
        <w:rPr>
          <w:rFonts w:asciiTheme="minorHAnsi" w:hAnsiTheme="minorHAnsi" w:cstheme="minorHAnsi"/>
          <w:i/>
          <w:color w:val="auto"/>
          <w:sz w:val="18"/>
          <w:szCs w:val="18"/>
        </w:rPr>
        <w:t xml:space="preserve">Does ACCAN need to </w:t>
      </w:r>
      <w:proofErr w:type="gramStart"/>
      <w:r w:rsidRPr="001D77CC">
        <w:rPr>
          <w:rFonts w:asciiTheme="minorHAnsi" w:hAnsiTheme="minorHAnsi" w:cstheme="minorHAnsi"/>
          <w:i/>
          <w:color w:val="auto"/>
          <w:sz w:val="18"/>
          <w:szCs w:val="18"/>
        </w:rPr>
        <w:t>take into account</w:t>
      </w:r>
      <w:proofErr w:type="gramEnd"/>
      <w:r w:rsidRPr="001D77CC">
        <w:rPr>
          <w:rFonts w:asciiTheme="minorHAnsi" w:hAnsiTheme="minorHAnsi" w:cstheme="minorHAnsi"/>
          <w:i/>
          <w:color w:val="auto"/>
          <w:sz w:val="18"/>
          <w:szCs w:val="18"/>
        </w:rPr>
        <w:t xml:space="preserve"> any accessibility requirements when contacting you? (e.g. NRS)</w:t>
      </w:r>
    </w:p>
    <w:p w14:paraId="56E807E9" w14:textId="77777777" w:rsidR="00B5126B" w:rsidRDefault="00B5126B" w:rsidP="00D23659">
      <w:pPr>
        <w:pStyle w:val="BodyText1"/>
        <w:rPr>
          <w:rFonts w:asciiTheme="minorHAnsi" w:hAnsiTheme="minorHAnsi" w:cstheme="minorHAnsi"/>
          <w:i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</w:rPr>
        <w:t>Applicant website</w:t>
      </w:r>
      <w:r w:rsidR="00AF4250" w:rsidRPr="001D77CC">
        <w:rPr>
          <w:rFonts w:asciiTheme="minorHAnsi" w:hAnsiTheme="minorHAnsi" w:cstheme="minorHAnsi"/>
          <w:b/>
          <w:color w:val="FF0000"/>
        </w:rPr>
        <w:t>*</w:t>
      </w:r>
      <w:r>
        <w:rPr>
          <w:rFonts w:asciiTheme="minorHAnsi" w:hAnsiTheme="minorHAnsi" w:cstheme="minorHAnsi"/>
          <w:i/>
          <w:color w:val="auto"/>
          <w:sz w:val="18"/>
          <w:szCs w:val="18"/>
        </w:rPr>
        <w:br/>
      </w:r>
    </w:p>
    <w:p w14:paraId="1E844871" w14:textId="77777777" w:rsidR="00FF6466" w:rsidRDefault="00FF6466" w:rsidP="00FF6466">
      <w:pPr>
        <w:pStyle w:val="Heading2"/>
      </w:pPr>
      <w:r>
        <w:t>Individual Applicant</w:t>
      </w:r>
    </w:p>
    <w:p w14:paraId="53DBE5E0" w14:textId="77777777" w:rsidR="00FF6466" w:rsidRPr="005100F5" w:rsidRDefault="00FF6466" w:rsidP="00D23659">
      <w:pPr>
        <w:pStyle w:val="BodyText1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Individual Applicant Primary Email:</w:t>
      </w:r>
      <w:r w:rsidRPr="001D77CC">
        <w:rPr>
          <w:rFonts w:asciiTheme="minorHAnsi" w:hAnsiTheme="minorHAnsi" w:cstheme="minorHAnsi"/>
          <w:b/>
          <w:color w:val="FF0000"/>
        </w:rPr>
        <w:t>*</w:t>
      </w:r>
    </w:p>
    <w:p w14:paraId="360E9F83" w14:textId="77777777" w:rsidR="00FF6466" w:rsidRPr="005100F5" w:rsidRDefault="00FF6466" w:rsidP="00FF6466">
      <w:pPr>
        <w:pStyle w:val="BodyText1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Individual Applicant Primary Phone Number:</w:t>
      </w:r>
      <w:r w:rsidRPr="001D77CC">
        <w:rPr>
          <w:rFonts w:asciiTheme="minorHAnsi" w:hAnsiTheme="minorHAnsi" w:cstheme="minorHAnsi"/>
          <w:b/>
          <w:color w:val="FF0000"/>
        </w:rPr>
        <w:t>*</w:t>
      </w:r>
    </w:p>
    <w:p w14:paraId="6A0A35F6" w14:textId="77777777" w:rsidR="00FF6466" w:rsidRPr="001D77CC" w:rsidRDefault="00FF6466" w:rsidP="00FF6466">
      <w:pPr>
        <w:pStyle w:val="BodyText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lastRenderedPageBreak/>
        <w:t>Individual Applicant Accessibility:</w:t>
      </w:r>
      <w:r w:rsidR="003F3DF5">
        <w:rPr>
          <w:rFonts w:asciiTheme="minorHAnsi" w:hAnsiTheme="minorHAnsi" w:cstheme="minorHAnsi"/>
          <w:i/>
          <w:color w:val="auto"/>
          <w:sz w:val="18"/>
          <w:szCs w:val="18"/>
        </w:rPr>
        <w:br/>
      </w:r>
      <w:r w:rsidRPr="001D77CC">
        <w:rPr>
          <w:rFonts w:asciiTheme="minorHAnsi" w:hAnsiTheme="minorHAnsi" w:cstheme="minorHAnsi"/>
          <w:i/>
          <w:color w:val="auto"/>
          <w:sz w:val="18"/>
          <w:szCs w:val="18"/>
        </w:rPr>
        <w:t xml:space="preserve">Does ACCAN need to </w:t>
      </w:r>
      <w:proofErr w:type="gramStart"/>
      <w:r w:rsidRPr="001D77CC">
        <w:rPr>
          <w:rFonts w:asciiTheme="minorHAnsi" w:hAnsiTheme="minorHAnsi" w:cstheme="minorHAnsi"/>
          <w:i/>
          <w:color w:val="auto"/>
          <w:sz w:val="18"/>
          <w:szCs w:val="18"/>
        </w:rPr>
        <w:t>take into account</w:t>
      </w:r>
      <w:proofErr w:type="gramEnd"/>
      <w:r w:rsidRPr="001D77CC">
        <w:rPr>
          <w:rFonts w:asciiTheme="minorHAnsi" w:hAnsiTheme="minorHAnsi" w:cstheme="minorHAnsi"/>
          <w:i/>
          <w:color w:val="auto"/>
          <w:sz w:val="18"/>
          <w:szCs w:val="18"/>
        </w:rPr>
        <w:t xml:space="preserve"> any accessibility requirements when contacting you? (e.g. NRS)</w:t>
      </w:r>
    </w:p>
    <w:p w14:paraId="24C50240" w14:textId="77777777" w:rsidR="001D77CC" w:rsidRPr="00AD2711" w:rsidRDefault="001D77CC" w:rsidP="00AD2711">
      <w:pPr>
        <w:pStyle w:val="Heading1"/>
      </w:pPr>
      <w:r>
        <w:t>Additional Information</w:t>
      </w:r>
    </w:p>
    <w:p w14:paraId="34F40999" w14:textId="77777777" w:rsidR="00AD2711" w:rsidRPr="005100F5" w:rsidRDefault="00AD2711" w:rsidP="00AD2711">
      <w:pPr>
        <w:spacing w:after="0"/>
        <w:rPr>
          <w:b/>
        </w:rPr>
      </w:pPr>
      <w:r w:rsidRPr="003B55CD">
        <w:rPr>
          <w:b/>
        </w:rPr>
        <w:t>Primarily, what type of project is this?</w:t>
      </w:r>
      <w:r w:rsidRPr="00BD6F13">
        <w:rPr>
          <w:b/>
          <w:color w:val="FF0000"/>
        </w:rPr>
        <w:t>*</w:t>
      </w:r>
    </w:p>
    <w:p w14:paraId="1120FCD7" w14:textId="77777777" w:rsidR="00AD2711" w:rsidRPr="009A1578" w:rsidRDefault="00AD2711" w:rsidP="00AD2711">
      <w:pPr>
        <w:spacing w:after="0" w:line="240" w:lineRule="auto"/>
      </w:pPr>
      <w:r w:rsidRPr="009A1578">
        <w:t>[  ] Consumer Research</w:t>
      </w:r>
      <w:r w:rsidRPr="009A1578">
        <w:br/>
        <w:t>[  ] Consumer Education</w:t>
      </w:r>
      <w:r w:rsidRPr="009A1578">
        <w:br/>
        <w:t>[  ] Consumer Representation</w:t>
      </w:r>
    </w:p>
    <w:p w14:paraId="399077CF" w14:textId="77777777" w:rsidR="00AD2711" w:rsidRPr="005100F5" w:rsidRDefault="00AD2711" w:rsidP="00AD2711">
      <w:r w:rsidRPr="009A1578">
        <w:rPr>
          <w:rFonts w:cstheme="minorHAnsi"/>
          <w:i/>
          <w:sz w:val="18"/>
          <w:szCs w:val="18"/>
        </w:rPr>
        <w:t>The answer you give here will determine which Stream your application is assessed under.</w:t>
      </w:r>
    </w:p>
    <w:p w14:paraId="76510069" w14:textId="2844C67B" w:rsidR="006A30FD" w:rsidRDefault="00FF6466" w:rsidP="005100F5">
      <w:pPr>
        <w:spacing w:after="120" w:line="240" w:lineRule="auto"/>
        <w:rPr>
          <w:rFonts w:ascii="Calibri" w:eastAsia="Cambria" w:hAnsi="Calibri" w:cs="Times New Roman"/>
          <w:shd w:val="clear" w:color="auto" w:fill="FFFFFF"/>
          <w:lang w:val="en-US" w:eastAsia="en-US"/>
        </w:rPr>
      </w:pPr>
      <w:r w:rsidRPr="001D77CC">
        <w:rPr>
          <w:rFonts w:cstheme="minorHAnsi"/>
          <w:b/>
        </w:rPr>
        <w:t>Primarily, which 20</w:t>
      </w:r>
      <w:r w:rsidR="00AF4250">
        <w:rPr>
          <w:rFonts w:cstheme="minorHAnsi"/>
          <w:b/>
        </w:rPr>
        <w:t>2</w:t>
      </w:r>
      <w:r w:rsidR="006D68EA">
        <w:rPr>
          <w:rFonts w:cstheme="minorHAnsi"/>
          <w:b/>
        </w:rPr>
        <w:t>4</w:t>
      </w:r>
      <w:r w:rsidRPr="001D77CC">
        <w:rPr>
          <w:rFonts w:cstheme="minorHAnsi"/>
          <w:b/>
        </w:rPr>
        <w:t xml:space="preserve"> Priority Theme does your project address?</w:t>
      </w:r>
      <w:r w:rsidR="003F3DF5">
        <w:rPr>
          <w:rFonts w:cstheme="minorHAnsi"/>
          <w:b/>
        </w:rPr>
        <w:br/>
      </w:r>
      <w:r w:rsidR="003F3DF5" w:rsidRPr="005100F5">
        <w:rPr>
          <w:rFonts w:cstheme="minorHAnsi"/>
          <w:i/>
          <w:sz w:val="18"/>
          <w:szCs w:val="18"/>
        </w:rPr>
        <w:t>(Research Stream applicants only)</w:t>
      </w:r>
      <w:r w:rsidR="006A30FD">
        <w:rPr>
          <w:rFonts w:cstheme="minorHAnsi"/>
          <w:i/>
          <w:sz w:val="18"/>
          <w:szCs w:val="18"/>
        </w:rPr>
        <w:br/>
      </w:r>
    </w:p>
    <w:p w14:paraId="0CB12C63" w14:textId="77777777" w:rsidR="00E23D79" w:rsidRDefault="00E23D79" w:rsidP="00E23D7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Reliable, </w:t>
      </w:r>
      <w:proofErr w:type="gramStart"/>
      <w:r>
        <w:rPr>
          <w:rFonts w:eastAsia="Times New Roman"/>
        </w:rPr>
        <w:t>resilient</w:t>
      </w:r>
      <w:proofErr w:type="gramEnd"/>
      <w:r>
        <w:rPr>
          <w:rFonts w:eastAsia="Times New Roman"/>
        </w:rPr>
        <w:t xml:space="preserve"> and robust infrastructure</w:t>
      </w:r>
    </w:p>
    <w:p w14:paraId="04007D0D" w14:textId="77777777" w:rsidR="00E23D79" w:rsidRDefault="00E23D79" w:rsidP="00E23D79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Projects that inform policy settings that provide for reliable, </w:t>
      </w:r>
      <w:proofErr w:type="gramStart"/>
      <w:r>
        <w:rPr>
          <w:rFonts w:eastAsia="Times New Roman"/>
        </w:rPr>
        <w:t>resilient</w:t>
      </w:r>
      <w:proofErr w:type="gramEnd"/>
      <w:r>
        <w:rPr>
          <w:rFonts w:eastAsia="Times New Roman"/>
        </w:rPr>
        <w:t xml:space="preserve"> and robust infrastructure, including improving the coverage, capacity and reliability of regional, rural and remote infrastructure.</w:t>
      </w:r>
    </w:p>
    <w:p w14:paraId="26E7EB00" w14:textId="77777777" w:rsidR="00D6251F" w:rsidRPr="00D6251F" w:rsidRDefault="00D6251F" w:rsidP="00D6251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 w:rsidRPr="00D6251F">
        <w:rPr>
          <w:rFonts w:eastAsia="Times New Roman"/>
        </w:rPr>
        <w:t>Digital inclusion</w:t>
      </w:r>
    </w:p>
    <w:p w14:paraId="2A2F2522" w14:textId="77777777" w:rsidR="00D6251F" w:rsidRPr="00D6251F" w:rsidRDefault="00D6251F" w:rsidP="00D6251F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eastAsia="Times New Roman"/>
        </w:rPr>
      </w:pPr>
      <w:r w:rsidRPr="00D6251F">
        <w:rPr>
          <w:rFonts w:eastAsia="Times New Roman"/>
        </w:rPr>
        <w:t xml:space="preserve">Projects aimed at supporting consumers who may face barriers to being digitally included, for example: </w:t>
      </w:r>
    </w:p>
    <w:p w14:paraId="6DB063CA" w14:textId="77777777" w:rsidR="00D6251F" w:rsidRPr="00D6251F" w:rsidRDefault="00D6251F" w:rsidP="00D6251F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eastAsia="Times New Roman"/>
        </w:rPr>
      </w:pPr>
      <w:r w:rsidRPr="00D6251F">
        <w:rPr>
          <w:rFonts w:eastAsia="Times New Roman"/>
        </w:rPr>
        <w:t>people with disability</w:t>
      </w:r>
    </w:p>
    <w:p w14:paraId="22F11F71" w14:textId="77777777" w:rsidR="00D6251F" w:rsidRPr="00D6251F" w:rsidRDefault="00D6251F" w:rsidP="00D6251F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eastAsia="Times New Roman"/>
        </w:rPr>
      </w:pPr>
      <w:r w:rsidRPr="00D6251F">
        <w:rPr>
          <w:rFonts w:eastAsia="Times New Roman"/>
        </w:rPr>
        <w:t xml:space="preserve">regional, </w:t>
      </w:r>
      <w:proofErr w:type="gramStart"/>
      <w:r w:rsidRPr="00D6251F">
        <w:rPr>
          <w:rFonts w:eastAsia="Times New Roman"/>
        </w:rPr>
        <w:t>rural</w:t>
      </w:r>
      <w:proofErr w:type="gramEnd"/>
      <w:r w:rsidRPr="00D6251F">
        <w:rPr>
          <w:rFonts w:eastAsia="Times New Roman"/>
        </w:rPr>
        <w:t xml:space="preserve"> and remote consumers</w:t>
      </w:r>
    </w:p>
    <w:p w14:paraId="174FEAA0" w14:textId="77777777" w:rsidR="00D6251F" w:rsidRPr="00D6251F" w:rsidRDefault="00D6251F" w:rsidP="00D6251F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eastAsia="Times New Roman"/>
        </w:rPr>
      </w:pPr>
      <w:r w:rsidRPr="00D6251F">
        <w:rPr>
          <w:rFonts w:eastAsia="Times New Roman"/>
        </w:rPr>
        <w:t>First Nations Australians</w:t>
      </w:r>
    </w:p>
    <w:p w14:paraId="6FE8B4EB" w14:textId="77777777" w:rsidR="00D6251F" w:rsidRPr="00D6251F" w:rsidRDefault="00D6251F" w:rsidP="00D6251F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eastAsia="Times New Roman"/>
        </w:rPr>
      </w:pPr>
      <w:r w:rsidRPr="00D6251F">
        <w:rPr>
          <w:rFonts w:eastAsia="Times New Roman"/>
        </w:rPr>
        <w:t>young consumers</w:t>
      </w:r>
    </w:p>
    <w:p w14:paraId="4D718F6F" w14:textId="77777777" w:rsidR="00D6251F" w:rsidRPr="00D6251F" w:rsidRDefault="00D6251F" w:rsidP="00D6251F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eastAsia="Times New Roman"/>
        </w:rPr>
      </w:pPr>
      <w:r w:rsidRPr="00D6251F">
        <w:rPr>
          <w:rFonts w:eastAsia="Times New Roman"/>
        </w:rPr>
        <w:t xml:space="preserve">people from culturally and linguistically diverse backgrounds </w:t>
      </w:r>
    </w:p>
    <w:p w14:paraId="18987D1A" w14:textId="77777777" w:rsidR="00D6251F" w:rsidRPr="00D6251F" w:rsidRDefault="00D6251F" w:rsidP="00D6251F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eastAsia="Times New Roman"/>
        </w:rPr>
      </w:pPr>
      <w:r w:rsidRPr="00D6251F">
        <w:rPr>
          <w:rFonts w:eastAsia="Times New Roman"/>
        </w:rPr>
        <w:t>older Australians.</w:t>
      </w:r>
    </w:p>
    <w:p w14:paraId="4B839E78" w14:textId="77777777" w:rsidR="002333F8" w:rsidRPr="002333F8" w:rsidRDefault="002333F8" w:rsidP="002333F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 w:rsidRPr="002333F8">
        <w:rPr>
          <w:rFonts w:eastAsia="Times New Roman"/>
        </w:rPr>
        <w:t>Connecting the community</w:t>
      </w:r>
    </w:p>
    <w:p w14:paraId="13634BEC" w14:textId="77777777" w:rsidR="002333F8" w:rsidRPr="002333F8" w:rsidRDefault="002333F8" w:rsidP="002333F8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eastAsia="Times New Roman"/>
        </w:rPr>
      </w:pPr>
      <w:r w:rsidRPr="002333F8">
        <w:rPr>
          <w:rFonts w:eastAsia="Times New Roman"/>
        </w:rPr>
        <w:t xml:space="preserve">Projects that examine barriers to getting and staying connected to improve digital inclusion, regardless of location, particularly for people who may face digital exclusion due to a lack of affordable access to communications services. For example, people who are: </w:t>
      </w:r>
    </w:p>
    <w:p w14:paraId="6364468B" w14:textId="77777777" w:rsidR="002333F8" w:rsidRPr="002333F8" w:rsidRDefault="002333F8" w:rsidP="002333F8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eastAsia="Times New Roman"/>
        </w:rPr>
      </w:pPr>
      <w:r w:rsidRPr="002333F8">
        <w:rPr>
          <w:rFonts w:eastAsia="Times New Roman"/>
        </w:rPr>
        <w:t>experiencing homelessness</w:t>
      </w:r>
    </w:p>
    <w:p w14:paraId="18F329FA" w14:textId="77777777" w:rsidR="002333F8" w:rsidRPr="002333F8" w:rsidRDefault="002333F8" w:rsidP="002333F8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eastAsia="Times New Roman"/>
        </w:rPr>
      </w:pPr>
      <w:r w:rsidRPr="002333F8">
        <w:rPr>
          <w:rFonts w:eastAsia="Times New Roman"/>
        </w:rPr>
        <w:t>renting</w:t>
      </w:r>
    </w:p>
    <w:p w14:paraId="439E0960" w14:textId="77777777" w:rsidR="002333F8" w:rsidRPr="002333F8" w:rsidRDefault="002333F8" w:rsidP="002333F8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eastAsia="Times New Roman"/>
        </w:rPr>
      </w:pPr>
      <w:r w:rsidRPr="002333F8">
        <w:rPr>
          <w:rFonts w:eastAsia="Times New Roman"/>
        </w:rPr>
        <w:t>residents of caravan parks</w:t>
      </w:r>
    </w:p>
    <w:p w14:paraId="20DA9280" w14:textId="77777777" w:rsidR="002333F8" w:rsidRPr="002333F8" w:rsidRDefault="002333F8" w:rsidP="002333F8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eastAsia="Times New Roman"/>
        </w:rPr>
      </w:pPr>
      <w:r w:rsidRPr="002333F8">
        <w:rPr>
          <w:rFonts w:eastAsia="Times New Roman"/>
        </w:rPr>
        <w:t xml:space="preserve">residents of social, </w:t>
      </w:r>
      <w:proofErr w:type="gramStart"/>
      <w:r w:rsidRPr="002333F8">
        <w:rPr>
          <w:rFonts w:eastAsia="Times New Roman"/>
        </w:rPr>
        <w:t>affordable</w:t>
      </w:r>
      <w:proofErr w:type="gramEnd"/>
      <w:r w:rsidRPr="002333F8">
        <w:rPr>
          <w:rFonts w:eastAsia="Times New Roman"/>
        </w:rPr>
        <w:t xml:space="preserve"> and public housing </w:t>
      </w:r>
    </w:p>
    <w:p w14:paraId="7C32FE2E" w14:textId="77777777" w:rsidR="002333F8" w:rsidRPr="002333F8" w:rsidRDefault="002333F8" w:rsidP="002333F8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eastAsia="Times New Roman"/>
        </w:rPr>
      </w:pPr>
      <w:r w:rsidRPr="002333F8">
        <w:rPr>
          <w:rFonts w:eastAsia="Times New Roman"/>
        </w:rPr>
        <w:t>in residential villages or aged care</w:t>
      </w:r>
    </w:p>
    <w:p w14:paraId="4B4E2811" w14:textId="77777777" w:rsidR="002333F8" w:rsidRPr="002333F8" w:rsidRDefault="002333F8" w:rsidP="002333F8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eastAsia="Times New Roman"/>
        </w:rPr>
      </w:pPr>
      <w:r w:rsidRPr="002333F8">
        <w:rPr>
          <w:rFonts w:eastAsia="Times New Roman"/>
        </w:rPr>
        <w:t>living in supported accommodation for people with disability</w:t>
      </w:r>
    </w:p>
    <w:p w14:paraId="740C6E24" w14:textId="77777777" w:rsidR="00C8449A" w:rsidRDefault="00C8449A" w:rsidP="00C8449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Consumer protections and a fairer telco market</w:t>
      </w:r>
    </w:p>
    <w:p w14:paraId="1BEA3FC9" w14:textId="77777777" w:rsidR="00C8449A" w:rsidRDefault="00C8449A" w:rsidP="00C8449A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Projects that help consumers to engage confidently in the communications market and/or drive strengthened consumer protections. For example, project which explore issues relating to:</w:t>
      </w:r>
    </w:p>
    <w:p w14:paraId="049DD15F" w14:textId="77777777" w:rsidR="00C8449A" w:rsidRDefault="00C8449A" w:rsidP="00C8449A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financial hardship</w:t>
      </w:r>
    </w:p>
    <w:p w14:paraId="3575EAB3" w14:textId="77777777" w:rsidR="00C8449A" w:rsidRDefault="00C8449A" w:rsidP="00C8449A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credit assessment</w:t>
      </w:r>
    </w:p>
    <w:p w14:paraId="07B9AFEB" w14:textId="77777777" w:rsidR="00C8449A" w:rsidRDefault="00C8449A" w:rsidP="00C8449A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domestic and family violence.</w:t>
      </w:r>
    </w:p>
    <w:p w14:paraId="385C82C7" w14:textId="77777777" w:rsidR="00F77B07" w:rsidRDefault="00F77B07" w:rsidP="00F77B0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Frontiers in technology-facilitated consumer harm</w:t>
      </w:r>
    </w:p>
    <w:p w14:paraId="5011EF46" w14:textId="77777777" w:rsidR="00F77B07" w:rsidRDefault="00F77B07" w:rsidP="00F77B07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Projects that identify emerging issues and support the development of forward-looking policy settings.</w:t>
      </w:r>
    </w:p>
    <w:p w14:paraId="5B15283F" w14:textId="77777777" w:rsidR="00F77B07" w:rsidRDefault="00F77B07" w:rsidP="00F77B0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Accessible roadmap</w:t>
      </w:r>
    </w:p>
    <w:p w14:paraId="55B5CE3B" w14:textId="77777777" w:rsidR="00F77B07" w:rsidRDefault="00F77B07" w:rsidP="00F77B07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lastRenderedPageBreak/>
        <w:t xml:space="preserve">Projects that inform the </w:t>
      </w:r>
      <w:hyperlink r:id="rId11" w:history="1">
        <w:r>
          <w:rPr>
            <w:rStyle w:val="Hyperlink"/>
            <w:rFonts w:eastAsia="Times New Roman"/>
          </w:rPr>
          <w:t>Ideal Accessible Communications Roadmap</w:t>
        </w:r>
      </w:hyperlink>
      <w:r>
        <w:rPr>
          <w:rFonts w:eastAsia="Times New Roman"/>
        </w:rPr>
        <w:t xml:space="preserve"> to deliver a fully accessible communications sector.</w:t>
      </w:r>
    </w:p>
    <w:p w14:paraId="3AB58301" w14:textId="77777777" w:rsidR="00F77B07" w:rsidRDefault="00F77B07" w:rsidP="00F77B0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Other</w:t>
      </w:r>
    </w:p>
    <w:p w14:paraId="4B35BC96" w14:textId="744B34BB" w:rsidR="00C901F9" w:rsidRPr="00F77B07" w:rsidRDefault="00F77B07" w:rsidP="00F77B07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Other topics of high importance and aligned with </w:t>
      </w:r>
      <w:hyperlink r:id="rId12" w:history="1">
        <w:r>
          <w:rPr>
            <w:rStyle w:val="Hyperlink"/>
            <w:rFonts w:eastAsia="Times New Roman"/>
          </w:rPr>
          <w:t>ACCAN’s Strategic Plan</w:t>
        </w:r>
      </w:hyperlink>
      <w:r>
        <w:rPr>
          <w:rFonts w:eastAsia="Times New Roman"/>
        </w:rPr>
        <w:t>.</w:t>
      </w:r>
    </w:p>
    <w:p w14:paraId="47B8F16E" w14:textId="5460FC63" w:rsidR="0065160D" w:rsidRDefault="0065160D" w:rsidP="00C43A99">
      <w:pPr>
        <w:pStyle w:val="BodyText1"/>
      </w:pPr>
    </w:p>
    <w:p w14:paraId="7C6675B9" w14:textId="17EBAF83" w:rsidR="00FF6466" w:rsidRPr="005100F5" w:rsidRDefault="00FF6466" w:rsidP="00FF6466">
      <w:pPr>
        <w:pStyle w:val="BodyText1"/>
        <w:spacing w:after="0"/>
        <w:rPr>
          <w:rFonts w:asciiTheme="minorHAnsi" w:hAnsiTheme="minorHAnsi" w:cstheme="minorHAnsi"/>
          <w:b/>
          <w:color w:val="auto"/>
        </w:rPr>
      </w:pPr>
      <w:r w:rsidRPr="005100F5">
        <w:rPr>
          <w:rFonts w:asciiTheme="minorHAnsi" w:hAnsiTheme="minorHAnsi" w:cstheme="minorHAnsi"/>
          <w:b/>
          <w:color w:val="auto"/>
        </w:rPr>
        <w:t>Primarily, which group of consumers will benefit from this project? *</w:t>
      </w:r>
    </w:p>
    <w:p w14:paraId="01BF3B03" w14:textId="77777777" w:rsidR="00FF6466" w:rsidRPr="001D77CC" w:rsidRDefault="00FF6466" w:rsidP="00FF6466">
      <w:pPr>
        <w:pStyle w:val="BodyText1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1D77CC">
        <w:rPr>
          <w:rFonts w:asciiTheme="minorHAnsi" w:hAnsiTheme="minorHAnsi" w:cstheme="minorHAnsi"/>
          <w:i/>
          <w:color w:val="auto"/>
          <w:sz w:val="18"/>
          <w:szCs w:val="18"/>
        </w:rPr>
        <w:t xml:space="preserve">Select ONE </w:t>
      </w:r>
      <w:proofErr w:type="gramStart"/>
      <w:r w:rsidRPr="001D77CC">
        <w:rPr>
          <w:rFonts w:asciiTheme="minorHAnsi" w:hAnsiTheme="minorHAnsi" w:cstheme="minorHAnsi"/>
          <w:i/>
          <w:color w:val="auto"/>
          <w:sz w:val="18"/>
          <w:szCs w:val="18"/>
        </w:rPr>
        <w:t>only</w:t>
      </w:r>
      <w:proofErr w:type="gramEnd"/>
    </w:p>
    <w:p w14:paraId="20479EDC" w14:textId="77777777" w:rsidR="00FF6466" w:rsidRDefault="00FF6466" w:rsidP="00FF6466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Consumers generally</w:t>
      </w:r>
    </w:p>
    <w:p w14:paraId="76A61D4F" w14:textId="77777777" w:rsidR="00FF6466" w:rsidRDefault="00FF6466" w:rsidP="00FF6466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Small business</w:t>
      </w:r>
    </w:p>
    <w:p w14:paraId="5DBF6A2A" w14:textId="77777777" w:rsidR="00FF6466" w:rsidRDefault="00FF6466" w:rsidP="00FF6466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Aboriginal and Torres Strait Islands</w:t>
      </w:r>
    </w:p>
    <w:p w14:paraId="1358C0E0" w14:textId="77777777" w:rsidR="00FF6466" w:rsidRDefault="00FF6466" w:rsidP="00FF6466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Low income</w:t>
      </w:r>
    </w:p>
    <w:p w14:paraId="4EEC0F44" w14:textId="77777777" w:rsidR="00FF6466" w:rsidRDefault="00FF6466" w:rsidP="00FF6466">
      <w:pPr>
        <w:spacing w:after="0"/>
        <w:rPr>
          <w:rFonts w:cstheme="minorHAnsi"/>
        </w:rPr>
      </w:pPr>
      <w:r>
        <w:rPr>
          <w:rFonts w:cstheme="minorHAnsi"/>
        </w:rPr>
        <w:t>[  ] People with disability</w:t>
      </w:r>
    </w:p>
    <w:p w14:paraId="51127EE4" w14:textId="77777777" w:rsidR="00FF6466" w:rsidRDefault="00FF6466" w:rsidP="00FF6466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Culturally and linguistically diverse</w:t>
      </w:r>
    </w:p>
    <w:p w14:paraId="4D9ACCD7" w14:textId="77777777" w:rsidR="00FF6466" w:rsidRDefault="00FF6466" w:rsidP="00FF6466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Youth</w:t>
      </w:r>
    </w:p>
    <w:p w14:paraId="46B1300B" w14:textId="77777777" w:rsidR="00FF6466" w:rsidRDefault="00FF6466" w:rsidP="00FF6466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Seniors</w:t>
      </w:r>
    </w:p>
    <w:p w14:paraId="168CEAF8" w14:textId="77777777" w:rsidR="00FF6466" w:rsidRPr="005100F5" w:rsidRDefault="00FF6466" w:rsidP="00FF6466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Women</w:t>
      </w:r>
    </w:p>
    <w:p w14:paraId="371EDED2" w14:textId="77777777" w:rsidR="00FF6466" w:rsidRPr="005100F5" w:rsidRDefault="00FF6466" w:rsidP="00FF6466">
      <w:pPr>
        <w:spacing w:after="0"/>
      </w:pPr>
      <w:r w:rsidRPr="005100F5">
        <w:rPr>
          <w:rFonts w:cstheme="minorHAnsi"/>
        </w:rPr>
        <w:t xml:space="preserve">[  ] Rural, </w:t>
      </w:r>
      <w:proofErr w:type="gramStart"/>
      <w:r w:rsidRPr="005100F5">
        <w:rPr>
          <w:rFonts w:cstheme="minorHAnsi"/>
        </w:rPr>
        <w:t>regional</w:t>
      </w:r>
      <w:proofErr w:type="gramEnd"/>
      <w:r w:rsidRPr="005100F5">
        <w:rPr>
          <w:rFonts w:cstheme="minorHAnsi"/>
        </w:rPr>
        <w:t xml:space="preserve"> and remote</w:t>
      </w:r>
    </w:p>
    <w:p w14:paraId="3656F701" w14:textId="77777777" w:rsidR="00FF6466" w:rsidRPr="005100F5" w:rsidRDefault="00FF6466" w:rsidP="001D77CC"/>
    <w:p w14:paraId="414EBD9A" w14:textId="77777777" w:rsidR="001D77CC" w:rsidRPr="005100F5" w:rsidRDefault="00FF6466" w:rsidP="00FF6466">
      <w:pPr>
        <w:pStyle w:val="BodyText1"/>
        <w:spacing w:after="0"/>
        <w:rPr>
          <w:rFonts w:asciiTheme="minorHAnsi" w:hAnsiTheme="minorHAnsi" w:cstheme="minorHAnsi"/>
          <w:b/>
          <w:color w:val="auto"/>
        </w:rPr>
      </w:pPr>
      <w:r w:rsidRPr="00FF6466">
        <w:rPr>
          <w:rFonts w:asciiTheme="minorHAnsi" w:hAnsiTheme="minorHAnsi" w:cstheme="minorHAnsi"/>
          <w:b/>
          <w:color w:val="auto"/>
        </w:rPr>
        <w:t>Of the following, which best describes the ‘Applicant’?</w:t>
      </w:r>
      <w:r w:rsidRPr="00FF6466">
        <w:rPr>
          <w:rFonts w:asciiTheme="minorHAnsi" w:hAnsiTheme="minorHAnsi" w:cstheme="minorHAnsi"/>
          <w:b/>
          <w:color w:val="FF0000"/>
        </w:rPr>
        <w:t>*</w:t>
      </w:r>
    </w:p>
    <w:p w14:paraId="04CC876E" w14:textId="77777777" w:rsidR="00FF6466" w:rsidRPr="005100F5" w:rsidRDefault="00FF6466" w:rsidP="00FF6466">
      <w:pPr>
        <w:pStyle w:val="BodyText1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5100F5">
        <w:rPr>
          <w:rFonts w:asciiTheme="minorHAnsi" w:hAnsiTheme="minorHAnsi" w:cstheme="minorHAnsi"/>
          <w:i/>
          <w:color w:val="auto"/>
          <w:sz w:val="18"/>
          <w:szCs w:val="18"/>
        </w:rPr>
        <w:t xml:space="preserve">Select ONE </w:t>
      </w:r>
      <w:proofErr w:type="gramStart"/>
      <w:r w:rsidRPr="005100F5">
        <w:rPr>
          <w:rFonts w:asciiTheme="minorHAnsi" w:hAnsiTheme="minorHAnsi" w:cstheme="minorHAnsi"/>
          <w:i/>
          <w:color w:val="auto"/>
          <w:sz w:val="18"/>
          <w:szCs w:val="18"/>
        </w:rPr>
        <w:t>only</w:t>
      </w:r>
      <w:proofErr w:type="gramEnd"/>
    </w:p>
    <w:p w14:paraId="35742934" w14:textId="77777777" w:rsidR="00FF6466" w:rsidRDefault="00A67FBD" w:rsidP="001767E1">
      <w:pPr>
        <w:pStyle w:val="BodyText1"/>
        <w:spacing w:after="0"/>
        <w:rPr>
          <w:rFonts w:asciiTheme="minorHAnsi" w:hAnsiTheme="minorHAnsi" w:cstheme="minorHAnsi"/>
          <w:color w:val="auto"/>
        </w:rPr>
      </w:pPr>
      <w:r w:rsidRPr="001767E1">
        <w:rPr>
          <w:rFonts w:asciiTheme="minorHAnsi" w:hAnsiTheme="minorHAnsi" w:cstheme="minorHAnsi"/>
          <w:color w:val="auto"/>
        </w:rPr>
        <w:t>[  ] Individual (not associated with an organisation</w:t>
      </w:r>
      <w:r w:rsidR="001767E1" w:rsidRPr="001767E1">
        <w:rPr>
          <w:rFonts w:asciiTheme="minorHAnsi" w:hAnsiTheme="minorHAnsi" w:cstheme="minorHAnsi"/>
          <w:color w:val="auto"/>
        </w:rPr>
        <w:t>)</w:t>
      </w:r>
    </w:p>
    <w:p w14:paraId="445D8A1B" w14:textId="77777777" w:rsidR="001767E1" w:rsidRDefault="001767E1" w:rsidP="001767E1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Not for Profit organisation</w:t>
      </w:r>
    </w:p>
    <w:p w14:paraId="5387FBF5" w14:textId="77777777" w:rsidR="00974B6C" w:rsidRDefault="00974B6C" w:rsidP="00974B6C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University</w:t>
      </w:r>
    </w:p>
    <w:p w14:paraId="22D9D127" w14:textId="77777777" w:rsidR="00974B6C" w:rsidRDefault="00974B6C" w:rsidP="00974B6C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Research organisation (private or government-funded)</w:t>
      </w:r>
    </w:p>
    <w:p w14:paraId="19399545" w14:textId="77777777" w:rsidR="00974B6C" w:rsidRDefault="00974B6C" w:rsidP="00974B6C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Telecommunications Industry</w:t>
      </w:r>
    </w:p>
    <w:p w14:paraId="51203236" w14:textId="77777777" w:rsidR="001767E1" w:rsidRDefault="001767E1" w:rsidP="001767E1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Small business</w:t>
      </w:r>
    </w:p>
    <w:p w14:paraId="5B3319A8" w14:textId="77777777" w:rsidR="001767E1" w:rsidRDefault="001767E1" w:rsidP="001767E1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Local government</w:t>
      </w:r>
    </w:p>
    <w:p w14:paraId="526C2C47" w14:textId="77777777" w:rsidR="00545597" w:rsidRDefault="001767E1" w:rsidP="005100F5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Other, please specify:</w:t>
      </w:r>
      <w:r w:rsidR="009A1578" w:rsidDel="009A1578">
        <w:rPr>
          <w:rFonts w:asciiTheme="minorHAnsi" w:hAnsiTheme="minorHAnsi" w:cstheme="minorHAnsi"/>
          <w:color w:val="auto"/>
        </w:rPr>
        <w:t xml:space="preserve"> </w:t>
      </w:r>
    </w:p>
    <w:p w14:paraId="1AEB8F5D" w14:textId="77777777" w:rsidR="00974B6C" w:rsidRDefault="00974B6C" w:rsidP="005100F5">
      <w:pPr>
        <w:pStyle w:val="BodyText1"/>
        <w:spacing w:after="0"/>
      </w:pPr>
      <w:r>
        <w:rPr>
          <w:rFonts w:ascii="DejaVuSans" w:hAnsi="DejaVuSans" w:cs="DejaVuSans"/>
          <w:color w:val="818181"/>
          <w:sz w:val="18"/>
          <w:szCs w:val="18"/>
        </w:rPr>
        <w:t>Choose 'Individual' if you have applied with an ABN in your own name.</w:t>
      </w:r>
    </w:p>
    <w:sectPr w:rsidR="00974B6C" w:rsidSect="00493401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DF880" w14:textId="77777777" w:rsidR="00493401" w:rsidRDefault="00493401" w:rsidP="00C7127B">
      <w:pPr>
        <w:spacing w:after="0" w:line="240" w:lineRule="auto"/>
      </w:pPr>
      <w:r>
        <w:separator/>
      </w:r>
    </w:p>
  </w:endnote>
  <w:endnote w:type="continuationSeparator" w:id="0">
    <w:p w14:paraId="26084761" w14:textId="77777777" w:rsidR="00493401" w:rsidRDefault="00493401" w:rsidP="00C7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289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92EBC5" w14:textId="77777777" w:rsidR="00C7127B" w:rsidRDefault="00481462" w:rsidP="005100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A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4E3A" w14:textId="77777777" w:rsidR="00C7127B" w:rsidRDefault="00C7127B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247B24E" wp14:editId="339025DD">
              <wp:simplePos x="0" y="0"/>
              <wp:positionH relativeFrom="column">
                <wp:posOffset>-540562</wp:posOffset>
              </wp:positionH>
              <wp:positionV relativeFrom="paragraph">
                <wp:posOffset>-763270</wp:posOffset>
              </wp:positionV>
              <wp:extent cx="6971664" cy="1473199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1664" cy="1473199"/>
                        <a:chOff x="-49543" y="-160097"/>
                        <a:chExt cx="6971664" cy="1382617"/>
                      </a:xfrm>
                    </wpg:grpSpPr>
                    <wps:wsp>
                      <wps:cNvPr id="2" name="Text Box 2" descr="ACCAN Footer Banner includes the following text: &quot;Australian Communications Consumer Action Network (ACCAN). The peak body representing communications consumers. PO Box 639, Browadway NSW 2007. Tel: (02) 92884000, Fax: (02) 92884019. Contact us through the National Relay Service" title="ACCAN Footer Banner"/>
                      <wps:cNvSpPr txBox="1">
                        <a:spLocks noChangeArrowheads="1"/>
                      </wps:cNvSpPr>
                      <wps:spPr bwMode="auto">
                        <a:xfrm>
                          <a:off x="-49543" y="-160097"/>
                          <a:ext cx="6971664" cy="13826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96CB9" w14:textId="77777777" w:rsidR="00C7127B" w:rsidRPr="00E05115" w:rsidRDefault="00C7127B" w:rsidP="00C7127B">
                            <w:pPr>
                              <w:spacing w:after="0"/>
                              <w:rPr>
                                <w:color w:val="23B0E6"/>
                              </w:rPr>
                            </w:pPr>
                            <w:r w:rsidRPr="00E05115">
                              <w:rPr>
                                <w:color w:val="23B0E6"/>
                              </w:rPr>
                              <w:t>Australian Communications Consumer Action Network (ACCAN)</w:t>
                            </w:r>
                          </w:p>
                          <w:p w14:paraId="509CBC17" w14:textId="77777777" w:rsidR="00C7127B" w:rsidRDefault="00C7127B" w:rsidP="00C7127B">
                            <w:pPr>
                              <w:spacing w:after="0"/>
                              <w:rPr>
                                <w:i/>
                                <w:color w:val="23B0E6"/>
                              </w:rPr>
                            </w:pPr>
                            <w:r w:rsidRPr="00E05115">
                              <w:rPr>
                                <w:i/>
                                <w:color w:val="23B0E6"/>
                              </w:rPr>
                              <w:t xml:space="preserve">Australia’s peak </w:t>
                            </w:r>
                            <w:r>
                              <w:rPr>
                                <w:i/>
                                <w:color w:val="23B0E6"/>
                              </w:rPr>
                              <w:t>body representing communications consumers</w:t>
                            </w:r>
                          </w:p>
                          <w:p w14:paraId="27E891C1" w14:textId="77777777" w:rsidR="00C7127B" w:rsidRPr="00E05115" w:rsidRDefault="00C7127B" w:rsidP="00C7127B">
                            <w:pPr>
                              <w:spacing w:after="0"/>
                              <w:rPr>
                                <w:i/>
                                <w:color w:val="23B0E6"/>
                              </w:rPr>
                            </w:pPr>
                          </w:p>
                          <w:p w14:paraId="202C52F6" w14:textId="77777777" w:rsidR="00C7127B" w:rsidRDefault="00C7127B" w:rsidP="00C7127B">
                            <w:pPr>
                              <w:spacing w:after="0"/>
                            </w:pPr>
                            <w:r>
                              <w:t>PO Box 639, Broadway NSW 2007</w:t>
                            </w:r>
                          </w:p>
                          <w:p w14:paraId="5F776388" w14:textId="77777777" w:rsidR="00C7127B" w:rsidRDefault="00C7127B" w:rsidP="00C7127B">
                            <w:pPr>
                              <w:spacing w:after="0"/>
                            </w:pPr>
                            <w:r>
                              <w:t xml:space="preserve">Tel: (02) 9288 4000 | Fax: (02) 9288 4019 | Contact us through the </w:t>
                            </w:r>
                            <w:hyperlink r:id="rId1" w:history="1">
                              <w:r w:rsidRPr="00FE6EAF">
                                <w:rPr>
                                  <w:rStyle w:val="Hyperlink"/>
                                </w:rPr>
                                <w:t>National Relay Service</w:t>
                              </w:r>
                            </w:hyperlink>
                          </w:p>
                          <w:p w14:paraId="02325325" w14:textId="77777777" w:rsidR="00C7127B" w:rsidRPr="00E05115" w:rsidRDefault="00C7127B" w:rsidP="00C7127B">
                            <w:pPr>
                              <w:spacing w:after="0"/>
                              <w:rPr>
                                <w:color w:val="23B0E6"/>
                              </w:rPr>
                            </w:pPr>
                            <w:r w:rsidRPr="00E05115">
                              <w:rPr>
                                <w:color w:val="23B0E6"/>
                              </w:rPr>
                              <w:t>www.accan.org.au | info@accan.org.au | twitter: @ACCAN_AU</w:t>
                            </w:r>
                            <w:r>
                              <w:rPr>
                                <w:color w:val="23B0E6"/>
                              </w:rPr>
                              <w:t xml:space="preserve"> | www.facebook.com/accanau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0738" y="316628"/>
                          <a:ext cx="670105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3B0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47B24E" id="Group 3" o:spid="_x0000_s1026" style="position:absolute;margin-left:-42.55pt;margin-top:-60.1pt;width:548.95pt;height:116pt;z-index:-251655168;mso-width-relative:margin;mso-height-relative:margin" coordorigin="-495,-1600" coordsize="69716,13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alt="ACCAN Footer Banner includes the following text: &quot;Australian Communications Consumer Action Network (ACCAN). The peak body representing communications consumers. PO Box 639, Browadway NSW 2007. Tel: (02) 92884000, Fax: (02) 92884019. Contact us through the National Relay Service" style="position:absolute;left:-495;top:-1600;width:69716;height:13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3C096CB9" w14:textId="77777777" w:rsidR="00C7127B" w:rsidRPr="00E05115" w:rsidRDefault="00C7127B" w:rsidP="00C7127B">
                      <w:pPr>
                        <w:spacing w:after="0"/>
                        <w:rPr>
                          <w:color w:val="23B0E6"/>
                        </w:rPr>
                      </w:pPr>
                      <w:r w:rsidRPr="00E05115">
                        <w:rPr>
                          <w:color w:val="23B0E6"/>
                        </w:rPr>
                        <w:t>Australian Communications Consumer Action Network (ACCAN)</w:t>
                      </w:r>
                    </w:p>
                    <w:p w14:paraId="509CBC17" w14:textId="77777777" w:rsidR="00C7127B" w:rsidRDefault="00C7127B" w:rsidP="00C7127B">
                      <w:pPr>
                        <w:spacing w:after="0"/>
                        <w:rPr>
                          <w:i/>
                          <w:color w:val="23B0E6"/>
                        </w:rPr>
                      </w:pPr>
                      <w:r w:rsidRPr="00E05115">
                        <w:rPr>
                          <w:i/>
                          <w:color w:val="23B0E6"/>
                        </w:rPr>
                        <w:t xml:space="preserve">Australia’s peak </w:t>
                      </w:r>
                      <w:r>
                        <w:rPr>
                          <w:i/>
                          <w:color w:val="23B0E6"/>
                        </w:rPr>
                        <w:t>body representing communications consumers</w:t>
                      </w:r>
                    </w:p>
                    <w:p w14:paraId="27E891C1" w14:textId="77777777" w:rsidR="00C7127B" w:rsidRPr="00E05115" w:rsidRDefault="00C7127B" w:rsidP="00C7127B">
                      <w:pPr>
                        <w:spacing w:after="0"/>
                        <w:rPr>
                          <w:i/>
                          <w:color w:val="23B0E6"/>
                        </w:rPr>
                      </w:pPr>
                    </w:p>
                    <w:p w14:paraId="202C52F6" w14:textId="77777777" w:rsidR="00C7127B" w:rsidRDefault="00C7127B" w:rsidP="00C7127B">
                      <w:pPr>
                        <w:spacing w:after="0"/>
                      </w:pPr>
                      <w:r>
                        <w:t>PO Box 639, Broadway NSW 2007</w:t>
                      </w:r>
                    </w:p>
                    <w:p w14:paraId="5F776388" w14:textId="77777777" w:rsidR="00C7127B" w:rsidRDefault="00C7127B" w:rsidP="00C7127B">
                      <w:pPr>
                        <w:spacing w:after="0"/>
                      </w:pPr>
                      <w:r>
                        <w:t xml:space="preserve">Tel: (02) 9288 4000 | Fax: (02) 9288 4019 | Contact us through the </w:t>
                      </w:r>
                      <w:hyperlink r:id="rId2" w:history="1">
                        <w:r w:rsidRPr="00FE6EAF">
                          <w:rPr>
                            <w:rStyle w:val="Hyperlink"/>
                          </w:rPr>
                          <w:t>National Relay Service</w:t>
                        </w:r>
                      </w:hyperlink>
                    </w:p>
                    <w:p w14:paraId="02325325" w14:textId="77777777" w:rsidR="00C7127B" w:rsidRPr="00E05115" w:rsidRDefault="00C7127B" w:rsidP="00C7127B">
                      <w:pPr>
                        <w:spacing w:after="0"/>
                        <w:rPr>
                          <w:color w:val="23B0E6"/>
                        </w:rPr>
                      </w:pPr>
                      <w:r w:rsidRPr="00E05115">
                        <w:rPr>
                          <w:color w:val="23B0E6"/>
                        </w:rPr>
                        <w:t>www.accan.org.au | info@accan.org.au | twitter: @ACCAN_AU</w:t>
                      </w:r>
                      <w:r>
                        <w:rPr>
                          <w:color w:val="23B0E6"/>
                        </w:rPr>
                        <w:t xml:space="preserve"> | www.facebook.com/accanau</w:t>
                      </w:r>
                    </w:p>
                  </w:txbxContent>
                </v:textbox>
              </v:shape>
              <v:line id="Straight Connector 1" o:spid="_x0000_s1028" style="position:absolute;visibility:visible;mso-wrap-style:square" from="307,3166" to="67317,3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" strokecolor="#23b0e6" strokeweight="3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B5A80" w14:textId="77777777" w:rsidR="00493401" w:rsidRDefault="00493401" w:rsidP="00C7127B">
      <w:pPr>
        <w:spacing w:after="0" w:line="240" w:lineRule="auto"/>
      </w:pPr>
      <w:r>
        <w:separator/>
      </w:r>
    </w:p>
  </w:footnote>
  <w:footnote w:type="continuationSeparator" w:id="0">
    <w:p w14:paraId="642696B7" w14:textId="77777777" w:rsidR="00493401" w:rsidRDefault="00493401" w:rsidP="00C7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8AA5" w14:textId="77777777" w:rsidR="00C7127B" w:rsidRDefault="003B55CD" w:rsidP="005100F5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79BE20C7" wp14:editId="0DFC7B7D">
          <wp:extent cx="1630800" cy="756000"/>
          <wp:effectExtent l="0" t="0" r="7620" b="6350"/>
          <wp:docPr id="11" name="Picture 11" descr="Light blue font reads 'ACCAN' in lowercase text" title="ACC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7A0E" w14:textId="77777777" w:rsidR="00C7127B" w:rsidRDefault="009A1578" w:rsidP="005100F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5408" behindDoc="1" locked="0" layoutInCell="1" allowOverlap="1" wp14:anchorId="2A1A345E" wp14:editId="4A57B857">
          <wp:simplePos x="0" y="0"/>
          <wp:positionH relativeFrom="column">
            <wp:posOffset>4703533</wp:posOffset>
          </wp:positionH>
          <wp:positionV relativeFrom="paragraph">
            <wp:posOffset>-185228</wp:posOffset>
          </wp:positionV>
          <wp:extent cx="1630800" cy="756000"/>
          <wp:effectExtent l="0" t="0" r="7620" b="6350"/>
          <wp:wrapNone/>
          <wp:docPr id="8" name="Picture 8" descr="Light blue font reads 'ACCAN' in lowercase text" title="ACC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1A65"/>
    <w:multiLevelType w:val="hybridMultilevel"/>
    <w:tmpl w:val="B5728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274D3"/>
    <w:multiLevelType w:val="hybridMultilevel"/>
    <w:tmpl w:val="570A6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97964"/>
    <w:multiLevelType w:val="hybridMultilevel"/>
    <w:tmpl w:val="840E6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0358C"/>
    <w:multiLevelType w:val="hybridMultilevel"/>
    <w:tmpl w:val="61DC9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357064">
    <w:abstractNumId w:val="3"/>
  </w:num>
  <w:num w:numId="2" w16cid:durableId="568539954">
    <w:abstractNumId w:val="3"/>
  </w:num>
  <w:num w:numId="3" w16cid:durableId="602348520">
    <w:abstractNumId w:val="1"/>
  </w:num>
  <w:num w:numId="4" w16cid:durableId="712000035">
    <w:abstractNumId w:val="0"/>
  </w:num>
  <w:num w:numId="5" w16cid:durableId="1849904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3C"/>
    <w:rsid w:val="00001D81"/>
    <w:rsid w:val="00084657"/>
    <w:rsid w:val="00090169"/>
    <w:rsid w:val="000F550B"/>
    <w:rsid w:val="0014720D"/>
    <w:rsid w:val="0015559C"/>
    <w:rsid w:val="00155FA9"/>
    <w:rsid w:val="001767E1"/>
    <w:rsid w:val="001A2EB1"/>
    <w:rsid w:val="001D77CC"/>
    <w:rsid w:val="002333F8"/>
    <w:rsid w:val="0037679C"/>
    <w:rsid w:val="003B55CD"/>
    <w:rsid w:val="003F3DF5"/>
    <w:rsid w:val="00436251"/>
    <w:rsid w:val="0045173B"/>
    <w:rsid w:val="00481462"/>
    <w:rsid w:val="00493401"/>
    <w:rsid w:val="005100F5"/>
    <w:rsid w:val="00545597"/>
    <w:rsid w:val="00557A9A"/>
    <w:rsid w:val="00635033"/>
    <w:rsid w:val="0064586B"/>
    <w:rsid w:val="00645C62"/>
    <w:rsid w:val="0065160D"/>
    <w:rsid w:val="006667CA"/>
    <w:rsid w:val="00684164"/>
    <w:rsid w:val="006A30FD"/>
    <w:rsid w:val="006B07FE"/>
    <w:rsid w:val="006D5961"/>
    <w:rsid w:val="006D68EA"/>
    <w:rsid w:val="006F0EA0"/>
    <w:rsid w:val="006F497C"/>
    <w:rsid w:val="008A113C"/>
    <w:rsid w:val="00900ADA"/>
    <w:rsid w:val="00950798"/>
    <w:rsid w:val="00974B6C"/>
    <w:rsid w:val="009A1578"/>
    <w:rsid w:val="00A67FBD"/>
    <w:rsid w:val="00AA643E"/>
    <w:rsid w:val="00AB26D5"/>
    <w:rsid w:val="00AD2711"/>
    <w:rsid w:val="00AF4250"/>
    <w:rsid w:val="00B24C66"/>
    <w:rsid w:val="00B5126B"/>
    <w:rsid w:val="00B522C9"/>
    <w:rsid w:val="00BD6F13"/>
    <w:rsid w:val="00C43A99"/>
    <w:rsid w:val="00C7127B"/>
    <w:rsid w:val="00C8449A"/>
    <w:rsid w:val="00C901F9"/>
    <w:rsid w:val="00D23659"/>
    <w:rsid w:val="00D23AFB"/>
    <w:rsid w:val="00D6251F"/>
    <w:rsid w:val="00D751ED"/>
    <w:rsid w:val="00E23D79"/>
    <w:rsid w:val="00E83212"/>
    <w:rsid w:val="00F00554"/>
    <w:rsid w:val="00F72A79"/>
    <w:rsid w:val="00F77B07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A7891"/>
  <w15:docId w15:val="{4D69BE7C-B95D-4445-B077-81BFF46B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13C"/>
    <w:pPr>
      <w:keepNext/>
      <w:keepLines/>
      <w:spacing w:before="480" w:after="0"/>
      <w:outlineLvl w:val="0"/>
    </w:pPr>
    <w:rPr>
      <w:rFonts w:ascii="Calibri" w:eastAsiaTheme="majorEastAsia" w:hAnsi="Calibri" w:cstheme="majorBidi"/>
      <w:bCs/>
      <w:color w:val="244061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3659"/>
    <w:pPr>
      <w:keepNext/>
      <w:keepLines/>
      <w:spacing w:before="200" w:after="0"/>
      <w:outlineLvl w:val="1"/>
    </w:pPr>
    <w:rPr>
      <w:rFonts w:ascii="Calibri" w:eastAsiaTheme="majorEastAsia" w:hAnsi="Calibri" w:cstheme="majorBidi"/>
      <w:bCs/>
      <w:color w:val="365F9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27B"/>
  </w:style>
  <w:style w:type="paragraph" w:styleId="Footer">
    <w:name w:val="footer"/>
    <w:basedOn w:val="Normal"/>
    <w:link w:val="FooterChar"/>
    <w:uiPriority w:val="99"/>
    <w:unhideWhenUsed/>
    <w:rsid w:val="00C71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27B"/>
  </w:style>
  <w:style w:type="paragraph" w:customStyle="1" w:styleId="BodyText1">
    <w:name w:val="Body Text1"/>
    <w:basedOn w:val="Normal"/>
    <w:qFormat/>
    <w:rsid w:val="00C7127B"/>
    <w:rPr>
      <w:rFonts w:ascii="Arial" w:eastAsia="Calibri" w:hAnsi="Arial" w:cs="Arial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C712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1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A113C"/>
    <w:rPr>
      <w:rFonts w:ascii="Calibri" w:eastAsiaTheme="majorEastAsia" w:hAnsi="Calibri" w:cstheme="majorBidi"/>
      <w:bCs/>
      <w:color w:val="244061"/>
      <w:sz w:val="52"/>
      <w:szCs w:val="28"/>
    </w:rPr>
  </w:style>
  <w:style w:type="table" w:styleId="TableGrid">
    <w:name w:val="Table Grid"/>
    <w:basedOn w:val="TableNormal"/>
    <w:uiPriority w:val="59"/>
    <w:rsid w:val="00155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3659"/>
    <w:rPr>
      <w:rFonts w:ascii="Calibri" w:eastAsiaTheme="majorEastAsia" w:hAnsi="Calibri" w:cstheme="majorBidi"/>
      <w:bCs/>
      <w:color w:val="365F91"/>
      <w:sz w:val="32"/>
      <w:szCs w:val="26"/>
    </w:rPr>
  </w:style>
  <w:style w:type="paragraph" w:styleId="ListParagraph">
    <w:name w:val="List Paragraph"/>
    <w:basedOn w:val="Normal"/>
    <w:uiPriority w:val="34"/>
    <w:qFormat/>
    <w:rsid w:val="006A30F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27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ccan.org.au/about-us/reporting/strategic-pla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an.org.au/accans-work/policy-positions/1765-accessible-comms-roadmap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accan.smartygrants.com.a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relayservice.gov.au/" TargetMode="External"/><Relationship Id="rId1" Type="http://schemas.openxmlformats.org/officeDocument/2006/relationships/hyperlink" Target="http://relayservice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21DEAB7E89C41B9C495762F16A77C" ma:contentTypeVersion="17" ma:contentTypeDescription="Create a new document." ma:contentTypeScope="" ma:versionID="ec4dc7cd8a96e8a8bfc05c0c24308bdc">
  <xsd:schema xmlns:xsd="http://www.w3.org/2001/XMLSchema" xmlns:xs="http://www.w3.org/2001/XMLSchema" xmlns:p="http://schemas.microsoft.com/office/2006/metadata/properties" xmlns:ns2="c42a1f1d-9fa4-4480-b350-f34517f3b65c" xmlns:ns3="2afa1a33-c191-48ee-b288-192490d33fec" targetNamespace="http://schemas.microsoft.com/office/2006/metadata/properties" ma:root="true" ma:fieldsID="920fdeb774a4237635df182bce7f5bf8" ns2:_="" ns3:_="">
    <xsd:import namespace="c42a1f1d-9fa4-4480-b350-f34517f3b65c"/>
    <xsd:import namespace="2afa1a33-c191-48ee-b288-192490d33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1f1d-9fa4-4480-b350-f34517f3b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9d907b-a4f2-42ff-8dc5-96e66a0aa2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a1a33-c191-48ee-b288-192490d33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d9b9666-9797-4e44-9182-60ce046d5dd1}" ma:internalName="TaxCatchAll" ma:showField="CatchAllData" ma:web="2afa1a33-c191-48ee-b288-192490d33f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2a1f1d-9fa4-4480-b350-f34517f3b65c">
      <Terms xmlns="http://schemas.microsoft.com/office/infopath/2007/PartnerControls"/>
    </lcf76f155ced4ddcb4097134ff3c332f>
    <TaxCatchAll xmlns="2afa1a33-c191-48ee-b288-192490d33f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C583DC-B524-49A6-8129-967FEB377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1f1d-9fa4-4480-b350-f34517f3b65c"/>
    <ds:schemaRef ds:uri="2afa1a33-c191-48ee-b288-192490d33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EFD8B9-6611-4ACD-A092-F8272F7864ED}">
  <ds:schemaRefs>
    <ds:schemaRef ds:uri="http://schemas.microsoft.com/office/2006/metadata/properties"/>
    <ds:schemaRef ds:uri="http://schemas.microsoft.com/office/infopath/2007/PartnerControls"/>
    <ds:schemaRef ds:uri="c42a1f1d-9fa4-4480-b350-f34517f3b65c"/>
    <ds:schemaRef ds:uri="2afa1a33-c191-48ee-b288-192490d33fec"/>
  </ds:schemaRefs>
</ds:datastoreItem>
</file>

<file path=customXml/itemProps3.xml><?xml version="1.0" encoding="utf-8"?>
<ds:datastoreItem xmlns:ds="http://schemas.openxmlformats.org/officeDocument/2006/customXml" ds:itemID="{C7251665-B5D5-4191-9FF7-A43CACFBDD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Karliychuk</dc:creator>
  <cp:lastModifiedBy>Laetitia Kwan</cp:lastModifiedBy>
  <cp:revision>23</cp:revision>
  <dcterms:created xsi:type="dcterms:W3CDTF">2021-01-27T22:56:00Z</dcterms:created>
  <dcterms:modified xsi:type="dcterms:W3CDTF">2024-01-29T20:53:00Z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3917000</vt:r8>
  </property>
  <property fmtid="{D5CDD505-2E9C-101B-9397-08002B2CF9AE}" pid="3" name="ContentTypeId">
    <vt:lpwstr>0x010100DDB21DEAB7E89C41B9C495762F16A77C</vt:lpwstr>
  </property>
  <property fmtid="{D5CDD505-2E9C-101B-9397-08002B2CF9AE}" pid="4" name="MediaServiceImageTags">
    <vt:lpwstr/>
  </property>
</Properties>
</file>