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6F" w:rsidRPr="00DD36B4" w:rsidRDefault="00304C6F" w:rsidP="007A30DC">
      <w:pPr>
        <w:pStyle w:val="Heading1"/>
        <w:spacing w:before="120"/>
        <w:jc w:val="center"/>
        <w:rPr>
          <w:sz w:val="36"/>
        </w:rPr>
      </w:pPr>
      <w:r w:rsidRPr="00DD36B4">
        <w:rPr>
          <w:noProof/>
          <w:lang w:eastAsia="en-AU"/>
        </w:rPr>
        <w:drawing>
          <wp:anchor distT="0" distB="0" distL="114300" distR="114300" simplePos="0" relativeHeight="251659264" behindDoc="1" locked="0" layoutInCell="1" allowOverlap="1" wp14:anchorId="0648B47E" wp14:editId="2E40FF8B">
            <wp:simplePos x="0" y="0"/>
            <wp:positionH relativeFrom="column">
              <wp:posOffset>803126</wp:posOffset>
            </wp:positionH>
            <wp:positionV relativeFrom="paragraph">
              <wp:posOffset>-481742</wp:posOffset>
            </wp:positionV>
            <wp:extent cx="5284519" cy="2442004"/>
            <wp:effectExtent l="0" t="0" r="0" b="0"/>
            <wp:wrapNone/>
            <wp:docPr id="2" name="Picture 2" title="ACCAN Conference 2015 logo. Dollars and bytes - Communications affordability now and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Logo.jpg"/>
                    <pic:cNvPicPr/>
                  </pic:nvPicPr>
                  <pic:blipFill>
                    <a:blip r:embed="rId9">
                      <a:extLst>
                        <a:ext uri="{28A0092B-C50C-407E-A947-70E740481C1C}">
                          <a14:useLocalDpi xmlns:a14="http://schemas.microsoft.com/office/drawing/2010/main" val="0"/>
                        </a:ext>
                      </a:extLst>
                    </a:blip>
                    <a:stretch>
                      <a:fillRect/>
                    </a:stretch>
                  </pic:blipFill>
                  <pic:spPr>
                    <a:xfrm>
                      <a:off x="0" y="0"/>
                      <a:ext cx="5284519" cy="2442004"/>
                    </a:xfrm>
                    <a:prstGeom prst="rect">
                      <a:avLst/>
                    </a:prstGeom>
                  </pic:spPr>
                </pic:pic>
              </a:graphicData>
            </a:graphic>
            <wp14:sizeRelH relativeFrom="margin">
              <wp14:pctWidth>0</wp14:pctWidth>
            </wp14:sizeRelH>
            <wp14:sizeRelV relativeFrom="margin">
              <wp14:pctHeight>0</wp14:pctHeight>
            </wp14:sizeRelV>
          </wp:anchor>
        </w:drawing>
      </w:r>
    </w:p>
    <w:p w:rsidR="00304C6F" w:rsidRPr="00DD36B4" w:rsidRDefault="00304C6F" w:rsidP="007A30DC">
      <w:pPr>
        <w:pStyle w:val="Heading1"/>
        <w:spacing w:before="120"/>
        <w:jc w:val="center"/>
        <w:rPr>
          <w:sz w:val="36"/>
        </w:rPr>
      </w:pPr>
    </w:p>
    <w:p w:rsidR="00304C6F" w:rsidRPr="00DD36B4" w:rsidRDefault="00304C6F" w:rsidP="007A30DC">
      <w:pPr>
        <w:pStyle w:val="Heading1"/>
        <w:spacing w:before="120"/>
        <w:jc w:val="center"/>
        <w:rPr>
          <w:sz w:val="36"/>
        </w:rPr>
      </w:pPr>
    </w:p>
    <w:p w:rsidR="00304C6F" w:rsidRPr="00DD36B4" w:rsidRDefault="00304C6F" w:rsidP="007A30DC">
      <w:pPr>
        <w:pStyle w:val="Heading1"/>
        <w:spacing w:before="120"/>
        <w:jc w:val="center"/>
        <w:rPr>
          <w:sz w:val="36"/>
        </w:rPr>
      </w:pPr>
    </w:p>
    <w:p w:rsidR="00304C6F" w:rsidRPr="00DD36B4" w:rsidRDefault="00304C6F" w:rsidP="007A30DC">
      <w:pPr>
        <w:pStyle w:val="Heading1"/>
        <w:spacing w:before="120"/>
        <w:jc w:val="center"/>
        <w:rPr>
          <w:sz w:val="36"/>
        </w:rPr>
      </w:pPr>
    </w:p>
    <w:p w:rsidR="00092B3C" w:rsidRPr="00DD36B4" w:rsidRDefault="00092B3C" w:rsidP="00010468">
      <w:pPr>
        <w:tabs>
          <w:tab w:val="left" w:pos="2268"/>
        </w:tabs>
        <w:spacing w:after="0"/>
        <w:rPr>
          <w:rFonts w:cstheme="minorHAnsi"/>
          <w:b/>
          <w:sz w:val="28"/>
          <w:szCs w:val="36"/>
        </w:rPr>
      </w:pPr>
      <w:r w:rsidRPr="00DD36B4">
        <w:rPr>
          <w:rFonts w:cstheme="minorHAnsi"/>
          <w:b/>
          <w:sz w:val="28"/>
          <w:szCs w:val="36"/>
        </w:rPr>
        <w:t>ACCAN National Conference</w:t>
      </w:r>
      <w:r w:rsidR="00010468" w:rsidRPr="00DD36B4">
        <w:rPr>
          <w:rFonts w:cstheme="minorHAnsi"/>
          <w:b/>
          <w:sz w:val="28"/>
          <w:szCs w:val="36"/>
        </w:rPr>
        <w:t xml:space="preserve"> 2015</w:t>
      </w:r>
    </w:p>
    <w:p w:rsidR="00092B3C" w:rsidRPr="00DD36B4" w:rsidRDefault="00010468" w:rsidP="00010468">
      <w:pPr>
        <w:tabs>
          <w:tab w:val="left" w:pos="2268"/>
        </w:tabs>
        <w:spacing w:after="0"/>
        <w:rPr>
          <w:rFonts w:cstheme="minorHAnsi"/>
          <w:sz w:val="24"/>
          <w:szCs w:val="36"/>
        </w:rPr>
      </w:pPr>
      <w:r w:rsidRPr="00DD36B4">
        <w:rPr>
          <w:rFonts w:cstheme="minorHAnsi"/>
          <w:sz w:val="24"/>
          <w:szCs w:val="36"/>
        </w:rPr>
        <w:t xml:space="preserve">Date: </w:t>
      </w:r>
      <w:r w:rsidR="00DE5353" w:rsidRPr="00DD36B4">
        <w:rPr>
          <w:rFonts w:cstheme="minorHAnsi"/>
          <w:sz w:val="24"/>
          <w:szCs w:val="36"/>
        </w:rPr>
        <w:t>1-2 September 2015</w:t>
      </w:r>
    </w:p>
    <w:p w:rsidR="00852D86" w:rsidRPr="00DD36B4" w:rsidRDefault="00852D86" w:rsidP="00010468">
      <w:pPr>
        <w:tabs>
          <w:tab w:val="left" w:pos="2268"/>
        </w:tabs>
        <w:spacing w:after="0"/>
        <w:rPr>
          <w:rFonts w:cstheme="minorHAnsi"/>
          <w:sz w:val="24"/>
          <w:szCs w:val="36"/>
        </w:rPr>
      </w:pPr>
      <w:r w:rsidRPr="00DD36B4">
        <w:rPr>
          <w:rFonts w:cstheme="minorHAnsi"/>
          <w:sz w:val="24"/>
          <w:szCs w:val="36"/>
        </w:rPr>
        <w:t>Time: registration from 8:30am</w:t>
      </w:r>
    </w:p>
    <w:p w:rsidR="00092B3C" w:rsidRPr="00DD36B4" w:rsidRDefault="00010468" w:rsidP="00010468">
      <w:pPr>
        <w:tabs>
          <w:tab w:val="left" w:pos="2268"/>
        </w:tabs>
        <w:rPr>
          <w:rFonts w:cstheme="minorHAnsi"/>
          <w:sz w:val="24"/>
          <w:szCs w:val="36"/>
        </w:rPr>
      </w:pPr>
      <w:r w:rsidRPr="00DD36B4">
        <w:rPr>
          <w:rFonts w:cstheme="minorHAnsi"/>
          <w:sz w:val="24"/>
          <w:szCs w:val="36"/>
        </w:rPr>
        <w:t xml:space="preserve">Venue: </w:t>
      </w:r>
      <w:r w:rsidR="00092B3C" w:rsidRPr="00DD36B4">
        <w:rPr>
          <w:rFonts w:cstheme="minorHAnsi"/>
          <w:sz w:val="24"/>
          <w:szCs w:val="36"/>
        </w:rPr>
        <w:t>Aerial UTS Function Centre, Sydney</w:t>
      </w:r>
    </w:p>
    <w:p w:rsidR="0061156B" w:rsidRPr="00DD36B4" w:rsidRDefault="0061156B" w:rsidP="00010468">
      <w:pPr>
        <w:pStyle w:val="Heading2"/>
        <w:rPr>
          <w:rFonts w:asciiTheme="minorHAnsi" w:hAnsiTheme="minorHAnsi" w:cstheme="minorHAnsi"/>
          <w:i/>
          <w:color w:val="auto"/>
          <w:sz w:val="32"/>
          <w:szCs w:val="32"/>
        </w:rPr>
      </w:pPr>
      <w:r w:rsidRPr="00DD36B4">
        <w:rPr>
          <w:rFonts w:asciiTheme="minorHAnsi" w:hAnsiTheme="minorHAnsi" w:cstheme="minorHAnsi"/>
          <w:i/>
          <w:color w:val="auto"/>
          <w:sz w:val="32"/>
          <w:szCs w:val="32"/>
        </w:rPr>
        <w:t>Day 1</w:t>
      </w:r>
      <w:r w:rsidR="007B578E" w:rsidRPr="00DD36B4">
        <w:rPr>
          <w:rFonts w:asciiTheme="minorHAnsi" w:hAnsiTheme="minorHAnsi" w:cstheme="minorHAnsi"/>
          <w:i/>
          <w:color w:val="auto"/>
          <w:sz w:val="32"/>
          <w:szCs w:val="32"/>
        </w:rPr>
        <w:t>, Tuesday 1</w:t>
      </w:r>
      <w:r w:rsidR="00DE5353" w:rsidRPr="00DD36B4">
        <w:rPr>
          <w:rFonts w:asciiTheme="minorHAnsi" w:hAnsiTheme="minorHAnsi" w:cstheme="minorHAnsi"/>
          <w:i/>
          <w:color w:val="auto"/>
          <w:sz w:val="32"/>
          <w:szCs w:val="32"/>
        </w:rPr>
        <w:t>st</w:t>
      </w:r>
      <w:r w:rsidR="007B578E" w:rsidRPr="00DD36B4">
        <w:rPr>
          <w:rFonts w:asciiTheme="minorHAnsi" w:hAnsiTheme="minorHAnsi" w:cstheme="minorHAnsi"/>
          <w:i/>
          <w:color w:val="auto"/>
          <w:sz w:val="32"/>
          <w:szCs w:val="32"/>
        </w:rPr>
        <w:t xml:space="preserve"> September</w:t>
      </w:r>
    </w:p>
    <w:p w:rsidR="009267E8" w:rsidRPr="00DD36B4" w:rsidRDefault="009C0E5B" w:rsidP="00972823">
      <w:pPr>
        <w:pStyle w:val="Heading3"/>
        <w:spacing w:before="0"/>
        <w:rPr>
          <w:rFonts w:asciiTheme="minorHAnsi" w:hAnsiTheme="minorHAnsi" w:cstheme="minorHAnsi"/>
          <w:b w:val="0"/>
          <w:color w:val="auto"/>
          <w:sz w:val="24"/>
          <w:u w:val="single"/>
        </w:rPr>
      </w:pPr>
      <w:r w:rsidRPr="00DD36B4">
        <w:rPr>
          <w:rFonts w:asciiTheme="minorHAnsi" w:hAnsiTheme="minorHAnsi" w:cstheme="minorHAnsi"/>
          <w:b w:val="0"/>
          <w:color w:val="auto"/>
          <w:sz w:val="24"/>
          <w:u w:val="single"/>
        </w:rPr>
        <w:t xml:space="preserve">Opening </w:t>
      </w:r>
      <w:r w:rsidR="00D434FB" w:rsidRPr="00DD36B4">
        <w:rPr>
          <w:rFonts w:asciiTheme="minorHAnsi" w:hAnsiTheme="minorHAnsi" w:cstheme="minorHAnsi"/>
          <w:b w:val="0"/>
          <w:color w:val="auto"/>
          <w:sz w:val="24"/>
          <w:u w:val="single"/>
        </w:rPr>
        <w:t>s</w:t>
      </w:r>
      <w:r w:rsidRPr="00DD36B4">
        <w:rPr>
          <w:rFonts w:asciiTheme="minorHAnsi" w:hAnsiTheme="minorHAnsi" w:cstheme="minorHAnsi"/>
          <w:b w:val="0"/>
          <w:color w:val="auto"/>
          <w:sz w:val="24"/>
          <w:u w:val="single"/>
        </w:rPr>
        <w:t>ession</w:t>
      </w:r>
    </w:p>
    <w:p w:rsidR="007B578E" w:rsidRPr="00DD36B4" w:rsidRDefault="0069581D" w:rsidP="007A30DC">
      <w:pPr>
        <w:tabs>
          <w:tab w:val="left" w:pos="2268"/>
        </w:tabs>
        <w:spacing w:before="120" w:after="120"/>
        <w:rPr>
          <w:rFonts w:cstheme="minorHAnsi"/>
          <w:b/>
          <w:sz w:val="24"/>
        </w:rPr>
      </w:pPr>
      <w:r w:rsidRPr="00DD36B4">
        <w:rPr>
          <w:rFonts w:cstheme="minorHAnsi"/>
          <w:b/>
          <w:sz w:val="24"/>
        </w:rPr>
        <w:t>8</w:t>
      </w:r>
      <w:r w:rsidR="00956398" w:rsidRPr="00DD36B4">
        <w:rPr>
          <w:rFonts w:cstheme="minorHAnsi"/>
          <w:b/>
          <w:sz w:val="24"/>
        </w:rPr>
        <w:t>:</w:t>
      </w:r>
      <w:r w:rsidRPr="00DD36B4">
        <w:rPr>
          <w:rFonts w:cstheme="minorHAnsi"/>
          <w:b/>
          <w:sz w:val="24"/>
        </w:rPr>
        <w:t>55</w:t>
      </w:r>
      <w:r w:rsidR="00956398" w:rsidRPr="00DD36B4">
        <w:rPr>
          <w:rFonts w:cstheme="minorHAnsi"/>
          <w:b/>
          <w:sz w:val="24"/>
        </w:rPr>
        <w:t>-9:</w:t>
      </w:r>
      <w:r w:rsidRPr="00DD36B4">
        <w:rPr>
          <w:rFonts w:cstheme="minorHAnsi"/>
          <w:b/>
          <w:sz w:val="24"/>
        </w:rPr>
        <w:t>10</w:t>
      </w:r>
      <w:r w:rsidR="007B578E" w:rsidRPr="00DD36B4">
        <w:rPr>
          <w:rFonts w:cstheme="minorHAnsi"/>
          <w:b/>
          <w:sz w:val="24"/>
        </w:rPr>
        <w:t>am</w:t>
      </w:r>
      <w:r w:rsidR="007B578E" w:rsidRPr="00DD36B4">
        <w:rPr>
          <w:rFonts w:cstheme="minorHAnsi"/>
          <w:b/>
          <w:sz w:val="24"/>
        </w:rPr>
        <w:tab/>
        <w:t xml:space="preserve">Welcome and </w:t>
      </w:r>
      <w:r w:rsidR="00D434FB" w:rsidRPr="00DD36B4">
        <w:rPr>
          <w:rFonts w:cstheme="minorHAnsi"/>
          <w:b/>
          <w:sz w:val="24"/>
        </w:rPr>
        <w:t>o</w:t>
      </w:r>
      <w:r w:rsidR="007B578E" w:rsidRPr="00DD36B4">
        <w:rPr>
          <w:rFonts w:cstheme="minorHAnsi"/>
          <w:b/>
          <w:sz w:val="24"/>
        </w:rPr>
        <w:t xml:space="preserve">pening </w:t>
      </w:r>
      <w:r w:rsidR="00D434FB" w:rsidRPr="00DD36B4">
        <w:rPr>
          <w:rFonts w:cstheme="minorHAnsi"/>
          <w:b/>
          <w:sz w:val="24"/>
        </w:rPr>
        <w:t>a</w:t>
      </w:r>
      <w:r w:rsidR="007B578E" w:rsidRPr="00DD36B4">
        <w:rPr>
          <w:rFonts w:cstheme="minorHAnsi"/>
          <w:b/>
          <w:sz w:val="24"/>
        </w:rPr>
        <w:t>ddress</w:t>
      </w:r>
    </w:p>
    <w:p w:rsidR="00956398" w:rsidRPr="00DD36B4" w:rsidRDefault="00956398" w:rsidP="0069788A">
      <w:pPr>
        <w:tabs>
          <w:tab w:val="left" w:pos="2268"/>
        </w:tabs>
        <w:spacing w:after="0"/>
        <w:rPr>
          <w:rFonts w:cstheme="minorHAnsi"/>
        </w:rPr>
      </w:pPr>
      <w:r w:rsidRPr="00DD36B4">
        <w:rPr>
          <w:rFonts w:cstheme="minorHAnsi"/>
        </w:rPr>
        <w:t>MC</w:t>
      </w:r>
      <w:r w:rsidRPr="00DD36B4">
        <w:rPr>
          <w:rFonts w:cstheme="minorHAnsi"/>
        </w:rPr>
        <w:tab/>
        <w:t>Teresa Corbin, CEO ACCAN</w:t>
      </w:r>
    </w:p>
    <w:p w:rsidR="0069581D" w:rsidRPr="00DD36B4" w:rsidRDefault="0069581D" w:rsidP="0069581D">
      <w:pPr>
        <w:tabs>
          <w:tab w:val="left" w:pos="2268"/>
        </w:tabs>
        <w:spacing w:after="0"/>
        <w:rPr>
          <w:rFonts w:cstheme="minorHAnsi"/>
        </w:rPr>
      </w:pPr>
      <w:r w:rsidRPr="00DD36B4">
        <w:rPr>
          <w:rFonts w:cstheme="minorHAnsi"/>
        </w:rPr>
        <w:t>Welcome Address</w:t>
      </w:r>
      <w:r w:rsidRPr="00DD36B4">
        <w:rPr>
          <w:rFonts w:cstheme="minorHAnsi"/>
        </w:rPr>
        <w:tab/>
        <w:t>Johanna Plante, Chairperson ACCAN Board</w:t>
      </w:r>
    </w:p>
    <w:p w:rsidR="00377FDF" w:rsidRPr="00DD36B4" w:rsidRDefault="007B578E" w:rsidP="0069788A">
      <w:pPr>
        <w:tabs>
          <w:tab w:val="left" w:pos="2268"/>
        </w:tabs>
        <w:spacing w:after="0"/>
        <w:rPr>
          <w:rFonts w:cstheme="minorHAnsi"/>
        </w:rPr>
      </w:pPr>
      <w:r w:rsidRPr="00DD36B4">
        <w:rPr>
          <w:rFonts w:cstheme="minorHAnsi"/>
        </w:rPr>
        <w:t>Welcome to Country</w:t>
      </w:r>
      <w:r w:rsidRPr="00DD36B4">
        <w:rPr>
          <w:rFonts w:cstheme="minorHAnsi"/>
        </w:rPr>
        <w:tab/>
      </w:r>
      <w:r w:rsidR="002B4CA9" w:rsidRPr="00DD36B4">
        <w:rPr>
          <w:rFonts w:cstheme="minorHAnsi"/>
        </w:rPr>
        <w:t>Uncle Chicka Madden</w:t>
      </w:r>
      <w:r w:rsidR="00E92BE1" w:rsidRPr="00DD36B4">
        <w:rPr>
          <w:rFonts w:cstheme="minorHAnsi"/>
        </w:rPr>
        <w:t>, Cultural Representative, Metropolitan Local Aboriginal Land Council</w:t>
      </w:r>
    </w:p>
    <w:p w:rsidR="00E92BE1" w:rsidRPr="00DD36B4" w:rsidRDefault="00E92BE1" w:rsidP="00726AE0">
      <w:pPr>
        <w:tabs>
          <w:tab w:val="left" w:pos="2268"/>
        </w:tabs>
        <w:spacing w:after="0"/>
        <w:rPr>
          <w:rFonts w:cstheme="minorHAnsi"/>
        </w:rPr>
      </w:pPr>
      <w:r w:rsidRPr="00DD36B4">
        <w:rPr>
          <w:rFonts w:cstheme="minorHAnsi"/>
        </w:rPr>
        <w:t>Opening Address</w:t>
      </w:r>
      <w:r w:rsidRPr="00DD36B4">
        <w:rPr>
          <w:rFonts w:cstheme="minorHAnsi"/>
        </w:rPr>
        <w:tab/>
      </w:r>
      <w:proofErr w:type="gramStart"/>
      <w:r w:rsidR="00010468" w:rsidRPr="00DD36B4">
        <w:rPr>
          <w:rFonts w:cstheme="minorHAnsi"/>
        </w:rPr>
        <w:t>The</w:t>
      </w:r>
      <w:proofErr w:type="gramEnd"/>
      <w:r w:rsidR="00010468" w:rsidRPr="00DD36B4">
        <w:rPr>
          <w:rFonts w:cstheme="minorHAnsi"/>
        </w:rPr>
        <w:t xml:space="preserve"> Hon.</w:t>
      </w:r>
      <w:r w:rsidRPr="00DD36B4">
        <w:rPr>
          <w:rFonts w:cstheme="minorHAnsi"/>
        </w:rPr>
        <w:t xml:space="preserve"> Malcolm Turnbull</w:t>
      </w:r>
      <w:r w:rsidR="00D5526E" w:rsidRPr="00DD36B4">
        <w:rPr>
          <w:rFonts w:cstheme="minorHAnsi"/>
        </w:rPr>
        <w:t xml:space="preserve"> </w:t>
      </w:r>
      <w:r w:rsidR="00010468" w:rsidRPr="00DD36B4">
        <w:rPr>
          <w:rFonts w:cstheme="minorHAnsi"/>
        </w:rPr>
        <w:t>MP, Minister for Communications</w:t>
      </w:r>
    </w:p>
    <w:p w:rsidR="00726AE0" w:rsidRPr="00DD36B4" w:rsidRDefault="00726AE0" w:rsidP="00010468">
      <w:pPr>
        <w:pStyle w:val="Heading3"/>
        <w:spacing w:before="0"/>
        <w:rPr>
          <w:rFonts w:asciiTheme="minorHAnsi" w:hAnsiTheme="minorHAnsi" w:cstheme="minorHAnsi"/>
          <w:b w:val="0"/>
          <w:color w:val="auto"/>
          <w:sz w:val="24"/>
          <w:u w:val="single"/>
        </w:rPr>
      </w:pPr>
      <w:r w:rsidRPr="00DD36B4">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60288" behindDoc="0" locked="0" layoutInCell="1" allowOverlap="1" wp14:anchorId="0E985310" wp14:editId="04B73EF2">
                <wp:simplePos x="0" y="0"/>
                <wp:positionH relativeFrom="column">
                  <wp:posOffset>10795</wp:posOffset>
                </wp:positionH>
                <wp:positionV relativeFrom="paragraph">
                  <wp:posOffset>80645</wp:posOffset>
                </wp:positionV>
                <wp:extent cx="6638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pt,6.35pt" to="523.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" strokecolor="#4579b8 [3044]" strokeweight="1.5pt"/>
            </w:pict>
          </mc:Fallback>
        </mc:AlternateContent>
      </w:r>
    </w:p>
    <w:p w:rsidR="00010468" w:rsidRPr="00DD36B4" w:rsidRDefault="00010468" w:rsidP="00010468">
      <w:pPr>
        <w:pStyle w:val="Heading3"/>
        <w:spacing w:before="0"/>
        <w:rPr>
          <w:rFonts w:asciiTheme="minorHAnsi" w:hAnsiTheme="minorHAnsi" w:cstheme="minorHAnsi"/>
          <w:b w:val="0"/>
          <w:color w:val="auto"/>
          <w:sz w:val="24"/>
          <w:u w:val="single"/>
        </w:rPr>
      </w:pPr>
      <w:r w:rsidRPr="00DD36B4">
        <w:rPr>
          <w:rFonts w:asciiTheme="minorHAnsi" w:hAnsiTheme="minorHAnsi" w:cstheme="minorHAnsi"/>
          <w:b w:val="0"/>
          <w:color w:val="auto"/>
          <w:sz w:val="24"/>
          <w:u w:val="single"/>
        </w:rPr>
        <w:t xml:space="preserve">Keynote </w:t>
      </w:r>
      <w:r w:rsidR="00D434FB" w:rsidRPr="00DD36B4">
        <w:rPr>
          <w:rFonts w:asciiTheme="minorHAnsi" w:hAnsiTheme="minorHAnsi" w:cstheme="minorHAnsi"/>
          <w:b w:val="0"/>
          <w:color w:val="auto"/>
          <w:sz w:val="24"/>
          <w:u w:val="single"/>
        </w:rPr>
        <w:t>s</w:t>
      </w:r>
      <w:r w:rsidRPr="00DD36B4">
        <w:rPr>
          <w:rFonts w:asciiTheme="minorHAnsi" w:hAnsiTheme="minorHAnsi" w:cstheme="minorHAnsi"/>
          <w:b w:val="0"/>
          <w:color w:val="auto"/>
          <w:sz w:val="24"/>
          <w:u w:val="single"/>
        </w:rPr>
        <w:t>ession</w:t>
      </w:r>
    </w:p>
    <w:p w:rsidR="00A854C4" w:rsidRPr="00DD36B4" w:rsidRDefault="0069581D" w:rsidP="007A30DC">
      <w:pPr>
        <w:tabs>
          <w:tab w:val="left" w:pos="2268"/>
        </w:tabs>
        <w:spacing w:before="120" w:after="120"/>
        <w:ind w:left="2160" w:hanging="2160"/>
        <w:rPr>
          <w:rFonts w:cstheme="minorHAnsi"/>
          <w:caps/>
          <w:sz w:val="24"/>
          <w:szCs w:val="24"/>
        </w:rPr>
      </w:pPr>
      <w:r w:rsidRPr="00DD36B4">
        <w:rPr>
          <w:rFonts w:cstheme="minorHAnsi"/>
          <w:b/>
          <w:sz w:val="24"/>
        </w:rPr>
        <w:t>9:1</w:t>
      </w:r>
      <w:r w:rsidR="00956398" w:rsidRPr="00DD36B4">
        <w:rPr>
          <w:rFonts w:cstheme="minorHAnsi"/>
          <w:b/>
          <w:sz w:val="24"/>
        </w:rPr>
        <w:t>0-10:0</w:t>
      </w:r>
      <w:r w:rsidRPr="00DD36B4">
        <w:rPr>
          <w:rFonts w:cstheme="minorHAnsi"/>
          <w:b/>
          <w:sz w:val="24"/>
        </w:rPr>
        <w:t>5</w:t>
      </w:r>
      <w:r w:rsidR="00E92BE1" w:rsidRPr="00DD36B4">
        <w:rPr>
          <w:rFonts w:cstheme="minorHAnsi"/>
          <w:b/>
          <w:sz w:val="24"/>
        </w:rPr>
        <w:t>am</w:t>
      </w:r>
      <w:r w:rsidR="00010468" w:rsidRPr="00DD36B4">
        <w:rPr>
          <w:rFonts w:cstheme="minorHAnsi"/>
          <w:b/>
          <w:sz w:val="24"/>
        </w:rPr>
        <w:tab/>
      </w:r>
      <w:r w:rsidR="00247D61" w:rsidRPr="00DD36B4">
        <w:rPr>
          <w:rFonts w:cstheme="minorHAnsi"/>
          <w:b/>
          <w:sz w:val="24"/>
        </w:rPr>
        <w:t>Claire Milne</w:t>
      </w:r>
    </w:p>
    <w:p w:rsidR="00F13A0A" w:rsidRPr="00DD36B4" w:rsidRDefault="00F13A0A" w:rsidP="00530D8C">
      <w:pPr>
        <w:tabs>
          <w:tab w:val="left" w:pos="2268"/>
        </w:tabs>
        <w:spacing w:after="0"/>
        <w:rPr>
          <w:rFonts w:cstheme="minorHAnsi"/>
          <w:lang w:val="en-GB"/>
        </w:rPr>
      </w:pPr>
      <w:r w:rsidRPr="00DD36B4">
        <w:t>Claire Milne MBE has worked in the telecoms sector since 1975. A Maths graduate, she had a varied series of management jobs within B</w:t>
      </w:r>
      <w:r w:rsidR="0069581D" w:rsidRPr="00DD36B4">
        <w:t xml:space="preserve">ritish </w:t>
      </w:r>
      <w:r w:rsidRPr="00DD36B4">
        <w:t>T</w:t>
      </w:r>
      <w:r w:rsidR="0069581D" w:rsidRPr="00DD36B4">
        <w:t>elecom</w:t>
      </w:r>
      <w:r w:rsidRPr="00DD36B4">
        <w:t xml:space="preserve">, including </w:t>
      </w:r>
      <w:proofErr w:type="spellStart"/>
      <w:r w:rsidRPr="00DD36B4">
        <w:t>teletraffic</w:t>
      </w:r>
      <w:proofErr w:type="spellEnd"/>
      <w:r w:rsidRPr="00DD36B4">
        <w:t xml:space="preserve"> theory, exchange and network design, regulation, marketing strategy and mobile. Since 1989, she has been a consultant, first with Ovum and then in her own company Antelope Consulting; and since 2003 she has been a Visiting Senior Fellow at LSE. From 2008 to 2014 she chaired the Consumer Forum for Communications at </w:t>
      </w:r>
      <w:proofErr w:type="spellStart"/>
      <w:r w:rsidRPr="00DD36B4">
        <w:t>Ofcom</w:t>
      </w:r>
      <w:proofErr w:type="spellEnd"/>
      <w:r w:rsidRPr="00DD36B4">
        <w:t xml:space="preserve">. Consultancy has taken her to scores of countries, and she contributed to CTN’s </w:t>
      </w:r>
      <w:r w:rsidRPr="00DD36B4">
        <w:rPr>
          <w:i/>
        </w:rPr>
        <w:t xml:space="preserve">For Whom </w:t>
      </w:r>
      <w:proofErr w:type="gramStart"/>
      <w:r w:rsidRPr="00DD36B4">
        <w:rPr>
          <w:i/>
        </w:rPr>
        <w:t>The</w:t>
      </w:r>
      <w:proofErr w:type="gramEnd"/>
      <w:r w:rsidRPr="00DD36B4">
        <w:rPr>
          <w:i/>
        </w:rPr>
        <w:t xml:space="preserve"> Phone Rings </w:t>
      </w:r>
      <w:r w:rsidRPr="00DD36B4">
        <w:t xml:space="preserve">and ACCAN’s </w:t>
      </w:r>
      <w:r w:rsidRPr="00DD36B4">
        <w:rPr>
          <w:i/>
        </w:rPr>
        <w:t>Future Consumer.</w:t>
      </w:r>
      <w:r w:rsidR="00AF39DD" w:rsidRPr="00DD36B4">
        <w:rPr>
          <w:rFonts w:cstheme="minorHAnsi"/>
          <w:lang w:val="en-GB"/>
        </w:rPr>
        <w:t xml:space="preserve"> </w:t>
      </w:r>
    </w:p>
    <w:p w:rsidR="00AD58A9" w:rsidRPr="00DD36B4" w:rsidRDefault="00AD58A9" w:rsidP="00530D8C">
      <w:pPr>
        <w:tabs>
          <w:tab w:val="left" w:pos="2268"/>
        </w:tabs>
        <w:spacing w:after="0"/>
        <w:rPr>
          <w:rFonts w:cstheme="minorHAnsi"/>
          <w:lang w:val="en-GB"/>
        </w:rPr>
      </w:pPr>
    </w:p>
    <w:p w:rsidR="008B46F8" w:rsidRPr="00DD36B4" w:rsidRDefault="00AF39DD" w:rsidP="00530D8C">
      <w:pPr>
        <w:tabs>
          <w:tab w:val="left" w:pos="2268"/>
        </w:tabs>
        <w:spacing w:after="0"/>
        <w:rPr>
          <w:rFonts w:cstheme="minorHAnsi"/>
          <w:lang w:val="en-GB"/>
        </w:rPr>
      </w:pPr>
      <w:r w:rsidRPr="00DD36B4">
        <w:rPr>
          <w:rFonts w:cstheme="minorHAnsi"/>
          <w:lang w:val="en-GB"/>
        </w:rPr>
        <w:t xml:space="preserve">ACCAN is very pleased to </w:t>
      </w:r>
      <w:r w:rsidR="00010468" w:rsidRPr="00DD36B4">
        <w:rPr>
          <w:rFonts w:cstheme="minorHAnsi"/>
          <w:lang w:val="en-GB"/>
        </w:rPr>
        <w:t xml:space="preserve">welcome </w:t>
      </w:r>
      <w:r w:rsidRPr="00DD36B4">
        <w:rPr>
          <w:rFonts w:cstheme="minorHAnsi"/>
          <w:lang w:val="en-GB"/>
        </w:rPr>
        <w:t>Claire as the keynote speaker for the ACCAN National Conference</w:t>
      </w:r>
      <w:r w:rsidR="00010468" w:rsidRPr="00DD36B4">
        <w:rPr>
          <w:rFonts w:cstheme="minorHAnsi"/>
          <w:lang w:val="en-GB"/>
        </w:rPr>
        <w:t xml:space="preserve"> 2015</w:t>
      </w:r>
      <w:r w:rsidRPr="00DD36B4">
        <w:rPr>
          <w:rFonts w:cstheme="minorHAnsi"/>
          <w:lang w:val="en-GB"/>
        </w:rPr>
        <w:t>.</w:t>
      </w:r>
    </w:p>
    <w:p w:rsidR="0069581D" w:rsidRPr="00DD36B4" w:rsidRDefault="0069581D" w:rsidP="0069581D">
      <w:pPr>
        <w:tabs>
          <w:tab w:val="left" w:pos="2268"/>
        </w:tabs>
        <w:spacing w:after="0"/>
        <w:rPr>
          <w:rFonts w:cstheme="minorHAnsi"/>
          <w:b/>
          <w:i/>
          <w:sz w:val="24"/>
        </w:rPr>
      </w:pPr>
      <w:r w:rsidRPr="00DD36B4">
        <w:rPr>
          <w:rFonts w:cstheme="minorHAnsi"/>
          <w:b/>
          <w:noProof/>
          <w:sz w:val="24"/>
          <w:u w:val="single"/>
          <w:lang w:eastAsia="en-AU"/>
        </w:rPr>
        <mc:AlternateContent>
          <mc:Choice Requires="wps">
            <w:drawing>
              <wp:anchor distT="0" distB="0" distL="114300" distR="114300" simplePos="0" relativeHeight="251701248" behindDoc="0" locked="0" layoutInCell="1" allowOverlap="1" wp14:anchorId="04F66AE3" wp14:editId="7C6F36F1">
                <wp:simplePos x="0" y="0"/>
                <wp:positionH relativeFrom="column">
                  <wp:posOffset>-27305</wp:posOffset>
                </wp:positionH>
                <wp:positionV relativeFrom="paragraph">
                  <wp:posOffset>109220</wp:posOffset>
                </wp:positionV>
                <wp:extent cx="66389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15pt,8.6pt" to="520.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" strokecolor="#4579b8 [3044]" strokeweight="1.5pt"/>
            </w:pict>
          </mc:Fallback>
        </mc:AlternateContent>
      </w:r>
    </w:p>
    <w:p w:rsidR="0069581D" w:rsidRPr="00DD36B4" w:rsidRDefault="0069581D" w:rsidP="0069581D">
      <w:pPr>
        <w:tabs>
          <w:tab w:val="left" w:pos="2268"/>
        </w:tabs>
        <w:spacing w:after="0"/>
        <w:rPr>
          <w:rFonts w:cstheme="minorHAnsi"/>
          <w:b/>
          <w:color w:val="8DB3E2" w:themeColor="text2" w:themeTint="66"/>
        </w:rPr>
      </w:pPr>
      <w:r w:rsidRPr="00DD36B4">
        <w:rPr>
          <w:rFonts w:cstheme="minorHAnsi"/>
          <w:b/>
          <w:i/>
          <w:sz w:val="24"/>
        </w:rPr>
        <w:t>10:05-10:30am</w:t>
      </w:r>
      <w:r w:rsidRPr="00DD36B4">
        <w:rPr>
          <w:rFonts w:cstheme="minorHAnsi"/>
          <w:b/>
          <w:i/>
          <w:sz w:val="24"/>
        </w:rPr>
        <w:tab/>
      </w:r>
      <w:r w:rsidRPr="00DD36B4">
        <w:rPr>
          <w:rFonts w:asciiTheme="majorHAnsi" w:hAnsiTheme="majorHAnsi" w:cstheme="minorHAnsi"/>
          <w:b/>
          <w:color w:val="365F91" w:themeColor="accent1" w:themeShade="BF"/>
        </w:rPr>
        <w:t xml:space="preserve">Paul </w:t>
      </w:r>
      <w:proofErr w:type="spellStart"/>
      <w:r w:rsidRPr="00DD36B4">
        <w:rPr>
          <w:rFonts w:asciiTheme="majorHAnsi" w:hAnsiTheme="majorHAnsi" w:cstheme="minorHAnsi"/>
          <w:b/>
          <w:color w:val="365F91" w:themeColor="accent1" w:themeShade="BF"/>
        </w:rPr>
        <w:t>Shetler</w:t>
      </w:r>
      <w:proofErr w:type="spellEnd"/>
      <w:r w:rsidRPr="00DD36B4">
        <w:rPr>
          <w:rFonts w:asciiTheme="majorHAnsi" w:hAnsiTheme="majorHAnsi" w:cstheme="minorHAnsi"/>
          <w:b/>
          <w:color w:val="365F91" w:themeColor="accent1" w:themeShade="BF"/>
        </w:rPr>
        <w:t>, CEO, Digital Transformation Office</w:t>
      </w:r>
    </w:p>
    <w:p w:rsidR="0069581D" w:rsidRPr="00DD36B4" w:rsidRDefault="0069581D" w:rsidP="0069581D">
      <w:pPr>
        <w:tabs>
          <w:tab w:val="left" w:pos="2268"/>
        </w:tabs>
        <w:spacing w:after="0"/>
        <w:rPr>
          <w:rFonts w:cstheme="minorHAnsi"/>
          <w:b/>
          <w:i/>
          <w:sz w:val="24"/>
        </w:rPr>
      </w:pPr>
      <w:r w:rsidRPr="00DD36B4">
        <w:rPr>
          <w:rFonts w:cstheme="minorHAnsi"/>
          <w:b/>
          <w:noProof/>
          <w:sz w:val="24"/>
          <w:u w:val="single"/>
          <w:lang w:eastAsia="en-AU"/>
        </w:rPr>
        <mc:AlternateContent>
          <mc:Choice Requires="wps">
            <w:drawing>
              <wp:anchor distT="0" distB="0" distL="114300" distR="114300" simplePos="0" relativeHeight="251702272" behindDoc="0" locked="0" layoutInCell="1" allowOverlap="1" wp14:anchorId="519BA965" wp14:editId="5BBE6C78">
                <wp:simplePos x="0" y="0"/>
                <wp:positionH relativeFrom="column">
                  <wp:posOffset>-27305</wp:posOffset>
                </wp:positionH>
                <wp:positionV relativeFrom="paragraph">
                  <wp:posOffset>100330</wp:posOffset>
                </wp:positionV>
                <wp:extent cx="66389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15pt,7.9pt" to="520.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" strokecolor="#4579b8 [3044]" strokeweight="1.5pt"/>
            </w:pict>
          </mc:Fallback>
        </mc:AlternateContent>
      </w:r>
    </w:p>
    <w:p w:rsidR="002E3C96" w:rsidRPr="00DD36B4" w:rsidRDefault="007E751E" w:rsidP="002D41E0">
      <w:pPr>
        <w:tabs>
          <w:tab w:val="left" w:pos="2268"/>
        </w:tabs>
        <w:spacing w:after="0"/>
        <w:rPr>
          <w:rFonts w:cstheme="minorHAnsi"/>
          <w:b/>
          <w:color w:val="8DB3E2" w:themeColor="text2" w:themeTint="66"/>
        </w:rPr>
      </w:pPr>
      <w:r w:rsidRPr="00DD36B4">
        <w:rPr>
          <w:rFonts w:cstheme="minorHAnsi"/>
          <w:b/>
          <w:i/>
          <w:sz w:val="24"/>
        </w:rPr>
        <w:t>10:</w:t>
      </w:r>
      <w:r w:rsidR="00956398" w:rsidRPr="00DD36B4">
        <w:rPr>
          <w:rFonts w:cstheme="minorHAnsi"/>
          <w:b/>
          <w:i/>
          <w:sz w:val="24"/>
        </w:rPr>
        <w:t>30</w:t>
      </w:r>
      <w:r w:rsidR="00502C8C" w:rsidRPr="00DD36B4">
        <w:rPr>
          <w:rFonts w:cstheme="minorHAnsi"/>
          <w:b/>
          <w:i/>
          <w:sz w:val="24"/>
        </w:rPr>
        <w:t>-</w:t>
      </w:r>
      <w:r w:rsidR="00956398" w:rsidRPr="00DD36B4">
        <w:rPr>
          <w:rFonts w:cstheme="minorHAnsi"/>
          <w:b/>
          <w:i/>
          <w:sz w:val="24"/>
        </w:rPr>
        <w:t>11:00</w:t>
      </w:r>
      <w:r w:rsidR="00D92EC7" w:rsidRPr="00DD36B4">
        <w:rPr>
          <w:rFonts w:cstheme="minorHAnsi"/>
          <w:b/>
          <w:i/>
          <w:sz w:val="24"/>
        </w:rPr>
        <w:t>am</w:t>
      </w:r>
      <w:r w:rsidR="00D92EC7" w:rsidRPr="00DD36B4">
        <w:rPr>
          <w:rFonts w:cstheme="minorHAnsi"/>
          <w:b/>
          <w:i/>
          <w:sz w:val="24"/>
        </w:rPr>
        <w:tab/>
        <w:t xml:space="preserve">Morning </w:t>
      </w:r>
      <w:r w:rsidR="00D434FB" w:rsidRPr="00DD36B4">
        <w:rPr>
          <w:rFonts w:cstheme="minorHAnsi"/>
          <w:b/>
          <w:i/>
          <w:sz w:val="24"/>
        </w:rPr>
        <w:t>t</w:t>
      </w:r>
      <w:r w:rsidR="00D92EC7" w:rsidRPr="00DD36B4">
        <w:rPr>
          <w:rFonts w:cstheme="minorHAnsi"/>
          <w:b/>
          <w:i/>
          <w:sz w:val="24"/>
        </w:rPr>
        <w:t>ea</w:t>
      </w:r>
      <w:r w:rsidR="00C84315" w:rsidRPr="00DD36B4">
        <w:rPr>
          <w:rFonts w:cstheme="minorHAnsi"/>
          <w:b/>
          <w:i/>
          <w:sz w:val="24"/>
        </w:rPr>
        <w:t xml:space="preserve"> </w:t>
      </w:r>
      <w:r w:rsidR="00A4253F" w:rsidRPr="00DD36B4">
        <w:rPr>
          <w:rFonts w:cstheme="minorHAnsi"/>
          <w:b/>
          <w:i/>
          <w:sz w:val="24"/>
        </w:rPr>
        <w:t>-</w:t>
      </w:r>
      <w:r w:rsidR="00C84315" w:rsidRPr="00DD36B4">
        <w:rPr>
          <w:rFonts w:cstheme="minorHAnsi"/>
          <w:b/>
          <w:i/>
          <w:sz w:val="24"/>
        </w:rPr>
        <w:t xml:space="preserve"> </w:t>
      </w:r>
      <w:r w:rsidR="00A4253F" w:rsidRPr="00DD36B4">
        <w:rPr>
          <w:rFonts w:cstheme="minorHAnsi"/>
          <w:b/>
          <w:color w:val="365F91" w:themeColor="accent1" w:themeShade="BF"/>
        </w:rPr>
        <w:t>Sponsored by National Relay Service, speech 10.30-10.32am</w:t>
      </w:r>
    </w:p>
    <w:p w:rsidR="002D41E0" w:rsidRPr="00DD36B4" w:rsidRDefault="002D41E0" w:rsidP="002D41E0">
      <w:pPr>
        <w:tabs>
          <w:tab w:val="left" w:pos="2268"/>
        </w:tabs>
        <w:spacing w:after="0"/>
        <w:rPr>
          <w:rFonts w:cstheme="minorHAnsi"/>
          <w:b/>
          <w:i/>
          <w:sz w:val="24"/>
        </w:rPr>
      </w:pPr>
      <w:r w:rsidRPr="00DD36B4">
        <w:rPr>
          <w:rFonts w:cstheme="minorHAnsi"/>
          <w:b/>
          <w:noProof/>
          <w:sz w:val="24"/>
          <w:u w:val="single"/>
          <w:lang w:eastAsia="en-AU"/>
        </w:rPr>
        <mc:AlternateContent>
          <mc:Choice Requires="wps">
            <w:drawing>
              <wp:anchor distT="0" distB="0" distL="114300" distR="114300" simplePos="0" relativeHeight="251664384" behindDoc="0" locked="0" layoutInCell="1" allowOverlap="1" wp14:anchorId="33541D33" wp14:editId="3CF0ECB1">
                <wp:simplePos x="0" y="0"/>
                <wp:positionH relativeFrom="column">
                  <wp:posOffset>-27305</wp:posOffset>
                </wp:positionH>
                <wp:positionV relativeFrom="paragraph">
                  <wp:posOffset>100330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5pt,7.9pt" to="520.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" strokecolor="#4579b8 [3044]" strokeweight="1.5pt"/>
            </w:pict>
          </mc:Fallback>
        </mc:AlternateContent>
      </w:r>
    </w:p>
    <w:p w:rsidR="002E3C96" w:rsidRPr="00DD36B4" w:rsidRDefault="00530D8C" w:rsidP="00010468">
      <w:pPr>
        <w:pStyle w:val="Heading3"/>
        <w:spacing w:before="0"/>
        <w:rPr>
          <w:rFonts w:asciiTheme="minorHAnsi" w:hAnsiTheme="minorHAnsi" w:cstheme="minorHAnsi"/>
          <w:b w:val="0"/>
          <w:color w:val="auto"/>
          <w:sz w:val="24"/>
          <w:u w:val="single"/>
        </w:rPr>
      </w:pPr>
      <w:bookmarkStart w:id="0" w:name="OLE_LINK3"/>
      <w:bookmarkStart w:id="1" w:name="OLE_LINK4"/>
      <w:r w:rsidRPr="00DD36B4">
        <w:rPr>
          <w:rFonts w:asciiTheme="minorHAnsi" w:hAnsiTheme="minorHAnsi" w:cstheme="minorHAnsi"/>
          <w:b w:val="0"/>
          <w:color w:val="auto"/>
          <w:sz w:val="24"/>
          <w:u w:val="single"/>
        </w:rPr>
        <w:t xml:space="preserve">Session </w:t>
      </w:r>
      <w:r w:rsidR="00AA4D18" w:rsidRPr="00DD36B4">
        <w:rPr>
          <w:rFonts w:asciiTheme="minorHAnsi" w:hAnsiTheme="minorHAnsi" w:cstheme="minorHAnsi"/>
          <w:b w:val="0"/>
          <w:color w:val="auto"/>
          <w:sz w:val="24"/>
          <w:u w:val="single"/>
        </w:rPr>
        <w:t>T</w:t>
      </w:r>
      <w:r w:rsidRPr="00DD36B4">
        <w:rPr>
          <w:rFonts w:asciiTheme="minorHAnsi" w:hAnsiTheme="minorHAnsi" w:cstheme="minorHAnsi"/>
          <w:b w:val="0"/>
          <w:color w:val="auto"/>
          <w:sz w:val="24"/>
          <w:u w:val="single"/>
        </w:rPr>
        <w:t>wo</w:t>
      </w:r>
    </w:p>
    <w:p w:rsidR="00337C2E" w:rsidRPr="00DD36B4" w:rsidRDefault="00956398" w:rsidP="00942505">
      <w:pPr>
        <w:spacing w:before="120" w:after="120"/>
        <w:ind w:left="459" w:hanging="459"/>
        <w:rPr>
          <w:rFonts w:asciiTheme="majorHAnsi" w:hAnsiTheme="majorHAnsi" w:cstheme="minorHAnsi"/>
          <w:b/>
          <w:color w:val="365F91" w:themeColor="accent1" w:themeShade="BF"/>
        </w:rPr>
      </w:pPr>
      <w:r w:rsidRPr="00DD36B4">
        <w:rPr>
          <w:rFonts w:asciiTheme="majorHAnsi" w:hAnsiTheme="majorHAnsi" w:cstheme="minorHAnsi"/>
          <w:b/>
          <w:color w:val="365F91" w:themeColor="accent1" w:themeShade="BF"/>
        </w:rPr>
        <w:t>11:00</w:t>
      </w:r>
      <w:r w:rsidR="00337C2E" w:rsidRPr="00DD36B4">
        <w:rPr>
          <w:rFonts w:asciiTheme="majorHAnsi" w:hAnsiTheme="majorHAnsi" w:cstheme="minorHAnsi"/>
          <w:b/>
          <w:color w:val="365F91" w:themeColor="accent1" w:themeShade="BF"/>
        </w:rPr>
        <w:tab/>
      </w:r>
      <w:r w:rsidRPr="00DD36B4">
        <w:rPr>
          <w:rFonts w:asciiTheme="majorHAnsi" w:hAnsiTheme="majorHAnsi" w:cstheme="minorHAnsi"/>
          <w:b/>
          <w:color w:val="365F91" w:themeColor="accent1" w:themeShade="BF"/>
        </w:rPr>
        <w:t>-1</w:t>
      </w:r>
      <w:r w:rsidR="00337C2E" w:rsidRPr="00DD36B4">
        <w:rPr>
          <w:rFonts w:asciiTheme="majorHAnsi" w:hAnsiTheme="majorHAnsi" w:cstheme="minorHAnsi"/>
          <w:b/>
          <w:color w:val="365F91" w:themeColor="accent1" w:themeShade="BF"/>
        </w:rPr>
        <w:t>1</w:t>
      </w:r>
      <w:r w:rsidR="00606373" w:rsidRPr="00DD36B4">
        <w:rPr>
          <w:rFonts w:asciiTheme="majorHAnsi" w:hAnsiTheme="majorHAnsi" w:cstheme="minorHAnsi"/>
          <w:b/>
          <w:color w:val="365F91" w:themeColor="accent1" w:themeShade="BF"/>
        </w:rPr>
        <w:t>:2</w:t>
      </w:r>
      <w:r w:rsidR="0069788A" w:rsidRPr="00DD36B4">
        <w:rPr>
          <w:rFonts w:asciiTheme="majorHAnsi" w:hAnsiTheme="majorHAnsi" w:cstheme="minorHAnsi"/>
          <w:b/>
          <w:color w:val="365F91" w:themeColor="accent1" w:themeShade="BF"/>
        </w:rPr>
        <w:t>0</w:t>
      </w:r>
      <w:r w:rsidR="00337C2E" w:rsidRPr="00DD36B4">
        <w:rPr>
          <w:rFonts w:asciiTheme="majorHAnsi" w:hAnsiTheme="majorHAnsi" w:cstheme="minorHAnsi"/>
          <w:b/>
          <w:color w:val="365F91" w:themeColor="accent1" w:themeShade="BF"/>
        </w:rPr>
        <w:t>a</w:t>
      </w:r>
      <w:r w:rsidR="0069788A" w:rsidRPr="00DD36B4">
        <w:rPr>
          <w:rFonts w:asciiTheme="majorHAnsi" w:hAnsiTheme="majorHAnsi" w:cstheme="minorHAnsi"/>
          <w:b/>
          <w:color w:val="365F91" w:themeColor="accent1" w:themeShade="BF"/>
        </w:rPr>
        <w:t>m</w:t>
      </w:r>
      <w:r w:rsidR="00942505" w:rsidRPr="00DD36B4">
        <w:rPr>
          <w:rFonts w:asciiTheme="majorHAnsi" w:hAnsiTheme="majorHAnsi" w:cstheme="minorHAnsi"/>
          <w:b/>
          <w:color w:val="365F91" w:themeColor="accent1" w:themeShade="BF"/>
        </w:rPr>
        <w:tab/>
      </w:r>
      <w:r w:rsidR="005B3282" w:rsidRPr="00DD36B4">
        <w:rPr>
          <w:rFonts w:asciiTheme="majorHAnsi" w:hAnsiTheme="majorHAnsi" w:cstheme="minorHAnsi"/>
          <w:b/>
          <w:color w:val="365F91" w:themeColor="accent1" w:themeShade="BF"/>
        </w:rPr>
        <w:t xml:space="preserve"> </w:t>
      </w:r>
      <w:bookmarkEnd w:id="0"/>
      <w:bookmarkEnd w:id="1"/>
      <w:r w:rsidR="00942505" w:rsidRPr="00DD36B4">
        <w:rPr>
          <w:rFonts w:asciiTheme="majorHAnsi" w:hAnsiTheme="majorHAnsi" w:cstheme="minorHAnsi"/>
          <w:b/>
          <w:color w:val="365F91" w:themeColor="accent1" w:themeShade="BF"/>
        </w:rPr>
        <w:t xml:space="preserve">Heron Loban, </w:t>
      </w:r>
      <w:r w:rsidR="00337C2E" w:rsidRPr="00DD36B4">
        <w:rPr>
          <w:rFonts w:asciiTheme="majorHAnsi" w:hAnsiTheme="majorHAnsi" w:cstheme="minorHAnsi"/>
          <w:b/>
          <w:color w:val="365F91" w:themeColor="accent1" w:themeShade="BF"/>
        </w:rPr>
        <w:t xml:space="preserve">Indigenous Consumers and Communications Affordability </w:t>
      </w:r>
    </w:p>
    <w:p w:rsidR="00E86F64" w:rsidRPr="00DD36B4" w:rsidRDefault="0008554A" w:rsidP="007A30DC">
      <w:pPr>
        <w:tabs>
          <w:tab w:val="left" w:pos="2268"/>
        </w:tabs>
        <w:spacing w:before="120" w:after="120"/>
        <w:ind w:left="2160" w:hanging="2160"/>
        <w:rPr>
          <w:rFonts w:cstheme="minorHAnsi"/>
          <w:sz w:val="24"/>
        </w:rPr>
      </w:pPr>
      <w:proofErr w:type="gramStart"/>
      <w:r w:rsidRPr="00DD36B4">
        <w:rPr>
          <w:rFonts w:cstheme="minorHAnsi"/>
          <w:sz w:val="24"/>
        </w:rPr>
        <w:t>I</w:t>
      </w:r>
      <w:r w:rsidR="00E86F64" w:rsidRPr="00DD36B4">
        <w:rPr>
          <w:rFonts w:cstheme="minorHAnsi"/>
          <w:sz w:val="24"/>
        </w:rPr>
        <w:t xml:space="preserve">nsights into affordability of </w:t>
      </w:r>
      <w:r w:rsidR="00C97327" w:rsidRPr="00DD36B4">
        <w:rPr>
          <w:rFonts w:cstheme="minorHAnsi"/>
          <w:sz w:val="24"/>
        </w:rPr>
        <w:t xml:space="preserve">telecommunications </w:t>
      </w:r>
      <w:r w:rsidR="00E86F64" w:rsidRPr="00DD36B4">
        <w:rPr>
          <w:rFonts w:cstheme="minorHAnsi"/>
          <w:sz w:val="24"/>
        </w:rPr>
        <w:t>products and services for Indigenous consumers.</w:t>
      </w:r>
      <w:proofErr w:type="gramEnd"/>
    </w:p>
    <w:p w:rsidR="00606373" w:rsidRPr="00DD36B4" w:rsidRDefault="00606373" w:rsidP="00606373">
      <w:pPr>
        <w:spacing w:before="120" w:after="120"/>
        <w:ind w:left="459" w:hanging="459"/>
        <w:rPr>
          <w:rFonts w:asciiTheme="majorHAnsi" w:hAnsiTheme="majorHAnsi" w:cstheme="minorHAnsi"/>
          <w:b/>
          <w:color w:val="365F91" w:themeColor="accent1" w:themeShade="BF"/>
        </w:rPr>
      </w:pPr>
      <w:r w:rsidRPr="00DD36B4">
        <w:rPr>
          <w:rFonts w:asciiTheme="majorHAnsi" w:hAnsiTheme="majorHAnsi" w:cstheme="minorHAnsi"/>
          <w:b/>
          <w:color w:val="365F91" w:themeColor="accent1" w:themeShade="BF"/>
        </w:rPr>
        <w:t>11:20</w:t>
      </w:r>
      <w:r w:rsidRPr="00DD36B4">
        <w:rPr>
          <w:rFonts w:asciiTheme="majorHAnsi" w:hAnsiTheme="majorHAnsi" w:cstheme="minorHAnsi"/>
          <w:b/>
          <w:color w:val="365F91" w:themeColor="accent1" w:themeShade="BF"/>
        </w:rPr>
        <w:tab/>
        <w:t>-11:30am</w:t>
      </w:r>
      <w:r w:rsidRPr="00DD36B4">
        <w:rPr>
          <w:rFonts w:asciiTheme="majorHAnsi" w:hAnsiTheme="majorHAnsi" w:cstheme="minorHAnsi"/>
          <w:b/>
          <w:color w:val="365F91" w:themeColor="accent1" w:themeShade="BF"/>
        </w:rPr>
        <w:tab/>
        <w:t xml:space="preserve">Deena </w:t>
      </w:r>
      <w:proofErr w:type="spellStart"/>
      <w:r w:rsidRPr="00DD36B4">
        <w:rPr>
          <w:rFonts w:asciiTheme="majorHAnsi" w:hAnsiTheme="majorHAnsi" w:cstheme="minorHAnsi"/>
          <w:b/>
          <w:color w:val="365F91" w:themeColor="accent1" w:themeShade="BF"/>
        </w:rPr>
        <w:t>Shiff</w:t>
      </w:r>
      <w:proofErr w:type="spellEnd"/>
      <w:r w:rsidRPr="00DD36B4">
        <w:rPr>
          <w:rFonts w:asciiTheme="majorHAnsi" w:hAnsiTheme="majorHAnsi" w:cstheme="minorHAnsi"/>
          <w:b/>
          <w:color w:val="365F91" w:themeColor="accent1" w:themeShade="BF"/>
        </w:rPr>
        <w:t xml:space="preserve">, </w:t>
      </w:r>
      <w:r w:rsidR="00273387" w:rsidRPr="00DD36B4">
        <w:rPr>
          <w:rFonts w:asciiTheme="majorHAnsi" w:hAnsiTheme="majorHAnsi" w:cstheme="minorHAnsi"/>
          <w:b/>
          <w:color w:val="365F91" w:themeColor="accent1" w:themeShade="BF"/>
        </w:rPr>
        <w:t>Director</w:t>
      </w:r>
      <w:r w:rsidR="00D37687" w:rsidRPr="00DD36B4">
        <w:rPr>
          <w:rFonts w:asciiTheme="majorHAnsi" w:hAnsiTheme="majorHAnsi" w:cstheme="minorHAnsi"/>
          <w:b/>
          <w:color w:val="365F91" w:themeColor="accent1" w:themeShade="BF"/>
        </w:rPr>
        <w:t>,</w:t>
      </w:r>
      <w:r w:rsidRPr="00DD36B4">
        <w:rPr>
          <w:rFonts w:asciiTheme="majorHAnsi" w:hAnsiTheme="majorHAnsi" w:cstheme="minorHAnsi"/>
          <w:b/>
          <w:color w:val="365F91" w:themeColor="accent1" w:themeShade="BF"/>
        </w:rPr>
        <w:t xml:space="preserve"> Regional Telecommunications Independent Review Committee </w:t>
      </w:r>
    </w:p>
    <w:p w:rsidR="00606373" w:rsidRPr="00DD36B4" w:rsidRDefault="00606373" w:rsidP="007A30DC">
      <w:pPr>
        <w:tabs>
          <w:tab w:val="left" w:pos="2268"/>
        </w:tabs>
        <w:spacing w:before="120" w:after="120"/>
        <w:ind w:left="2160" w:hanging="2160"/>
        <w:rPr>
          <w:rFonts w:cstheme="minorHAnsi"/>
          <w:sz w:val="24"/>
        </w:rPr>
      </w:pPr>
      <w:r w:rsidRPr="00DD36B4">
        <w:rPr>
          <w:rFonts w:cstheme="minorHAnsi"/>
          <w:sz w:val="24"/>
        </w:rPr>
        <w:t xml:space="preserve">Update on Regional Telecommunications Review </w:t>
      </w:r>
    </w:p>
    <w:p w:rsidR="00AA4D18" w:rsidRPr="00DD36B4" w:rsidRDefault="00AA4D18">
      <w:pPr>
        <w:rPr>
          <w:rFonts w:eastAsiaTheme="majorEastAsia" w:cstheme="minorHAnsi"/>
          <w:bCs/>
          <w:sz w:val="24"/>
          <w:u w:val="single"/>
        </w:rPr>
      </w:pPr>
      <w:r w:rsidRPr="00DD36B4">
        <w:rPr>
          <w:rFonts w:cstheme="minorHAnsi"/>
          <w:b/>
          <w:sz w:val="24"/>
          <w:u w:val="single"/>
        </w:rPr>
        <w:br w:type="page"/>
      </w:r>
    </w:p>
    <w:p w:rsidR="00E86F64" w:rsidRPr="00DD36B4" w:rsidRDefault="00E86F64" w:rsidP="00E86F64">
      <w:pPr>
        <w:pStyle w:val="Heading3"/>
        <w:spacing w:before="0"/>
        <w:rPr>
          <w:rFonts w:asciiTheme="minorHAnsi" w:hAnsiTheme="minorHAnsi" w:cstheme="minorHAnsi"/>
          <w:b w:val="0"/>
          <w:color w:val="auto"/>
          <w:sz w:val="24"/>
          <w:u w:val="single"/>
        </w:rPr>
      </w:pPr>
      <w:r w:rsidRPr="00DD36B4">
        <w:rPr>
          <w:rFonts w:asciiTheme="minorHAnsi" w:hAnsiTheme="minorHAnsi" w:cstheme="minorHAnsi"/>
          <w:b w:val="0"/>
          <w:color w:val="auto"/>
          <w:sz w:val="24"/>
          <w:u w:val="single"/>
        </w:rPr>
        <w:lastRenderedPageBreak/>
        <w:t>Session Three</w:t>
      </w:r>
    </w:p>
    <w:p w:rsidR="0069788A" w:rsidRPr="00DD36B4" w:rsidRDefault="006A0884" w:rsidP="00942505">
      <w:pPr>
        <w:tabs>
          <w:tab w:val="left" w:pos="709"/>
        </w:tabs>
        <w:spacing w:before="120" w:after="120"/>
        <w:ind w:left="2160" w:hanging="2160"/>
        <w:rPr>
          <w:rFonts w:cstheme="minorHAnsi"/>
          <w:b/>
          <w:color w:val="365F91" w:themeColor="accent1" w:themeShade="BF"/>
          <w:sz w:val="24"/>
        </w:rPr>
      </w:pPr>
      <w:r w:rsidRPr="00DD36B4">
        <w:rPr>
          <w:rFonts w:cstheme="minorHAnsi"/>
          <w:b/>
          <w:color w:val="365F91" w:themeColor="accent1" w:themeShade="BF"/>
          <w:sz w:val="24"/>
        </w:rPr>
        <w:t>11:30</w:t>
      </w:r>
      <w:r w:rsidR="00E86F64" w:rsidRPr="00DD36B4">
        <w:rPr>
          <w:rFonts w:cstheme="minorHAnsi"/>
          <w:b/>
          <w:color w:val="365F91" w:themeColor="accent1" w:themeShade="BF"/>
          <w:sz w:val="24"/>
        </w:rPr>
        <w:t>-12:30pm</w:t>
      </w:r>
      <w:r w:rsidR="00942505" w:rsidRPr="00DD36B4">
        <w:rPr>
          <w:rFonts w:cstheme="minorHAnsi"/>
          <w:b/>
          <w:color w:val="365F91" w:themeColor="accent1" w:themeShade="BF"/>
          <w:sz w:val="24"/>
        </w:rPr>
        <w:tab/>
      </w:r>
      <w:r w:rsidR="0074647B" w:rsidRPr="00DD36B4">
        <w:rPr>
          <w:rFonts w:cstheme="minorHAnsi"/>
          <w:b/>
          <w:color w:val="365F91" w:themeColor="accent1" w:themeShade="BF"/>
          <w:sz w:val="24"/>
        </w:rPr>
        <w:t xml:space="preserve">Mapping </w:t>
      </w:r>
      <w:r w:rsidR="00942505" w:rsidRPr="00DD36B4">
        <w:rPr>
          <w:rFonts w:cstheme="minorHAnsi"/>
          <w:b/>
          <w:color w:val="365F91" w:themeColor="accent1" w:themeShade="BF"/>
          <w:sz w:val="24"/>
        </w:rPr>
        <w:t>A</w:t>
      </w:r>
      <w:r w:rsidR="0074647B" w:rsidRPr="00DD36B4">
        <w:rPr>
          <w:rFonts w:cstheme="minorHAnsi"/>
          <w:b/>
          <w:color w:val="365F91" w:themeColor="accent1" w:themeShade="BF"/>
          <w:sz w:val="24"/>
        </w:rPr>
        <w:t xml:space="preserve">ffordability </w:t>
      </w:r>
      <w:r w:rsidR="00942505" w:rsidRPr="00DD36B4">
        <w:rPr>
          <w:rFonts w:cstheme="minorHAnsi"/>
          <w:b/>
          <w:color w:val="365F91" w:themeColor="accent1" w:themeShade="BF"/>
          <w:sz w:val="24"/>
        </w:rPr>
        <w:t>R</w:t>
      </w:r>
      <w:r w:rsidR="0074647B" w:rsidRPr="00DD36B4">
        <w:rPr>
          <w:rFonts w:cstheme="minorHAnsi"/>
          <w:b/>
          <w:color w:val="365F91" w:themeColor="accent1" w:themeShade="BF"/>
          <w:sz w:val="24"/>
        </w:rPr>
        <w:t>esearch</w:t>
      </w:r>
    </w:p>
    <w:p w:rsidR="0074647B" w:rsidRPr="00DD36B4" w:rsidRDefault="0074647B" w:rsidP="00717D88">
      <w:pPr>
        <w:rPr>
          <w:rFonts w:cstheme="minorHAnsi"/>
          <w:szCs w:val="24"/>
        </w:rPr>
      </w:pPr>
      <w:r w:rsidRPr="00DD36B4">
        <w:rPr>
          <w:rFonts w:cstheme="minorHAnsi"/>
          <w:szCs w:val="24"/>
        </w:rPr>
        <w:t>This session will investigate the current research landscape on the affordability of telecommunications products and services and will identify the existing research gaps. By drawing on the expertise of researchers from a wide</w:t>
      </w:r>
      <w:r w:rsidR="00942505" w:rsidRPr="00DD36B4">
        <w:rPr>
          <w:rFonts w:cstheme="minorHAnsi"/>
          <w:szCs w:val="24"/>
        </w:rPr>
        <w:t xml:space="preserve"> </w:t>
      </w:r>
      <w:r w:rsidRPr="00DD36B4">
        <w:rPr>
          <w:rFonts w:cstheme="minorHAnsi"/>
          <w:szCs w:val="24"/>
        </w:rPr>
        <w:t>range</w:t>
      </w:r>
      <w:r w:rsidR="00942505" w:rsidRPr="00DD36B4">
        <w:rPr>
          <w:rFonts w:cstheme="minorHAnsi"/>
          <w:szCs w:val="24"/>
        </w:rPr>
        <w:t xml:space="preserve"> </w:t>
      </w:r>
      <w:r w:rsidRPr="00DD36B4">
        <w:rPr>
          <w:rFonts w:cstheme="minorHAnsi"/>
          <w:szCs w:val="24"/>
        </w:rPr>
        <w:t>of</w:t>
      </w:r>
      <w:r w:rsidR="00942505" w:rsidRPr="00DD36B4">
        <w:rPr>
          <w:rFonts w:cstheme="minorHAnsi"/>
          <w:szCs w:val="24"/>
        </w:rPr>
        <w:t xml:space="preserve"> </w:t>
      </w:r>
      <w:r w:rsidRPr="00DD36B4">
        <w:rPr>
          <w:rFonts w:cstheme="minorHAnsi"/>
          <w:szCs w:val="24"/>
        </w:rPr>
        <w:t>disciplinary backgrounds, this session will provide insightful analysis of relevant research and consider exciting ideas for future research.</w:t>
      </w:r>
    </w:p>
    <w:p w:rsidR="006A0884" w:rsidRPr="00DD36B4" w:rsidRDefault="006A0884" w:rsidP="00B11275">
      <w:pPr>
        <w:spacing w:after="0"/>
        <w:ind w:left="2160" w:hanging="2160"/>
        <w:rPr>
          <w:rFonts w:cstheme="minorHAnsi"/>
          <w:szCs w:val="24"/>
        </w:rPr>
      </w:pPr>
      <w:r w:rsidRPr="00DD36B4">
        <w:rPr>
          <w:rFonts w:cstheme="minorHAnsi"/>
          <w:b/>
          <w:szCs w:val="24"/>
        </w:rPr>
        <w:t>Moderator</w:t>
      </w:r>
      <w:r w:rsidRPr="00DD36B4">
        <w:rPr>
          <w:rFonts w:cstheme="minorHAnsi"/>
          <w:b/>
          <w:szCs w:val="24"/>
        </w:rPr>
        <w:tab/>
      </w:r>
      <w:r w:rsidR="00BA6E9D" w:rsidRPr="00DD36B4">
        <w:rPr>
          <w:rFonts w:cstheme="minorHAnsi"/>
          <w:b/>
          <w:szCs w:val="24"/>
        </w:rPr>
        <w:t>Dr Tony Eardley</w:t>
      </w:r>
      <w:r w:rsidR="00B11275" w:rsidRPr="00DD36B4">
        <w:rPr>
          <w:rFonts w:cstheme="minorHAnsi"/>
          <w:szCs w:val="24"/>
        </w:rPr>
        <w:t>, Hon. Senior Lecturer, Social Policy Research Centre, University of New South Wales</w:t>
      </w:r>
      <w:r w:rsidR="00BA6E9D" w:rsidRPr="00DD36B4">
        <w:rPr>
          <w:rFonts w:cstheme="minorHAnsi"/>
          <w:b/>
          <w:szCs w:val="24"/>
        </w:rPr>
        <w:t xml:space="preserve"> </w:t>
      </w:r>
    </w:p>
    <w:p w:rsidR="006A0884" w:rsidRPr="00DD36B4" w:rsidRDefault="006A0884" w:rsidP="006A0884">
      <w:pPr>
        <w:spacing w:after="0"/>
        <w:rPr>
          <w:rFonts w:cstheme="minorHAnsi"/>
          <w:szCs w:val="24"/>
        </w:rPr>
      </w:pPr>
      <w:r w:rsidRPr="00DD36B4">
        <w:rPr>
          <w:rFonts w:cstheme="minorHAnsi"/>
          <w:b/>
          <w:szCs w:val="24"/>
        </w:rPr>
        <w:t>Panel Participants</w:t>
      </w:r>
      <w:r w:rsidRPr="00DD36B4">
        <w:rPr>
          <w:rFonts w:cstheme="minorHAnsi"/>
          <w:b/>
          <w:szCs w:val="24"/>
        </w:rPr>
        <w:tab/>
        <w:t>Prof Julian Thomas</w:t>
      </w:r>
      <w:r w:rsidRPr="00DD36B4">
        <w:rPr>
          <w:rFonts w:cstheme="minorHAnsi"/>
          <w:szCs w:val="24"/>
        </w:rPr>
        <w:t>, Director of the Swinburne Institute for Social Research</w:t>
      </w:r>
    </w:p>
    <w:p w:rsidR="006A0884" w:rsidRPr="00DD36B4" w:rsidRDefault="006A0884" w:rsidP="006A0884">
      <w:pPr>
        <w:spacing w:after="0"/>
        <w:rPr>
          <w:rFonts w:cstheme="minorHAnsi"/>
          <w:szCs w:val="24"/>
        </w:rPr>
      </w:pPr>
      <w:r w:rsidRPr="00DD36B4">
        <w:rPr>
          <w:rFonts w:cstheme="minorHAnsi"/>
          <w:szCs w:val="24"/>
        </w:rPr>
        <w:tab/>
      </w:r>
      <w:r w:rsidRPr="00DD36B4">
        <w:rPr>
          <w:rFonts w:cstheme="minorHAnsi"/>
          <w:szCs w:val="24"/>
        </w:rPr>
        <w:tab/>
      </w:r>
      <w:r w:rsidRPr="00DD36B4">
        <w:rPr>
          <w:rFonts w:cstheme="minorHAnsi"/>
          <w:szCs w:val="24"/>
        </w:rPr>
        <w:tab/>
      </w:r>
      <w:r w:rsidRPr="00DD36B4">
        <w:rPr>
          <w:rFonts w:cstheme="minorHAnsi"/>
          <w:b/>
          <w:szCs w:val="24"/>
        </w:rPr>
        <w:t>Dr Greg Ogle</w:t>
      </w:r>
      <w:r w:rsidRPr="00DD36B4">
        <w:rPr>
          <w:rFonts w:cstheme="minorHAnsi"/>
          <w:szCs w:val="24"/>
        </w:rPr>
        <w:t xml:space="preserve">, Senior Policy &amp; Research Analyst, </w:t>
      </w:r>
      <w:r w:rsidR="007E53D5" w:rsidRPr="00DD36B4">
        <w:rPr>
          <w:rFonts w:cstheme="minorHAnsi"/>
          <w:szCs w:val="24"/>
        </w:rPr>
        <w:t>South Australian Council of Social Service</w:t>
      </w:r>
    </w:p>
    <w:p w:rsidR="007E53D5" w:rsidRPr="00DD36B4" w:rsidRDefault="007E53D5" w:rsidP="00A96E91">
      <w:pPr>
        <w:spacing w:after="0"/>
        <w:ind w:left="2160"/>
        <w:rPr>
          <w:rFonts w:cstheme="minorHAnsi"/>
          <w:szCs w:val="24"/>
        </w:rPr>
      </w:pPr>
      <w:r w:rsidRPr="00DD36B4">
        <w:rPr>
          <w:rFonts w:cstheme="minorHAnsi"/>
          <w:b/>
          <w:szCs w:val="24"/>
        </w:rPr>
        <w:t>Linda Caruso,</w:t>
      </w:r>
      <w:r w:rsidRPr="00DD36B4">
        <w:rPr>
          <w:rFonts w:cstheme="minorHAnsi"/>
          <w:szCs w:val="24"/>
        </w:rPr>
        <w:t xml:space="preserve"> </w:t>
      </w:r>
      <w:r w:rsidR="00A96E91" w:rsidRPr="00DD36B4">
        <w:rPr>
          <w:rFonts w:cstheme="minorHAnsi"/>
          <w:szCs w:val="24"/>
        </w:rPr>
        <w:t>Executive Manager, Strategy and Research Branch, Corporate and Research Division</w:t>
      </w:r>
      <w:r w:rsidRPr="00DD36B4">
        <w:rPr>
          <w:rFonts w:cstheme="minorHAnsi"/>
          <w:szCs w:val="24"/>
        </w:rPr>
        <w:t>, ACMA</w:t>
      </w:r>
    </w:p>
    <w:p w:rsidR="007A117A" w:rsidRPr="00DD36B4" w:rsidRDefault="007A117A" w:rsidP="007E53D5">
      <w:pPr>
        <w:spacing w:after="0"/>
        <w:rPr>
          <w:rFonts w:cstheme="minorHAnsi"/>
          <w:szCs w:val="24"/>
        </w:rPr>
      </w:pPr>
      <w:r w:rsidRPr="00DD36B4">
        <w:rPr>
          <w:rFonts w:cstheme="minorHAnsi"/>
          <w:szCs w:val="24"/>
        </w:rPr>
        <w:tab/>
      </w:r>
      <w:r w:rsidR="00B83359" w:rsidRPr="00DD36B4">
        <w:rPr>
          <w:rFonts w:cstheme="minorHAnsi"/>
          <w:szCs w:val="24"/>
        </w:rPr>
        <w:tab/>
      </w:r>
      <w:r w:rsidRPr="00DD36B4">
        <w:rPr>
          <w:rFonts w:cstheme="minorHAnsi"/>
          <w:szCs w:val="24"/>
        </w:rPr>
        <w:tab/>
      </w:r>
      <w:r w:rsidR="00B83359" w:rsidRPr="00DD36B4">
        <w:rPr>
          <w:rFonts w:cstheme="minorHAnsi"/>
          <w:b/>
          <w:szCs w:val="24"/>
        </w:rPr>
        <w:t xml:space="preserve">Diane </w:t>
      </w:r>
      <w:proofErr w:type="spellStart"/>
      <w:r w:rsidR="00B83359" w:rsidRPr="00DD36B4">
        <w:rPr>
          <w:rFonts w:cstheme="minorHAnsi"/>
          <w:b/>
          <w:szCs w:val="24"/>
        </w:rPr>
        <w:t>Carmody</w:t>
      </w:r>
      <w:proofErr w:type="spellEnd"/>
      <w:r w:rsidRPr="00DD36B4">
        <w:rPr>
          <w:rFonts w:cstheme="minorHAnsi"/>
          <w:szCs w:val="24"/>
        </w:rPr>
        <w:t xml:space="preserve">, </w:t>
      </w:r>
      <w:r w:rsidR="00A776FA" w:rsidRPr="00DD36B4">
        <w:rPr>
          <w:rFonts w:cstheme="minorHAnsi"/>
          <w:szCs w:val="24"/>
        </w:rPr>
        <w:t>Acting</w:t>
      </w:r>
      <w:r w:rsidR="00B83359" w:rsidRPr="00DD36B4">
        <w:rPr>
          <w:rFonts w:cstheme="minorHAnsi"/>
          <w:szCs w:val="24"/>
        </w:rPr>
        <w:t xml:space="preserve"> </w:t>
      </w:r>
      <w:r w:rsidRPr="00DD36B4">
        <w:rPr>
          <w:rFonts w:cstheme="minorHAnsi"/>
          <w:szCs w:val="24"/>
        </w:rPr>
        <w:t>Ombudsman, Telecommunications Industry Ombudsman</w:t>
      </w:r>
    </w:p>
    <w:p w:rsidR="007E53D5" w:rsidRPr="00DD36B4" w:rsidRDefault="002D41E0" w:rsidP="006A0884">
      <w:pPr>
        <w:spacing w:after="0"/>
        <w:rPr>
          <w:rFonts w:cstheme="minorHAnsi"/>
          <w:szCs w:val="24"/>
        </w:rPr>
      </w:pPr>
      <w:r w:rsidRPr="00DD36B4">
        <w:rPr>
          <w:rFonts w:cstheme="minorHAnsi"/>
          <w:b/>
          <w:noProof/>
          <w:sz w:val="24"/>
          <w:u w:val="single"/>
          <w:lang w:eastAsia="en-AU"/>
        </w:rPr>
        <mc:AlternateContent>
          <mc:Choice Requires="wps">
            <w:drawing>
              <wp:anchor distT="0" distB="0" distL="114300" distR="114300" simplePos="0" relativeHeight="251666432" behindDoc="0" locked="0" layoutInCell="1" allowOverlap="1" wp14:anchorId="01B520DD" wp14:editId="1CBA7A9B">
                <wp:simplePos x="0" y="0"/>
                <wp:positionH relativeFrom="column">
                  <wp:posOffset>-27305</wp:posOffset>
                </wp:positionH>
                <wp:positionV relativeFrom="paragraph">
                  <wp:posOffset>59690</wp:posOffset>
                </wp:positionV>
                <wp:extent cx="6638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5pt,4.7pt" to="520.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" strokecolor="#4579b8 [3044]" strokeweight="1.5pt"/>
            </w:pict>
          </mc:Fallback>
        </mc:AlternateContent>
      </w:r>
    </w:p>
    <w:p w:rsidR="007E751E" w:rsidRPr="00DD36B4" w:rsidRDefault="002D41E0" w:rsidP="00717D88">
      <w:pPr>
        <w:tabs>
          <w:tab w:val="left" w:pos="2268"/>
        </w:tabs>
        <w:rPr>
          <w:rFonts w:cstheme="minorHAnsi"/>
          <w:b/>
          <w:i/>
          <w:sz w:val="24"/>
        </w:rPr>
      </w:pPr>
      <w:r w:rsidRPr="00DD36B4">
        <w:rPr>
          <w:rFonts w:cstheme="minorHAnsi"/>
          <w:b/>
          <w:i/>
          <w:noProof/>
          <w:sz w:val="24"/>
          <w:u w:val="single"/>
          <w:lang w:eastAsia="en-AU"/>
        </w:rPr>
        <mc:AlternateContent>
          <mc:Choice Requires="wps">
            <w:drawing>
              <wp:anchor distT="0" distB="0" distL="114300" distR="114300" simplePos="0" relativeHeight="251668480" behindDoc="0" locked="0" layoutInCell="1" allowOverlap="1" wp14:anchorId="38FE4841" wp14:editId="0E26BC15">
                <wp:simplePos x="0" y="0"/>
                <wp:positionH relativeFrom="column">
                  <wp:posOffset>-27305</wp:posOffset>
                </wp:positionH>
                <wp:positionV relativeFrom="paragraph">
                  <wp:posOffset>274955</wp:posOffset>
                </wp:positionV>
                <wp:extent cx="66389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5pt,21.65pt" to="52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" strokecolor="#4579b8 [3044]" strokeweight="1.5pt"/>
            </w:pict>
          </mc:Fallback>
        </mc:AlternateContent>
      </w:r>
      <w:r w:rsidR="0044655D" w:rsidRPr="00DD36B4">
        <w:rPr>
          <w:rFonts w:cstheme="minorHAnsi"/>
          <w:b/>
          <w:i/>
          <w:sz w:val="24"/>
        </w:rPr>
        <w:t>1</w:t>
      </w:r>
      <w:r w:rsidR="0078447F" w:rsidRPr="00DD36B4">
        <w:rPr>
          <w:rFonts w:cstheme="minorHAnsi"/>
          <w:b/>
          <w:i/>
          <w:sz w:val="24"/>
        </w:rPr>
        <w:t>2</w:t>
      </w:r>
      <w:r w:rsidR="0044655D" w:rsidRPr="00DD36B4">
        <w:rPr>
          <w:rFonts w:cstheme="minorHAnsi"/>
          <w:b/>
          <w:i/>
          <w:sz w:val="24"/>
        </w:rPr>
        <w:t>:</w:t>
      </w:r>
      <w:r w:rsidR="00956398" w:rsidRPr="00DD36B4">
        <w:rPr>
          <w:rFonts w:cstheme="minorHAnsi"/>
          <w:b/>
          <w:i/>
          <w:sz w:val="24"/>
        </w:rPr>
        <w:t>30</w:t>
      </w:r>
      <w:r w:rsidR="00502C8C" w:rsidRPr="00DD36B4">
        <w:rPr>
          <w:rFonts w:cstheme="minorHAnsi"/>
          <w:b/>
          <w:i/>
          <w:sz w:val="24"/>
        </w:rPr>
        <w:t>-</w:t>
      </w:r>
      <w:r w:rsidR="0044655D" w:rsidRPr="00DD36B4">
        <w:rPr>
          <w:rFonts w:cstheme="minorHAnsi"/>
          <w:b/>
          <w:i/>
          <w:sz w:val="24"/>
        </w:rPr>
        <w:t>1:</w:t>
      </w:r>
      <w:r w:rsidR="00956398" w:rsidRPr="00DD36B4">
        <w:rPr>
          <w:rFonts w:cstheme="minorHAnsi"/>
          <w:b/>
          <w:i/>
          <w:sz w:val="24"/>
        </w:rPr>
        <w:t>30</w:t>
      </w:r>
      <w:r w:rsidR="002D233E" w:rsidRPr="00DD36B4">
        <w:rPr>
          <w:rFonts w:cstheme="minorHAnsi"/>
          <w:b/>
          <w:i/>
          <w:sz w:val="24"/>
        </w:rPr>
        <w:t>pm</w:t>
      </w:r>
      <w:r w:rsidR="002D233E" w:rsidRPr="00DD36B4">
        <w:rPr>
          <w:rFonts w:cstheme="minorHAnsi"/>
          <w:b/>
          <w:i/>
          <w:sz w:val="24"/>
        </w:rPr>
        <w:tab/>
      </w:r>
      <w:r w:rsidR="0044655D" w:rsidRPr="00DD36B4">
        <w:rPr>
          <w:rFonts w:cstheme="minorHAnsi"/>
          <w:b/>
          <w:i/>
          <w:sz w:val="24"/>
        </w:rPr>
        <w:t>Lunch</w:t>
      </w:r>
    </w:p>
    <w:p w:rsidR="002D41E0" w:rsidRPr="00DD36B4" w:rsidRDefault="002D41E0" w:rsidP="00C97327">
      <w:pPr>
        <w:pStyle w:val="Heading3"/>
        <w:rPr>
          <w:color w:val="548DD4" w:themeColor="text2" w:themeTint="99"/>
          <w:sz w:val="18"/>
        </w:rPr>
      </w:pPr>
    </w:p>
    <w:p w:rsidR="00BB54CB" w:rsidRPr="00DD36B4" w:rsidRDefault="00E86F64" w:rsidP="00BB54CB">
      <w:pPr>
        <w:pStyle w:val="Heading3"/>
        <w:spacing w:before="0"/>
        <w:rPr>
          <w:color w:val="548DD4" w:themeColor="text2" w:themeTint="99"/>
        </w:rPr>
      </w:pPr>
      <w:proofErr w:type="gramStart"/>
      <w:r w:rsidRPr="00DD36B4">
        <w:rPr>
          <w:color w:val="548DD4" w:themeColor="text2" w:themeTint="99"/>
        </w:rPr>
        <w:t>1</w:t>
      </w:r>
      <w:r w:rsidR="003347F0" w:rsidRPr="00DD36B4">
        <w:rPr>
          <w:color w:val="548DD4" w:themeColor="text2" w:themeTint="99"/>
        </w:rPr>
        <w:t>:</w:t>
      </w:r>
      <w:r w:rsidR="003F013C" w:rsidRPr="00DD36B4">
        <w:rPr>
          <w:color w:val="548DD4" w:themeColor="text2" w:themeTint="99"/>
        </w:rPr>
        <w:t>30-2:00pm</w:t>
      </w:r>
      <w:r w:rsidRPr="00DD36B4">
        <w:rPr>
          <w:color w:val="548DD4" w:themeColor="text2" w:themeTint="99"/>
        </w:rPr>
        <w:tab/>
      </w:r>
      <w:r w:rsidR="003F013C" w:rsidRPr="00DD36B4">
        <w:rPr>
          <w:color w:val="548DD4" w:themeColor="text2" w:themeTint="99"/>
        </w:rPr>
        <w:tab/>
      </w:r>
      <w:r w:rsidR="00C825F7" w:rsidRPr="00DD36B4">
        <w:rPr>
          <w:color w:val="548DD4" w:themeColor="text2" w:themeTint="99"/>
        </w:rPr>
        <w:t xml:space="preserve">Ms </w:t>
      </w:r>
      <w:r w:rsidR="00BB54CB" w:rsidRPr="00DD36B4">
        <w:rPr>
          <w:color w:val="548DD4" w:themeColor="text2" w:themeTint="99"/>
        </w:rPr>
        <w:t>Michelle Rowland MP-Shadow Minister for Citizenship &amp; Multiculturalism.</w:t>
      </w:r>
      <w:proofErr w:type="gramEnd"/>
      <w:r w:rsidR="00BB54CB" w:rsidRPr="00DD36B4">
        <w:rPr>
          <w:color w:val="548DD4" w:themeColor="text2" w:themeTint="99"/>
        </w:rPr>
        <w:t xml:space="preserve"> </w:t>
      </w:r>
    </w:p>
    <w:p w:rsidR="00BB54CB" w:rsidRPr="00DD36B4" w:rsidRDefault="00BB54CB" w:rsidP="00C825F7">
      <w:pPr>
        <w:pStyle w:val="Heading3"/>
        <w:spacing w:before="0"/>
        <w:ind w:left="3600" w:firstLine="720"/>
        <w:rPr>
          <w:color w:val="548DD4" w:themeColor="text2" w:themeTint="99"/>
        </w:rPr>
      </w:pPr>
      <w:proofErr w:type="gramStart"/>
      <w:r w:rsidRPr="00DD36B4">
        <w:rPr>
          <w:color w:val="548DD4" w:themeColor="text2" w:themeTint="99"/>
        </w:rPr>
        <w:t>Shadow Assistant Minister for Communication.</w:t>
      </w:r>
      <w:proofErr w:type="gramEnd"/>
      <w:r w:rsidRPr="00DD36B4">
        <w:rPr>
          <w:color w:val="548DD4" w:themeColor="text2" w:themeTint="99"/>
        </w:rPr>
        <w:t xml:space="preserve"> </w:t>
      </w:r>
    </w:p>
    <w:p w:rsidR="002D41E0" w:rsidRPr="00DD36B4" w:rsidRDefault="00BB54CB" w:rsidP="00A776FA">
      <w:pPr>
        <w:pStyle w:val="Heading3"/>
        <w:spacing w:before="0"/>
        <w:ind w:left="3600" w:firstLine="720"/>
        <w:rPr>
          <w:sz w:val="14"/>
        </w:rPr>
      </w:pPr>
      <w:proofErr w:type="gramStart"/>
      <w:r w:rsidRPr="00DD36B4">
        <w:rPr>
          <w:color w:val="548DD4" w:themeColor="text2" w:themeTint="99"/>
        </w:rPr>
        <w:t>Federal Member for Greenway.</w:t>
      </w:r>
      <w:proofErr w:type="gramEnd"/>
    </w:p>
    <w:p w:rsidR="00AA4D18" w:rsidRPr="00DD36B4" w:rsidRDefault="002D41E0" w:rsidP="00852D86">
      <w:pPr>
        <w:pStyle w:val="Heading3"/>
        <w:spacing w:before="0"/>
        <w:rPr>
          <w:rFonts w:asciiTheme="minorHAnsi" w:hAnsiTheme="minorHAnsi" w:cstheme="minorHAnsi"/>
          <w:b w:val="0"/>
          <w:color w:val="auto"/>
          <w:sz w:val="20"/>
          <w:u w:val="single"/>
        </w:rPr>
      </w:pPr>
      <w:r w:rsidRPr="00DD36B4">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0528" behindDoc="0" locked="0" layoutInCell="1" allowOverlap="1" wp14:anchorId="7F0A3CA1" wp14:editId="46C4E5DF">
                <wp:simplePos x="0" y="0"/>
                <wp:positionH relativeFrom="column">
                  <wp:posOffset>-27305</wp:posOffset>
                </wp:positionH>
                <wp:positionV relativeFrom="paragraph">
                  <wp:posOffset>113665</wp:posOffset>
                </wp:positionV>
                <wp:extent cx="6638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5pt,8.95pt" to="520.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" strokecolor="#4579b8 [3044]" strokeweight="1.5pt"/>
            </w:pict>
          </mc:Fallback>
        </mc:AlternateContent>
      </w:r>
    </w:p>
    <w:p w:rsidR="002E3C96" w:rsidRPr="00DD36B4" w:rsidRDefault="00530D8C" w:rsidP="00852D86">
      <w:pPr>
        <w:pStyle w:val="Heading3"/>
        <w:spacing w:before="0"/>
        <w:rPr>
          <w:rFonts w:asciiTheme="minorHAnsi" w:hAnsiTheme="minorHAnsi" w:cstheme="minorHAnsi"/>
          <w:b w:val="0"/>
          <w:color w:val="auto"/>
          <w:sz w:val="24"/>
          <w:u w:val="single"/>
        </w:rPr>
      </w:pPr>
      <w:r w:rsidRPr="00DD36B4">
        <w:rPr>
          <w:rFonts w:asciiTheme="minorHAnsi" w:hAnsiTheme="minorHAnsi" w:cstheme="minorHAnsi"/>
          <w:b w:val="0"/>
          <w:color w:val="auto"/>
          <w:sz w:val="24"/>
          <w:u w:val="single"/>
        </w:rPr>
        <w:t xml:space="preserve">Session </w:t>
      </w:r>
      <w:r w:rsidR="00E86F64" w:rsidRPr="00DD36B4">
        <w:rPr>
          <w:rFonts w:asciiTheme="minorHAnsi" w:hAnsiTheme="minorHAnsi" w:cstheme="minorHAnsi"/>
          <w:b w:val="0"/>
          <w:color w:val="auto"/>
          <w:sz w:val="24"/>
          <w:u w:val="single"/>
        </w:rPr>
        <w:t>Four</w:t>
      </w:r>
    </w:p>
    <w:p w:rsidR="00445D0A" w:rsidRPr="00DD36B4" w:rsidRDefault="00E86F64" w:rsidP="007A30DC">
      <w:pPr>
        <w:tabs>
          <w:tab w:val="left" w:pos="2268"/>
        </w:tabs>
        <w:spacing w:before="120" w:after="120"/>
        <w:ind w:left="2160" w:hanging="2160"/>
        <w:rPr>
          <w:rFonts w:cstheme="minorHAnsi"/>
          <w:b/>
          <w:color w:val="365F91" w:themeColor="accent1" w:themeShade="BF"/>
          <w:sz w:val="24"/>
        </w:rPr>
      </w:pPr>
      <w:r w:rsidRPr="00DD36B4">
        <w:rPr>
          <w:rFonts w:cstheme="minorHAnsi"/>
          <w:b/>
          <w:color w:val="365F91" w:themeColor="accent1" w:themeShade="BF"/>
          <w:sz w:val="24"/>
        </w:rPr>
        <w:t>2</w:t>
      </w:r>
      <w:r w:rsidR="007E751E" w:rsidRPr="00DD36B4">
        <w:rPr>
          <w:rFonts w:cstheme="minorHAnsi"/>
          <w:b/>
          <w:color w:val="365F91" w:themeColor="accent1" w:themeShade="BF"/>
          <w:sz w:val="24"/>
        </w:rPr>
        <w:t>:</w:t>
      </w:r>
      <w:r w:rsidRPr="00DD36B4">
        <w:rPr>
          <w:rFonts w:cstheme="minorHAnsi"/>
          <w:b/>
          <w:color w:val="365F91" w:themeColor="accent1" w:themeShade="BF"/>
          <w:sz w:val="24"/>
        </w:rPr>
        <w:t>0</w:t>
      </w:r>
      <w:r w:rsidR="00956398" w:rsidRPr="00DD36B4">
        <w:rPr>
          <w:rFonts w:cstheme="minorHAnsi"/>
          <w:b/>
          <w:color w:val="365F91" w:themeColor="accent1" w:themeShade="BF"/>
          <w:sz w:val="24"/>
        </w:rPr>
        <w:t>0</w:t>
      </w:r>
      <w:r w:rsidR="00502C8C" w:rsidRPr="00DD36B4">
        <w:rPr>
          <w:rFonts w:cstheme="minorHAnsi"/>
          <w:b/>
          <w:color w:val="365F91" w:themeColor="accent1" w:themeShade="BF"/>
          <w:sz w:val="24"/>
        </w:rPr>
        <w:t>-</w:t>
      </w:r>
      <w:r w:rsidRPr="00DD36B4">
        <w:rPr>
          <w:rFonts w:cstheme="minorHAnsi"/>
          <w:b/>
          <w:color w:val="365F91" w:themeColor="accent1" w:themeShade="BF"/>
          <w:sz w:val="24"/>
        </w:rPr>
        <w:t>3</w:t>
      </w:r>
      <w:r w:rsidR="00956398" w:rsidRPr="00DD36B4">
        <w:rPr>
          <w:rFonts w:cstheme="minorHAnsi"/>
          <w:b/>
          <w:color w:val="365F91" w:themeColor="accent1" w:themeShade="BF"/>
          <w:sz w:val="24"/>
        </w:rPr>
        <w:t>:</w:t>
      </w:r>
      <w:r w:rsidRPr="00DD36B4">
        <w:rPr>
          <w:rFonts w:cstheme="minorHAnsi"/>
          <w:b/>
          <w:color w:val="365F91" w:themeColor="accent1" w:themeShade="BF"/>
          <w:sz w:val="24"/>
        </w:rPr>
        <w:t>00</w:t>
      </w:r>
      <w:r w:rsidR="007E751E" w:rsidRPr="00DD36B4">
        <w:rPr>
          <w:rFonts w:cstheme="minorHAnsi"/>
          <w:b/>
          <w:color w:val="365F91" w:themeColor="accent1" w:themeShade="BF"/>
          <w:sz w:val="24"/>
        </w:rPr>
        <w:t>pm</w:t>
      </w:r>
      <w:r w:rsidR="00445D0A" w:rsidRPr="00DD36B4">
        <w:rPr>
          <w:rFonts w:cstheme="minorHAnsi"/>
          <w:b/>
          <w:color w:val="365F91" w:themeColor="accent1" w:themeShade="BF"/>
          <w:sz w:val="24"/>
        </w:rPr>
        <w:tab/>
      </w:r>
      <w:r w:rsidR="0074647B" w:rsidRPr="00DD36B4">
        <w:rPr>
          <w:rFonts w:cstheme="minorHAnsi"/>
          <w:b/>
          <w:color w:val="365F91" w:themeColor="accent1" w:themeShade="BF"/>
          <w:sz w:val="24"/>
        </w:rPr>
        <w:t xml:space="preserve">Affordability for </w:t>
      </w:r>
      <w:r w:rsidR="00942505" w:rsidRPr="00DD36B4">
        <w:rPr>
          <w:rFonts w:cstheme="minorHAnsi"/>
          <w:b/>
          <w:color w:val="365F91" w:themeColor="accent1" w:themeShade="BF"/>
          <w:sz w:val="24"/>
        </w:rPr>
        <w:t>A</w:t>
      </w:r>
      <w:r w:rsidR="0074647B" w:rsidRPr="00DD36B4">
        <w:rPr>
          <w:rFonts w:cstheme="minorHAnsi"/>
          <w:b/>
          <w:color w:val="365F91" w:themeColor="accent1" w:themeShade="BF"/>
          <w:sz w:val="24"/>
        </w:rPr>
        <w:t>ll</w:t>
      </w:r>
      <w:r w:rsidR="00B83359" w:rsidRPr="00DD36B4">
        <w:rPr>
          <w:rFonts w:cstheme="minorHAnsi"/>
          <w:b/>
          <w:color w:val="365F91" w:themeColor="accent1" w:themeShade="BF"/>
          <w:sz w:val="24"/>
        </w:rPr>
        <w:t>-The Real Experience</w:t>
      </w:r>
    </w:p>
    <w:p w:rsidR="00184DCF" w:rsidRPr="00DD36B4" w:rsidRDefault="0074647B" w:rsidP="00717D88">
      <w:pPr>
        <w:rPr>
          <w:rFonts w:cstheme="minorHAnsi"/>
          <w:szCs w:val="24"/>
        </w:rPr>
      </w:pPr>
      <w:r w:rsidRPr="00DD36B4">
        <w:rPr>
          <w:rFonts w:cstheme="minorHAnsi"/>
          <w:szCs w:val="24"/>
        </w:rPr>
        <w:t>This session focuses on ACCAN’s basic principle that all Australians should have access to affordable telecommunications services. Participants will discuss a key issue from within the areas of small business, regional and re</w:t>
      </w:r>
      <w:r w:rsidR="003D73FE" w:rsidRPr="00DD36B4">
        <w:rPr>
          <w:rFonts w:cstheme="minorHAnsi"/>
          <w:szCs w:val="24"/>
        </w:rPr>
        <w:t>mote consumers, low income and I</w:t>
      </w:r>
      <w:r w:rsidRPr="00DD36B4">
        <w:rPr>
          <w:rFonts w:cstheme="minorHAnsi"/>
          <w:szCs w:val="24"/>
        </w:rPr>
        <w:t>ndigenous consumers and consumers with disability. Participants will consider if there are any common issues and discuss possible solutions. The audience will have an opportunity to contribute to the discussion during Q&amp;A.</w:t>
      </w:r>
    </w:p>
    <w:p w:rsidR="007A117A" w:rsidRPr="00DD36B4" w:rsidRDefault="007A117A" w:rsidP="007A117A">
      <w:pPr>
        <w:spacing w:after="0"/>
        <w:rPr>
          <w:rFonts w:cstheme="minorHAnsi"/>
          <w:szCs w:val="24"/>
        </w:rPr>
      </w:pPr>
      <w:r w:rsidRPr="00DD36B4">
        <w:rPr>
          <w:rFonts w:cstheme="minorHAnsi"/>
          <w:b/>
          <w:szCs w:val="24"/>
        </w:rPr>
        <w:t>Facilitator</w:t>
      </w:r>
      <w:r w:rsidRPr="00DD36B4">
        <w:rPr>
          <w:rFonts w:cstheme="minorHAnsi"/>
          <w:b/>
          <w:szCs w:val="24"/>
        </w:rPr>
        <w:tab/>
      </w:r>
      <w:r w:rsidRPr="00DD36B4">
        <w:rPr>
          <w:rFonts w:cstheme="minorHAnsi"/>
          <w:b/>
          <w:szCs w:val="24"/>
        </w:rPr>
        <w:tab/>
        <w:t xml:space="preserve">Chris Dodds, </w:t>
      </w:r>
      <w:r w:rsidRPr="00DD36B4">
        <w:rPr>
          <w:rFonts w:cstheme="minorHAnsi"/>
          <w:szCs w:val="24"/>
        </w:rPr>
        <w:t>Senior Policy Officer, Energy &amp; Water Ombudsman NSW</w:t>
      </w:r>
    </w:p>
    <w:p w:rsidR="007A117A" w:rsidRPr="00DD36B4" w:rsidRDefault="007A117A" w:rsidP="007A117A">
      <w:pPr>
        <w:spacing w:after="0"/>
        <w:rPr>
          <w:rFonts w:cstheme="minorHAnsi"/>
          <w:szCs w:val="24"/>
        </w:rPr>
      </w:pPr>
      <w:r w:rsidRPr="00DD36B4">
        <w:rPr>
          <w:rFonts w:cstheme="minorHAnsi"/>
          <w:b/>
          <w:szCs w:val="24"/>
        </w:rPr>
        <w:t>Panel Participants</w:t>
      </w:r>
      <w:r w:rsidRPr="00DD36B4">
        <w:rPr>
          <w:rFonts w:cstheme="minorHAnsi"/>
          <w:b/>
          <w:szCs w:val="24"/>
        </w:rPr>
        <w:tab/>
        <w:t>Katie Acheson,</w:t>
      </w:r>
      <w:r w:rsidRPr="00DD36B4">
        <w:rPr>
          <w:rFonts w:cstheme="minorHAnsi"/>
          <w:szCs w:val="24"/>
        </w:rPr>
        <w:t xml:space="preserve"> Managing Director, Youth Action</w:t>
      </w:r>
    </w:p>
    <w:p w:rsidR="007A117A" w:rsidRPr="00DD36B4" w:rsidRDefault="00B83359" w:rsidP="007A117A">
      <w:pPr>
        <w:spacing w:after="0"/>
        <w:rPr>
          <w:rFonts w:cstheme="minorHAnsi"/>
          <w:szCs w:val="24"/>
        </w:rPr>
      </w:pPr>
      <w:r w:rsidRPr="00DD36B4">
        <w:rPr>
          <w:rFonts w:cstheme="minorHAnsi"/>
          <w:szCs w:val="24"/>
        </w:rPr>
        <w:tab/>
      </w:r>
      <w:r w:rsidR="007A117A" w:rsidRPr="00DD36B4">
        <w:rPr>
          <w:rFonts w:cstheme="minorHAnsi"/>
          <w:szCs w:val="24"/>
        </w:rPr>
        <w:tab/>
      </w:r>
      <w:r w:rsidR="007A117A" w:rsidRPr="00DD36B4">
        <w:rPr>
          <w:rFonts w:cstheme="minorHAnsi"/>
          <w:szCs w:val="24"/>
        </w:rPr>
        <w:tab/>
      </w:r>
      <w:r w:rsidR="007A117A" w:rsidRPr="00DD36B4">
        <w:rPr>
          <w:rFonts w:cstheme="minorHAnsi"/>
          <w:b/>
          <w:szCs w:val="24"/>
        </w:rPr>
        <w:t xml:space="preserve">Jo </w:t>
      </w:r>
      <w:proofErr w:type="spellStart"/>
      <w:r w:rsidR="007A117A" w:rsidRPr="00DD36B4">
        <w:rPr>
          <w:rFonts w:cstheme="minorHAnsi"/>
          <w:b/>
          <w:szCs w:val="24"/>
        </w:rPr>
        <w:t>Benvenuti</w:t>
      </w:r>
      <w:proofErr w:type="spellEnd"/>
      <w:r w:rsidR="007A117A" w:rsidRPr="00DD36B4">
        <w:rPr>
          <w:rFonts w:cstheme="minorHAnsi"/>
          <w:b/>
          <w:szCs w:val="24"/>
        </w:rPr>
        <w:t xml:space="preserve">, </w:t>
      </w:r>
      <w:r w:rsidR="00197929" w:rsidRPr="00DD36B4">
        <w:rPr>
          <w:rFonts w:cstheme="minorHAnsi"/>
          <w:szCs w:val="24"/>
        </w:rPr>
        <w:t>Chair</w:t>
      </w:r>
      <w:r w:rsidR="00197929" w:rsidRPr="00DD36B4">
        <w:rPr>
          <w:rFonts w:cstheme="minorHAnsi"/>
          <w:b/>
          <w:szCs w:val="24"/>
        </w:rPr>
        <w:t xml:space="preserve">, </w:t>
      </w:r>
      <w:r w:rsidR="00145BBA" w:rsidRPr="00DD36B4">
        <w:rPr>
          <w:rFonts w:cstheme="minorHAnsi"/>
          <w:szCs w:val="24"/>
        </w:rPr>
        <w:t>Consumers Federation of Australia</w:t>
      </w:r>
    </w:p>
    <w:p w:rsidR="00145BBA" w:rsidRPr="00DD36B4" w:rsidRDefault="00145BBA" w:rsidP="007A117A">
      <w:pPr>
        <w:spacing w:after="0"/>
        <w:rPr>
          <w:rFonts w:cstheme="minorHAnsi"/>
          <w:szCs w:val="24"/>
        </w:rPr>
      </w:pPr>
      <w:r w:rsidRPr="00DD36B4">
        <w:rPr>
          <w:rFonts w:cstheme="minorHAnsi"/>
          <w:szCs w:val="24"/>
        </w:rPr>
        <w:tab/>
      </w:r>
      <w:r w:rsidRPr="00DD36B4">
        <w:rPr>
          <w:rFonts w:cstheme="minorHAnsi"/>
          <w:szCs w:val="24"/>
        </w:rPr>
        <w:tab/>
      </w:r>
      <w:r w:rsidRPr="00DD36B4">
        <w:rPr>
          <w:rFonts w:cstheme="minorHAnsi"/>
          <w:szCs w:val="24"/>
        </w:rPr>
        <w:tab/>
      </w:r>
      <w:r w:rsidRPr="00DD36B4">
        <w:rPr>
          <w:rFonts w:cstheme="minorHAnsi"/>
          <w:b/>
          <w:szCs w:val="24"/>
        </w:rPr>
        <w:t>Matthew W</w:t>
      </w:r>
      <w:r w:rsidR="00444133" w:rsidRPr="00DD36B4">
        <w:rPr>
          <w:rFonts w:cstheme="minorHAnsi"/>
          <w:b/>
          <w:szCs w:val="24"/>
        </w:rPr>
        <w:t>r</w:t>
      </w:r>
      <w:r w:rsidRPr="00DD36B4">
        <w:rPr>
          <w:rFonts w:cstheme="minorHAnsi"/>
          <w:b/>
          <w:szCs w:val="24"/>
        </w:rPr>
        <w:t>ight</w:t>
      </w:r>
      <w:r w:rsidRPr="00DD36B4">
        <w:rPr>
          <w:rFonts w:cstheme="minorHAnsi"/>
          <w:szCs w:val="24"/>
        </w:rPr>
        <w:t>, CEO, Australian Federation of Disability Organisations</w:t>
      </w:r>
    </w:p>
    <w:p w:rsidR="00145BBA" w:rsidRPr="00DD36B4" w:rsidRDefault="00145BBA" w:rsidP="007A117A">
      <w:pPr>
        <w:spacing w:after="0"/>
        <w:rPr>
          <w:rFonts w:cstheme="minorHAnsi"/>
          <w:szCs w:val="24"/>
        </w:rPr>
      </w:pPr>
      <w:r w:rsidRPr="00DD36B4">
        <w:rPr>
          <w:rFonts w:cstheme="minorHAnsi"/>
          <w:szCs w:val="24"/>
        </w:rPr>
        <w:tab/>
      </w:r>
      <w:r w:rsidRPr="00DD36B4">
        <w:rPr>
          <w:rFonts w:cstheme="minorHAnsi"/>
          <w:szCs w:val="24"/>
        </w:rPr>
        <w:tab/>
      </w:r>
      <w:r w:rsidRPr="00DD36B4">
        <w:rPr>
          <w:rFonts w:cstheme="minorHAnsi"/>
          <w:szCs w:val="24"/>
        </w:rPr>
        <w:tab/>
      </w:r>
      <w:r w:rsidRPr="00DD36B4">
        <w:rPr>
          <w:rFonts w:cstheme="minorHAnsi"/>
          <w:b/>
          <w:szCs w:val="24"/>
        </w:rPr>
        <w:t>Peter Strong</w:t>
      </w:r>
      <w:r w:rsidRPr="00DD36B4">
        <w:rPr>
          <w:rFonts w:cstheme="minorHAnsi"/>
          <w:szCs w:val="24"/>
        </w:rPr>
        <w:t>, CEO</w:t>
      </w:r>
      <w:r w:rsidR="003D73FE" w:rsidRPr="00DD36B4">
        <w:rPr>
          <w:rFonts w:cstheme="minorHAnsi"/>
          <w:szCs w:val="24"/>
        </w:rPr>
        <w:t>,</w:t>
      </w:r>
      <w:r w:rsidRPr="00DD36B4">
        <w:rPr>
          <w:rFonts w:cstheme="minorHAnsi"/>
          <w:szCs w:val="24"/>
        </w:rPr>
        <w:t xml:space="preserve"> Council of Small Businesses of Australia</w:t>
      </w:r>
    </w:p>
    <w:p w:rsidR="00145BBA" w:rsidRPr="00DD36B4" w:rsidRDefault="00145BBA" w:rsidP="007A117A">
      <w:pPr>
        <w:spacing w:after="0"/>
        <w:rPr>
          <w:rFonts w:cstheme="minorHAnsi"/>
          <w:szCs w:val="24"/>
        </w:rPr>
      </w:pPr>
      <w:r w:rsidRPr="00DD36B4">
        <w:rPr>
          <w:rFonts w:cstheme="minorHAnsi"/>
          <w:szCs w:val="24"/>
        </w:rPr>
        <w:tab/>
      </w:r>
      <w:r w:rsidRPr="00DD36B4">
        <w:rPr>
          <w:rFonts w:cstheme="minorHAnsi"/>
          <w:szCs w:val="24"/>
        </w:rPr>
        <w:tab/>
      </w:r>
      <w:r w:rsidRPr="00DD36B4">
        <w:rPr>
          <w:rFonts w:cstheme="minorHAnsi"/>
          <w:szCs w:val="24"/>
        </w:rPr>
        <w:tab/>
      </w:r>
      <w:r w:rsidRPr="00DD36B4">
        <w:rPr>
          <w:rFonts w:cstheme="minorHAnsi"/>
          <w:b/>
          <w:szCs w:val="24"/>
        </w:rPr>
        <w:t xml:space="preserve">Roland </w:t>
      </w:r>
      <w:proofErr w:type="spellStart"/>
      <w:r w:rsidRPr="00DD36B4">
        <w:rPr>
          <w:rFonts w:cstheme="minorHAnsi"/>
          <w:b/>
          <w:szCs w:val="24"/>
        </w:rPr>
        <w:t>Manderson</w:t>
      </w:r>
      <w:proofErr w:type="spellEnd"/>
      <w:r w:rsidRPr="00DD36B4">
        <w:rPr>
          <w:rFonts w:cstheme="minorHAnsi"/>
          <w:szCs w:val="24"/>
        </w:rPr>
        <w:t>, Deputy Director, Anglicare</w:t>
      </w:r>
      <w:r w:rsidR="00197929" w:rsidRPr="00DD36B4">
        <w:rPr>
          <w:rFonts w:cstheme="minorHAnsi"/>
          <w:szCs w:val="24"/>
        </w:rPr>
        <w:t xml:space="preserve"> Australia</w:t>
      </w:r>
    </w:p>
    <w:p w:rsidR="00145BBA" w:rsidRPr="00DD36B4" w:rsidRDefault="002D41E0" w:rsidP="007A117A">
      <w:pPr>
        <w:spacing w:after="0"/>
        <w:rPr>
          <w:rFonts w:cstheme="minorHAnsi"/>
          <w:b/>
          <w:szCs w:val="24"/>
        </w:rPr>
      </w:pPr>
      <w:r w:rsidRPr="00DD36B4">
        <w:rPr>
          <w:rFonts w:cstheme="minorHAnsi"/>
          <w:b/>
          <w:noProof/>
          <w:sz w:val="24"/>
          <w:u w:val="single"/>
          <w:lang w:eastAsia="en-AU"/>
        </w:rPr>
        <mc:AlternateContent>
          <mc:Choice Requires="wps">
            <w:drawing>
              <wp:anchor distT="0" distB="0" distL="114300" distR="114300" simplePos="0" relativeHeight="251672576" behindDoc="0" locked="0" layoutInCell="1" allowOverlap="1" wp14:anchorId="0AB37FBF" wp14:editId="23386CCC">
                <wp:simplePos x="0" y="0"/>
                <wp:positionH relativeFrom="column">
                  <wp:posOffset>-27305</wp:posOffset>
                </wp:positionH>
                <wp:positionV relativeFrom="paragraph">
                  <wp:posOffset>133985</wp:posOffset>
                </wp:positionV>
                <wp:extent cx="66389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5pt,10.55pt" to="520.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" strokecolor="#4579b8 [3044]" strokeweight="1.5pt"/>
            </w:pict>
          </mc:Fallback>
        </mc:AlternateContent>
      </w:r>
    </w:p>
    <w:p w:rsidR="00DE1FC8" w:rsidRPr="00DD36B4" w:rsidRDefault="00DE1FC8" w:rsidP="00DE1FC8">
      <w:pPr>
        <w:tabs>
          <w:tab w:val="left" w:pos="2268"/>
        </w:tabs>
        <w:spacing w:after="0"/>
        <w:rPr>
          <w:b/>
          <w:i/>
        </w:rPr>
      </w:pPr>
      <w:r w:rsidRPr="00DD36B4">
        <w:rPr>
          <w:b/>
          <w:i/>
        </w:rPr>
        <w:t>3:00 – 3.30 pm</w:t>
      </w:r>
      <w:r w:rsidRPr="00DD36B4">
        <w:rPr>
          <w:b/>
          <w:i/>
        </w:rPr>
        <w:tab/>
        <w:t>Afternoon Tea</w:t>
      </w:r>
      <w:r w:rsidR="00444133" w:rsidRPr="00DD36B4">
        <w:rPr>
          <w:b/>
          <w:i/>
        </w:rPr>
        <w:t xml:space="preserve"> </w:t>
      </w:r>
    </w:p>
    <w:p w:rsidR="002D41E0" w:rsidRPr="00DD36B4" w:rsidRDefault="002D41E0" w:rsidP="002C75C2">
      <w:pPr>
        <w:pStyle w:val="Heading3"/>
      </w:pPr>
      <w:r w:rsidRPr="00DD36B4">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4624" behindDoc="0" locked="0" layoutInCell="1" allowOverlap="1" wp14:anchorId="46B2A09B" wp14:editId="4DC8339F">
                <wp:simplePos x="0" y="0"/>
                <wp:positionH relativeFrom="column">
                  <wp:posOffset>-27305</wp:posOffset>
                </wp:positionH>
                <wp:positionV relativeFrom="paragraph">
                  <wp:posOffset>132715</wp:posOffset>
                </wp:positionV>
                <wp:extent cx="66389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5pt,10.45pt" to="520.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" strokecolor="#4579b8 [3044]" strokeweight="1.5pt"/>
            </w:pict>
          </mc:Fallback>
        </mc:AlternateContent>
      </w:r>
    </w:p>
    <w:p w:rsidR="00DE1FC8" w:rsidRPr="00DD36B4" w:rsidRDefault="00DE1FC8" w:rsidP="002D41E0">
      <w:pPr>
        <w:pStyle w:val="Heading3"/>
        <w:spacing w:before="0"/>
      </w:pPr>
      <w:r w:rsidRPr="00DD36B4">
        <w:t>3</w:t>
      </w:r>
      <w:r w:rsidR="002C75C2" w:rsidRPr="00DD36B4">
        <w:t>:</w:t>
      </w:r>
      <w:r w:rsidRPr="00DD36B4">
        <w:t>30</w:t>
      </w:r>
      <w:r w:rsidR="00AD58A9" w:rsidRPr="00DD36B4">
        <w:t>-4:00</w:t>
      </w:r>
      <w:r w:rsidRPr="00DD36B4">
        <w:t xml:space="preserve"> pm</w:t>
      </w:r>
      <w:r w:rsidRPr="00DD36B4">
        <w:tab/>
      </w:r>
      <w:r w:rsidR="003F013C" w:rsidRPr="00DD36B4">
        <w:tab/>
      </w:r>
      <w:r w:rsidR="00C825F7" w:rsidRPr="00DD36B4">
        <w:t>Rod Sims, ACCC Chairman</w:t>
      </w:r>
    </w:p>
    <w:p w:rsidR="00AA4D18" w:rsidRPr="00DD36B4" w:rsidRDefault="00AA4D18" w:rsidP="007A30DC">
      <w:pPr>
        <w:pStyle w:val="Heading3"/>
        <w:spacing w:before="0"/>
        <w:rPr>
          <w:rFonts w:asciiTheme="minorHAnsi" w:hAnsiTheme="minorHAnsi" w:cstheme="minorHAnsi"/>
          <w:b w:val="0"/>
          <w:color w:val="auto"/>
          <w:sz w:val="20"/>
          <w:u w:val="single"/>
        </w:rPr>
      </w:pPr>
    </w:p>
    <w:p w:rsidR="00AA4D18" w:rsidRPr="00DD36B4" w:rsidRDefault="00AA4D18">
      <w:pPr>
        <w:rPr>
          <w:rFonts w:eastAsiaTheme="majorEastAsia" w:cstheme="minorHAnsi"/>
          <w:bCs/>
          <w:sz w:val="24"/>
          <w:u w:val="single"/>
        </w:rPr>
      </w:pPr>
      <w:r w:rsidRPr="00DD36B4">
        <w:rPr>
          <w:rFonts w:cstheme="minorHAnsi"/>
          <w:b/>
          <w:sz w:val="24"/>
          <w:u w:val="single"/>
        </w:rPr>
        <w:br w:type="page"/>
      </w:r>
    </w:p>
    <w:p w:rsidR="00445D0A" w:rsidRPr="00DD36B4" w:rsidRDefault="00530D8C" w:rsidP="007A30DC">
      <w:pPr>
        <w:pStyle w:val="Heading3"/>
        <w:spacing w:before="0"/>
        <w:rPr>
          <w:rFonts w:asciiTheme="minorHAnsi" w:hAnsiTheme="minorHAnsi" w:cstheme="minorHAnsi"/>
          <w:b w:val="0"/>
          <w:color w:val="auto"/>
          <w:sz w:val="24"/>
          <w:u w:val="single"/>
        </w:rPr>
      </w:pPr>
      <w:r w:rsidRPr="00DD36B4">
        <w:rPr>
          <w:rFonts w:asciiTheme="minorHAnsi" w:hAnsiTheme="minorHAnsi" w:cstheme="minorHAnsi"/>
          <w:b w:val="0"/>
          <w:color w:val="auto"/>
          <w:sz w:val="24"/>
          <w:u w:val="single"/>
        </w:rPr>
        <w:lastRenderedPageBreak/>
        <w:t xml:space="preserve">Session </w:t>
      </w:r>
      <w:r w:rsidR="00DE1FC8" w:rsidRPr="00DD36B4">
        <w:rPr>
          <w:rFonts w:asciiTheme="minorHAnsi" w:hAnsiTheme="minorHAnsi" w:cstheme="minorHAnsi"/>
          <w:b w:val="0"/>
          <w:color w:val="auto"/>
          <w:sz w:val="24"/>
          <w:u w:val="single"/>
        </w:rPr>
        <w:t>Five</w:t>
      </w:r>
    </w:p>
    <w:p w:rsidR="00C94C05" w:rsidRPr="00DD36B4" w:rsidRDefault="00DE1FC8" w:rsidP="007A30DC">
      <w:pPr>
        <w:tabs>
          <w:tab w:val="left" w:pos="2268"/>
        </w:tabs>
        <w:spacing w:before="120" w:after="120"/>
        <w:ind w:left="2160" w:hanging="2160"/>
        <w:rPr>
          <w:rFonts w:cstheme="minorHAnsi"/>
          <w:b/>
          <w:color w:val="365F91" w:themeColor="accent1" w:themeShade="BF"/>
          <w:sz w:val="24"/>
        </w:rPr>
      </w:pPr>
      <w:r w:rsidRPr="00DD36B4">
        <w:rPr>
          <w:rFonts w:cstheme="minorHAnsi"/>
          <w:b/>
          <w:color w:val="365F91" w:themeColor="accent1" w:themeShade="BF"/>
          <w:sz w:val="24"/>
        </w:rPr>
        <w:t>4</w:t>
      </w:r>
      <w:r w:rsidR="00445D0A" w:rsidRPr="00DD36B4">
        <w:rPr>
          <w:rFonts w:cstheme="minorHAnsi"/>
          <w:b/>
          <w:color w:val="365F91" w:themeColor="accent1" w:themeShade="BF"/>
          <w:sz w:val="24"/>
        </w:rPr>
        <w:t>:</w:t>
      </w:r>
      <w:r w:rsidRPr="00DD36B4">
        <w:rPr>
          <w:rFonts w:cstheme="minorHAnsi"/>
          <w:b/>
          <w:color w:val="365F91" w:themeColor="accent1" w:themeShade="BF"/>
          <w:sz w:val="24"/>
        </w:rPr>
        <w:t>00</w:t>
      </w:r>
      <w:r w:rsidR="00502C8C" w:rsidRPr="00DD36B4">
        <w:rPr>
          <w:rFonts w:cstheme="minorHAnsi"/>
          <w:b/>
          <w:color w:val="365F91" w:themeColor="accent1" w:themeShade="BF"/>
          <w:sz w:val="24"/>
        </w:rPr>
        <w:t>-</w:t>
      </w:r>
      <w:r w:rsidRPr="00DD36B4">
        <w:rPr>
          <w:rFonts w:cstheme="minorHAnsi"/>
          <w:b/>
          <w:color w:val="365F91" w:themeColor="accent1" w:themeShade="BF"/>
          <w:sz w:val="24"/>
        </w:rPr>
        <w:t>5</w:t>
      </w:r>
      <w:r w:rsidR="00445D0A" w:rsidRPr="00DD36B4">
        <w:rPr>
          <w:rFonts w:cstheme="minorHAnsi"/>
          <w:b/>
          <w:color w:val="365F91" w:themeColor="accent1" w:themeShade="BF"/>
          <w:sz w:val="24"/>
        </w:rPr>
        <w:t>:</w:t>
      </w:r>
      <w:r w:rsidRPr="00DD36B4">
        <w:rPr>
          <w:rFonts w:cstheme="minorHAnsi"/>
          <w:b/>
          <w:color w:val="365F91" w:themeColor="accent1" w:themeShade="BF"/>
          <w:sz w:val="24"/>
        </w:rPr>
        <w:t>0</w:t>
      </w:r>
      <w:r w:rsidR="00445D0A" w:rsidRPr="00DD36B4">
        <w:rPr>
          <w:rFonts w:cstheme="minorHAnsi"/>
          <w:b/>
          <w:color w:val="365F91" w:themeColor="accent1" w:themeShade="BF"/>
          <w:sz w:val="24"/>
        </w:rPr>
        <w:t>0pm</w:t>
      </w:r>
      <w:r w:rsidR="00445D0A" w:rsidRPr="00DD36B4">
        <w:rPr>
          <w:rFonts w:cstheme="minorHAnsi"/>
          <w:b/>
          <w:color w:val="365F91" w:themeColor="accent1" w:themeShade="BF"/>
          <w:sz w:val="24"/>
        </w:rPr>
        <w:tab/>
      </w:r>
      <w:r w:rsidR="003F1631" w:rsidRPr="00DD36B4">
        <w:rPr>
          <w:rFonts w:cstheme="minorHAnsi"/>
          <w:b/>
          <w:color w:val="365F91" w:themeColor="accent1" w:themeShade="BF"/>
          <w:sz w:val="24"/>
        </w:rPr>
        <w:t xml:space="preserve">Will the price be right? </w:t>
      </w:r>
    </w:p>
    <w:p w:rsidR="00512964" w:rsidRPr="00DD36B4" w:rsidRDefault="00512964" w:rsidP="00717D88">
      <w:pPr>
        <w:jc w:val="both"/>
        <w:rPr>
          <w:rFonts w:cstheme="minorHAnsi"/>
          <w:szCs w:val="24"/>
        </w:rPr>
      </w:pPr>
      <w:r w:rsidRPr="00DD36B4">
        <w:rPr>
          <w:rFonts w:cstheme="minorHAnsi"/>
          <w:szCs w:val="24"/>
        </w:rPr>
        <w:t>This session will look at some of the instruments, market factors and consumer trends that affect prices into the future. It will examine the likely trend in product pricing (broadband, mobile and telephone services) and identify what effect this will have on affordability of products for consumers. In answering this it will develop the conversation from</w:t>
      </w:r>
      <w:r w:rsidR="00307180" w:rsidRPr="00DD36B4">
        <w:rPr>
          <w:rFonts w:cstheme="minorHAnsi"/>
          <w:szCs w:val="24"/>
        </w:rPr>
        <w:t xml:space="preserve"> the</w:t>
      </w:r>
      <w:r w:rsidRPr="00DD36B4">
        <w:rPr>
          <w:rFonts w:cstheme="minorHAnsi"/>
          <w:szCs w:val="24"/>
        </w:rPr>
        <w:t xml:space="preserve"> previous session about what is the basic level of service that consumers will need access to in the future.</w:t>
      </w:r>
    </w:p>
    <w:p w:rsidR="00145BBA" w:rsidRPr="00DD36B4" w:rsidRDefault="00145BBA" w:rsidP="00145BBA">
      <w:pPr>
        <w:spacing w:after="0"/>
        <w:rPr>
          <w:rFonts w:cstheme="minorHAnsi"/>
          <w:szCs w:val="24"/>
        </w:rPr>
      </w:pPr>
      <w:r w:rsidRPr="00DD36B4">
        <w:rPr>
          <w:rFonts w:cstheme="minorHAnsi"/>
          <w:b/>
          <w:szCs w:val="24"/>
        </w:rPr>
        <w:t>Facilitator</w:t>
      </w:r>
      <w:r w:rsidRPr="00DD36B4">
        <w:rPr>
          <w:rFonts w:cstheme="minorHAnsi"/>
          <w:b/>
          <w:szCs w:val="24"/>
        </w:rPr>
        <w:tab/>
      </w:r>
      <w:r w:rsidRPr="00DD36B4">
        <w:rPr>
          <w:rFonts w:cstheme="minorHAnsi"/>
          <w:b/>
          <w:szCs w:val="24"/>
        </w:rPr>
        <w:tab/>
        <w:t xml:space="preserve">Alan Kirkland, </w:t>
      </w:r>
      <w:r w:rsidRPr="00DD36B4">
        <w:rPr>
          <w:rFonts w:cstheme="minorHAnsi"/>
          <w:szCs w:val="24"/>
        </w:rPr>
        <w:t>CEO, Choice</w:t>
      </w:r>
    </w:p>
    <w:p w:rsidR="00145BBA" w:rsidRPr="00DD36B4" w:rsidRDefault="00145BBA" w:rsidP="00145BBA">
      <w:pPr>
        <w:spacing w:after="0"/>
        <w:rPr>
          <w:rFonts w:cstheme="minorHAnsi"/>
          <w:szCs w:val="24"/>
        </w:rPr>
      </w:pPr>
      <w:r w:rsidRPr="00DD36B4">
        <w:rPr>
          <w:rFonts w:cstheme="minorHAnsi"/>
          <w:b/>
          <w:szCs w:val="24"/>
        </w:rPr>
        <w:t>Panel Participants</w:t>
      </w:r>
      <w:r w:rsidRPr="00DD36B4">
        <w:rPr>
          <w:rFonts w:cstheme="minorHAnsi"/>
          <w:b/>
          <w:szCs w:val="24"/>
        </w:rPr>
        <w:tab/>
      </w:r>
      <w:r w:rsidR="00D66F74" w:rsidRPr="00DD36B4">
        <w:rPr>
          <w:rFonts w:cstheme="minorHAnsi"/>
          <w:b/>
          <w:szCs w:val="24"/>
        </w:rPr>
        <w:t>Shara Evans</w:t>
      </w:r>
      <w:r w:rsidR="00EA2C5C" w:rsidRPr="00DD36B4">
        <w:rPr>
          <w:rFonts w:cstheme="minorHAnsi"/>
          <w:b/>
          <w:szCs w:val="24"/>
        </w:rPr>
        <w:t xml:space="preserve">, </w:t>
      </w:r>
      <w:r w:rsidR="00EA2C5C" w:rsidRPr="00DD36B4">
        <w:rPr>
          <w:rFonts w:cstheme="minorHAnsi"/>
          <w:szCs w:val="24"/>
        </w:rPr>
        <w:t>CEO</w:t>
      </w:r>
      <w:r w:rsidR="00D66F74" w:rsidRPr="00DD36B4">
        <w:rPr>
          <w:rFonts w:cstheme="minorHAnsi"/>
          <w:szCs w:val="24"/>
        </w:rPr>
        <w:t>, Futurist, Keynote Speaker, Market Clarity</w:t>
      </w:r>
    </w:p>
    <w:p w:rsidR="00145BBA" w:rsidRPr="00DD36B4" w:rsidRDefault="00B83359" w:rsidP="00145BBA">
      <w:pPr>
        <w:spacing w:after="0"/>
        <w:rPr>
          <w:rFonts w:cstheme="minorHAnsi"/>
          <w:szCs w:val="24"/>
        </w:rPr>
      </w:pPr>
      <w:r w:rsidRPr="00DD36B4">
        <w:rPr>
          <w:rFonts w:cstheme="minorHAnsi"/>
          <w:szCs w:val="24"/>
        </w:rPr>
        <w:tab/>
      </w:r>
      <w:r w:rsidR="00145BBA" w:rsidRPr="00DD36B4">
        <w:rPr>
          <w:rFonts w:cstheme="minorHAnsi"/>
          <w:szCs w:val="24"/>
        </w:rPr>
        <w:tab/>
      </w:r>
      <w:r w:rsidR="00145BBA" w:rsidRPr="00DD36B4">
        <w:rPr>
          <w:rFonts w:cstheme="minorHAnsi"/>
          <w:szCs w:val="24"/>
        </w:rPr>
        <w:tab/>
      </w:r>
      <w:r w:rsidR="00D66F74" w:rsidRPr="00DD36B4">
        <w:rPr>
          <w:rFonts w:cstheme="minorHAnsi"/>
          <w:b/>
          <w:szCs w:val="24"/>
        </w:rPr>
        <w:t>David Forman</w:t>
      </w:r>
      <w:r w:rsidR="00145BBA" w:rsidRPr="00DD36B4">
        <w:rPr>
          <w:rFonts w:cstheme="minorHAnsi"/>
          <w:b/>
          <w:szCs w:val="24"/>
        </w:rPr>
        <w:t xml:space="preserve">, </w:t>
      </w:r>
      <w:r w:rsidR="00D66F74" w:rsidRPr="00DD36B4">
        <w:rPr>
          <w:rFonts w:cstheme="minorHAnsi"/>
          <w:szCs w:val="24"/>
        </w:rPr>
        <w:t>Senior Manager, Industry &amp; Policy, Macquarie Telecom</w:t>
      </w:r>
    </w:p>
    <w:p w:rsidR="00B83359" w:rsidRPr="00DD36B4" w:rsidRDefault="00B83359" w:rsidP="00B83359">
      <w:pPr>
        <w:spacing w:after="0"/>
        <w:ind w:left="2160" w:hanging="1440"/>
        <w:rPr>
          <w:rFonts w:cstheme="minorHAnsi"/>
          <w:szCs w:val="24"/>
        </w:rPr>
      </w:pPr>
      <w:r w:rsidRPr="00DD36B4">
        <w:rPr>
          <w:rFonts w:cstheme="minorHAnsi"/>
          <w:szCs w:val="24"/>
        </w:rPr>
        <w:tab/>
      </w:r>
      <w:r w:rsidR="00D00FC0" w:rsidRPr="00DD36B4">
        <w:rPr>
          <w:rFonts w:cstheme="minorHAnsi"/>
          <w:b/>
          <w:szCs w:val="24"/>
        </w:rPr>
        <w:t>Nick McClintock</w:t>
      </w:r>
      <w:r w:rsidRPr="00DD36B4">
        <w:rPr>
          <w:rFonts w:cstheme="minorHAnsi"/>
          <w:szCs w:val="24"/>
        </w:rPr>
        <w:t xml:space="preserve">, </w:t>
      </w:r>
      <w:r w:rsidR="00EA2C5C" w:rsidRPr="00DD36B4">
        <w:rPr>
          <w:rFonts w:cstheme="minorHAnsi"/>
          <w:szCs w:val="24"/>
        </w:rPr>
        <w:t xml:space="preserve">Director, Economic Analysis, </w:t>
      </w:r>
      <w:r w:rsidR="00D00FC0" w:rsidRPr="00DD36B4">
        <w:rPr>
          <w:rFonts w:cstheme="minorHAnsi"/>
          <w:szCs w:val="24"/>
        </w:rPr>
        <w:t>Bureau of Communications Research</w:t>
      </w:r>
    </w:p>
    <w:p w:rsidR="00AA4D18" w:rsidRPr="00DD36B4" w:rsidRDefault="002D41E0" w:rsidP="00852D86">
      <w:pPr>
        <w:pStyle w:val="Heading3"/>
        <w:spacing w:before="0"/>
        <w:rPr>
          <w:rFonts w:asciiTheme="minorHAnsi" w:hAnsiTheme="minorHAnsi" w:cstheme="minorHAnsi"/>
          <w:b w:val="0"/>
          <w:color w:val="auto"/>
          <w:sz w:val="24"/>
          <w:u w:val="single"/>
        </w:rPr>
      </w:pPr>
      <w:r w:rsidRPr="00DD36B4">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6672" behindDoc="0" locked="0" layoutInCell="1" allowOverlap="1" wp14:anchorId="14714863" wp14:editId="58F2A779">
                <wp:simplePos x="0" y="0"/>
                <wp:positionH relativeFrom="column">
                  <wp:posOffset>-27305</wp:posOffset>
                </wp:positionH>
                <wp:positionV relativeFrom="paragraph">
                  <wp:posOffset>106045</wp:posOffset>
                </wp:positionV>
                <wp:extent cx="66389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5pt,8.35pt" to="520.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" strokecolor="#4579b8 [3044]" strokeweight="1.5pt"/>
            </w:pict>
          </mc:Fallback>
        </mc:AlternateContent>
      </w:r>
    </w:p>
    <w:p w:rsidR="00852D86" w:rsidRPr="00DD36B4" w:rsidRDefault="00AA4D18" w:rsidP="00852D86">
      <w:pPr>
        <w:pStyle w:val="Heading3"/>
        <w:spacing w:before="0"/>
        <w:rPr>
          <w:rFonts w:asciiTheme="minorHAnsi" w:hAnsiTheme="minorHAnsi" w:cstheme="minorHAnsi"/>
          <w:b w:val="0"/>
          <w:i/>
          <w:color w:val="auto"/>
          <w:sz w:val="24"/>
          <w:u w:val="single"/>
        </w:rPr>
      </w:pPr>
      <w:r w:rsidRPr="00DD36B4">
        <w:rPr>
          <w:rFonts w:asciiTheme="minorHAnsi" w:hAnsiTheme="minorHAnsi" w:cstheme="minorHAnsi"/>
          <w:b w:val="0"/>
          <w:color w:val="auto"/>
          <w:sz w:val="24"/>
          <w:u w:val="single"/>
        </w:rPr>
        <w:t>Drinks &amp; C</w:t>
      </w:r>
      <w:r w:rsidR="00852D86" w:rsidRPr="00DD36B4">
        <w:rPr>
          <w:rFonts w:asciiTheme="minorHAnsi" w:hAnsiTheme="minorHAnsi" w:cstheme="minorHAnsi"/>
          <w:b w:val="0"/>
          <w:color w:val="auto"/>
          <w:sz w:val="24"/>
          <w:u w:val="single"/>
        </w:rPr>
        <w:t>anapés</w:t>
      </w:r>
    </w:p>
    <w:p w:rsidR="00CA3615" w:rsidRPr="00DD36B4" w:rsidRDefault="007E751E" w:rsidP="007A30DC">
      <w:pPr>
        <w:tabs>
          <w:tab w:val="left" w:pos="2268"/>
        </w:tabs>
        <w:spacing w:before="120" w:after="120"/>
        <w:ind w:left="2160" w:hanging="2160"/>
        <w:rPr>
          <w:rFonts w:cstheme="minorHAnsi"/>
          <w:b/>
          <w:color w:val="365F91" w:themeColor="accent1" w:themeShade="BF"/>
          <w:sz w:val="24"/>
        </w:rPr>
      </w:pPr>
      <w:r w:rsidRPr="00DD36B4">
        <w:rPr>
          <w:rFonts w:cstheme="minorHAnsi"/>
          <w:b/>
          <w:color w:val="365F91" w:themeColor="accent1" w:themeShade="BF"/>
          <w:sz w:val="24"/>
        </w:rPr>
        <w:t>5:00</w:t>
      </w:r>
      <w:r w:rsidR="00502C8C" w:rsidRPr="00DD36B4">
        <w:rPr>
          <w:rFonts w:cstheme="minorHAnsi"/>
          <w:b/>
          <w:color w:val="365F91" w:themeColor="accent1" w:themeShade="BF"/>
          <w:sz w:val="24"/>
        </w:rPr>
        <w:t>-</w:t>
      </w:r>
      <w:r w:rsidR="00C762D9" w:rsidRPr="00DD36B4">
        <w:rPr>
          <w:rFonts w:cstheme="minorHAnsi"/>
          <w:b/>
          <w:color w:val="365F91" w:themeColor="accent1" w:themeShade="BF"/>
          <w:sz w:val="24"/>
        </w:rPr>
        <w:t>7</w:t>
      </w:r>
      <w:r w:rsidR="0053599B" w:rsidRPr="00DD36B4">
        <w:rPr>
          <w:rFonts w:cstheme="minorHAnsi"/>
          <w:b/>
          <w:color w:val="365F91" w:themeColor="accent1" w:themeShade="BF"/>
          <w:sz w:val="24"/>
        </w:rPr>
        <w:t>:0</w:t>
      </w:r>
      <w:r w:rsidRPr="00DD36B4">
        <w:rPr>
          <w:rFonts w:cstheme="minorHAnsi"/>
          <w:b/>
          <w:color w:val="365F91" w:themeColor="accent1" w:themeShade="BF"/>
          <w:sz w:val="24"/>
        </w:rPr>
        <w:t>0pm</w:t>
      </w:r>
      <w:r w:rsidRPr="00DD36B4">
        <w:rPr>
          <w:rFonts w:cstheme="minorHAnsi"/>
          <w:b/>
          <w:color w:val="365F91" w:themeColor="accent1" w:themeShade="BF"/>
          <w:sz w:val="24"/>
        </w:rPr>
        <w:tab/>
      </w:r>
      <w:r w:rsidR="00307180" w:rsidRPr="00DD36B4">
        <w:rPr>
          <w:rFonts w:cstheme="minorHAnsi"/>
          <w:b/>
          <w:color w:val="365F91" w:themeColor="accent1" w:themeShade="BF"/>
          <w:sz w:val="24"/>
        </w:rPr>
        <w:tab/>
      </w:r>
      <w:r w:rsidR="00CA3615" w:rsidRPr="00DD36B4">
        <w:rPr>
          <w:rFonts w:cstheme="minorHAnsi"/>
          <w:b/>
          <w:color w:val="365F91" w:themeColor="accent1" w:themeShade="BF"/>
          <w:sz w:val="24"/>
        </w:rPr>
        <w:t xml:space="preserve">Apps </w:t>
      </w:r>
      <w:proofErr w:type="gramStart"/>
      <w:r w:rsidR="00D434FB" w:rsidRPr="00DD36B4">
        <w:rPr>
          <w:rFonts w:cstheme="minorHAnsi"/>
          <w:b/>
          <w:color w:val="365F91" w:themeColor="accent1" w:themeShade="BF"/>
          <w:sz w:val="24"/>
        </w:rPr>
        <w:t>F</w:t>
      </w:r>
      <w:r w:rsidR="00CA3615" w:rsidRPr="00DD36B4">
        <w:rPr>
          <w:rFonts w:cstheme="minorHAnsi"/>
          <w:b/>
          <w:color w:val="365F91" w:themeColor="accent1" w:themeShade="BF"/>
          <w:sz w:val="24"/>
        </w:rPr>
        <w:t>or</w:t>
      </w:r>
      <w:proofErr w:type="gramEnd"/>
      <w:r w:rsidR="00CA3615" w:rsidRPr="00DD36B4">
        <w:rPr>
          <w:rFonts w:cstheme="minorHAnsi"/>
          <w:b/>
          <w:color w:val="365F91" w:themeColor="accent1" w:themeShade="BF"/>
          <w:sz w:val="24"/>
        </w:rPr>
        <w:t xml:space="preserve"> All </w:t>
      </w:r>
      <w:r w:rsidR="00D434FB" w:rsidRPr="00DD36B4">
        <w:rPr>
          <w:rFonts w:cstheme="minorHAnsi"/>
          <w:b/>
          <w:color w:val="365F91" w:themeColor="accent1" w:themeShade="BF"/>
          <w:sz w:val="24"/>
        </w:rPr>
        <w:t>C</w:t>
      </w:r>
      <w:r w:rsidR="00CA3615" w:rsidRPr="00DD36B4">
        <w:rPr>
          <w:rFonts w:cstheme="minorHAnsi"/>
          <w:b/>
          <w:color w:val="365F91" w:themeColor="accent1" w:themeShade="BF"/>
          <w:sz w:val="24"/>
        </w:rPr>
        <w:t xml:space="preserve">hallenge </w:t>
      </w:r>
      <w:r w:rsidR="00956398" w:rsidRPr="00DD36B4">
        <w:rPr>
          <w:rFonts w:cstheme="minorHAnsi"/>
          <w:b/>
          <w:color w:val="365F91" w:themeColor="accent1" w:themeShade="BF"/>
          <w:sz w:val="24"/>
        </w:rPr>
        <w:t>Awards C</w:t>
      </w:r>
      <w:r w:rsidR="00EA0E56" w:rsidRPr="00DD36B4">
        <w:rPr>
          <w:rFonts w:cstheme="minorHAnsi"/>
          <w:b/>
          <w:color w:val="365F91" w:themeColor="accent1" w:themeShade="BF"/>
          <w:sz w:val="24"/>
        </w:rPr>
        <w:t>eremony</w:t>
      </w:r>
    </w:p>
    <w:p w:rsidR="001235AB" w:rsidRPr="00DD36B4" w:rsidRDefault="001235AB" w:rsidP="0069788A">
      <w:pPr>
        <w:tabs>
          <w:tab w:val="left" w:pos="2268"/>
        </w:tabs>
        <w:spacing w:after="0"/>
        <w:rPr>
          <w:rFonts w:cstheme="minorHAnsi"/>
        </w:rPr>
      </w:pPr>
      <w:r w:rsidRPr="00DD36B4">
        <w:rPr>
          <w:rFonts w:cstheme="minorHAnsi"/>
        </w:rPr>
        <w:t xml:space="preserve">Together with Telstra, ACCAN brings you the </w:t>
      </w:r>
      <w:r w:rsidRPr="00DD36B4">
        <w:rPr>
          <w:rFonts w:cstheme="minorHAnsi"/>
          <w:b/>
          <w:i/>
        </w:rPr>
        <w:t xml:space="preserve">Apps </w:t>
      </w:r>
      <w:proofErr w:type="gramStart"/>
      <w:r w:rsidR="00D434FB" w:rsidRPr="00DD36B4">
        <w:rPr>
          <w:rFonts w:cstheme="minorHAnsi"/>
          <w:b/>
          <w:i/>
        </w:rPr>
        <w:t>For</w:t>
      </w:r>
      <w:proofErr w:type="gramEnd"/>
      <w:r w:rsidR="00D434FB" w:rsidRPr="00DD36B4">
        <w:rPr>
          <w:rFonts w:cstheme="minorHAnsi"/>
          <w:b/>
          <w:i/>
        </w:rPr>
        <w:t xml:space="preserve"> </w:t>
      </w:r>
      <w:r w:rsidRPr="00DD36B4">
        <w:rPr>
          <w:rFonts w:cstheme="minorHAnsi"/>
          <w:b/>
          <w:i/>
        </w:rPr>
        <w:t>All Challenge</w:t>
      </w:r>
      <w:r w:rsidRPr="00DD36B4">
        <w:rPr>
          <w:rFonts w:cstheme="minorHAnsi"/>
        </w:rPr>
        <w:t xml:space="preserve"> - Australia’s only competition for accessible mobile apps, aiming to raise awareness of the issues faced by people with disability and older Australians with using apps on smartphones and tablets. The awards will acknowledge the apps that excel at including everyone.</w:t>
      </w:r>
    </w:p>
    <w:p w:rsidR="00E8219E" w:rsidRPr="00DD36B4" w:rsidRDefault="00E8219E" w:rsidP="0069788A">
      <w:pPr>
        <w:tabs>
          <w:tab w:val="left" w:pos="2268"/>
        </w:tabs>
        <w:spacing w:after="0"/>
        <w:rPr>
          <w:rFonts w:cstheme="minorHAnsi"/>
        </w:rPr>
      </w:pPr>
    </w:p>
    <w:p w:rsidR="00E8219E" w:rsidRPr="00DD36B4" w:rsidRDefault="00E8219E" w:rsidP="0069788A">
      <w:pPr>
        <w:tabs>
          <w:tab w:val="left" w:pos="2268"/>
        </w:tabs>
        <w:spacing w:after="0"/>
        <w:rPr>
          <w:rFonts w:cstheme="minorHAnsi"/>
          <w:i/>
        </w:rPr>
      </w:pPr>
      <w:r w:rsidRPr="00DD36B4">
        <w:rPr>
          <w:rFonts w:cs="Hamburg"/>
          <w:color w:val="221E1F"/>
          <w:sz w:val="20"/>
          <w:szCs w:val="20"/>
        </w:rPr>
        <w:t xml:space="preserve">Presentations from </w:t>
      </w:r>
      <w:r w:rsidR="00A731EB" w:rsidRPr="00DD36B4">
        <w:rPr>
          <w:rFonts w:cstheme="minorHAnsi"/>
          <w:b/>
          <w:color w:val="221E1F"/>
          <w:sz w:val="23"/>
          <w:szCs w:val="23"/>
        </w:rPr>
        <w:t xml:space="preserve">Dr </w:t>
      </w:r>
      <w:proofErr w:type="spellStart"/>
      <w:r w:rsidRPr="00DD36B4">
        <w:rPr>
          <w:rStyle w:val="A19"/>
          <w:rFonts w:asciiTheme="minorHAnsi" w:hAnsiTheme="minorHAnsi" w:cstheme="minorHAnsi"/>
          <w:sz w:val="23"/>
          <w:szCs w:val="23"/>
        </w:rPr>
        <w:t>Karsten</w:t>
      </w:r>
      <w:proofErr w:type="spellEnd"/>
      <w:r w:rsidRPr="00DD36B4">
        <w:rPr>
          <w:rStyle w:val="A19"/>
          <w:rFonts w:asciiTheme="minorHAnsi" w:hAnsiTheme="minorHAnsi" w:cstheme="minorHAnsi"/>
          <w:sz w:val="23"/>
          <w:szCs w:val="23"/>
        </w:rPr>
        <w:t xml:space="preserve"> </w:t>
      </w:r>
      <w:proofErr w:type="spellStart"/>
      <w:r w:rsidRPr="00DD36B4">
        <w:rPr>
          <w:rStyle w:val="A19"/>
          <w:rFonts w:asciiTheme="minorHAnsi" w:hAnsiTheme="minorHAnsi" w:cstheme="minorHAnsi"/>
          <w:sz w:val="23"/>
          <w:szCs w:val="23"/>
        </w:rPr>
        <w:t>Wildberger</w:t>
      </w:r>
      <w:proofErr w:type="spellEnd"/>
      <w:r w:rsidRPr="00DD36B4">
        <w:rPr>
          <w:rStyle w:val="A19"/>
          <w:rFonts w:asciiTheme="minorHAnsi" w:hAnsiTheme="minorHAnsi" w:cstheme="minorHAnsi"/>
          <w:sz w:val="23"/>
          <w:szCs w:val="23"/>
        </w:rPr>
        <w:t>,</w:t>
      </w:r>
      <w:r w:rsidRPr="00DD36B4">
        <w:rPr>
          <w:rStyle w:val="A19"/>
          <w:sz w:val="23"/>
          <w:szCs w:val="23"/>
        </w:rPr>
        <w:t xml:space="preserve"> </w:t>
      </w:r>
      <w:r w:rsidRPr="00DD36B4">
        <w:rPr>
          <w:rFonts w:cs="Hamburg"/>
          <w:color w:val="221E1F"/>
          <w:sz w:val="20"/>
          <w:szCs w:val="20"/>
        </w:rPr>
        <w:t xml:space="preserve">Group Managing Director, Telstra Consumer and </w:t>
      </w:r>
      <w:r w:rsidRPr="00DD36B4">
        <w:rPr>
          <w:b/>
          <w:sz w:val="23"/>
          <w:szCs w:val="23"/>
        </w:rPr>
        <w:t>Emeritus Professor Ron McCallum AO,</w:t>
      </w:r>
      <w:r w:rsidRPr="00DD36B4">
        <w:t xml:space="preserve"> University of Sydney</w:t>
      </w:r>
      <w:r w:rsidR="00A731EB" w:rsidRPr="00DD36B4">
        <w:t>.</w:t>
      </w:r>
    </w:p>
    <w:p w:rsidR="00C762D9" w:rsidRPr="00DD36B4" w:rsidRDefault="002D41E0" w:rsidP="00AA4D18">
      <w:pPr>
        <w:pStyle w:val="Heading2"/>
        <w:spacing w:before="240"/>
        <w:rPr>
          <w:rFonts w:asciiTheme="minorHAnsi" w:hAnsiTheme="minorHAnsi" w:cstheme="minorHAnsi"/>
          <w:i/>
          <w:color w:val="auto"/>
          <w:sz w:val="32"/>
          <w:szCs w:val="32"/>
        </w:rPr>
      </w:pPr>
      <w:r w:rsidRPr="00DD36B4">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8720" behindDoc="0" locked="0" layoutInCell="1" allowOverlap="1" wp14:anchorId="700FBEEC" wp14:editId="271C4824">
                <wp:simplePos x="0" y="0"/>
                <wp:positionH relativeFrom="column">
                  <wp:posOffset>-27305</wp:posOffset>
                </wp:positionH>
                <wp:positionV relativeFrom="paragraph">
                  <wp:posOffset>95250</wp:posOffset>
                </wp:positionV>
                <wp:extent cx="66389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5pt,7.5pt" to="52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" strokecolor="#4579b8 [3044]" strokeweight="1.5pt"/>
            </w:pict>
          </mc:Fallback>
        </mc:AlternateContent>
      </w:r>
      <w:r w:rsidR="00D5526E" w:rsidRPr="00DD36B4">
        <w:rPr>
          <w:rFonts w:asciiTheme="minorHAnsi" w:hAnsiTheme="minorHAnsi" w:cstheme="minorHAnsi"/>
          <w:i/>
          <w:color w:val="auto"/>
          <w:sz w:val="32"/>
          <w:szCs w:val="32"/>
        </w:rPr>
        <w:t>Day 2, Wednesday 2nd</w:t>
      </w:r>
      <w:r w:rsidR="00C762D9" w:rsidRPr="00DD36B4">
        <w:rPr>
          <w:rFonts w:asciiTheme="minorHAnsi" w:hAnsiTheme="minorHAnsi" w:cstheme="minorHAnsi"/>
          <w:i/>
          <w:color w:val="auto"/>
          <w:sz w:val="32"/>
          <w:szCs w:val="32"/>
        </w:rPr>
        <w:t xml:space="preserve"> September</w:t>
      </w:r>
    </w:p>
    <w:p w:rsidR="00B04ACD" w:rsidRPr="00DD36B4" w:rsidRDefault="00B04ACD" w:rsidP="00010468">
      <w:pPr>
        <w:pStyle w:val="Heading3"/>
        <w:spacing w:before="0"/>
        <w:rPr>
          <w:rFonts w:asciiTheme="minorHAnsi" w:hAnsiTheme="minorHAnsi" w:cstheme="minorHAnsi"/>
          <w:b w:val="0"/>
          <w:color w:val="auto"/>
          <w:sz w:val="24"/>
          <w:u w:val="single"/>
        </w:rPr>
      </w:pPr>
      <w:r w:rsidRPr="00DD36B4">
        <w:rPr>
          <w:rFonts w:asciiTheme="minorHAnsi" w:hAnsiTheme="minorHAnsi" w:cstheme="minorHAnsi"/>
          <w:b w:val="0"/>
          <w:color w:val="auto"/>
          <w:sz w:val="24"/>
          <w:u w:val="single"/>
        </w:rPr>
        <w:t xml:space="preserve">Session </w:t>
      </w:r>
      <w:r w:rsidR="00D434FB" w:rsidRPr="00DD36B4">
        <w:rPr>
          <w:rFonts w:asciiTheme="minorHAnsi" w:hAnsiTheme="minorHAnsi" w:cstheme="minorHAnsi"/>
          <w:b w:val="0"/>
          <w:color w:val="auto"/>
          <w:sz w:val="24"/>
          <w:u w:val="single"/>
        </w:rPr>
        <w:t>o</w:t>
      </w:r>
      <w:r w:rsidR="00C57A88" w:rsidRPr="00DD36B4">
        <w:rPr>
          <w:rFonts w:asciiTheme="minorHAnsi" w:hAnsiTheme="minorHAnsi" w:cstheme="minorHAnsi"/>
          <w:b w:val="0"/>
          <w:color w:val="auto"/>
          <w:sz w:val="24"/>
          <w:u w:val="single"/>
        </w:rPr>
        <w:t>ne</w:t>
      </w:r>
    </w:p>
    <w:p w:rsidR="009B0ADE" w:rsidRPr="00DD36B4" w:rsidRDefault="00B04ACD" w:rsidP="009B0ADE">
      <w:pPr>
        <w:tabs>
          <w:tab w:val="left" w:pos="2268"/>
        </w:tabs>
        <w:spacing w:before="120" w:after="120"/>
        <w:ind w:left="2160" w:hanging="2160"/>
        <w:rPr>
          <w:rFonts w:cstheme="minorHAnsi"/>
          <w:b/>
          <w:color w:val="365F91" w:themeColor="accent1" w:themeShade="BF"/>
          <w:sz w:val="24"/>
        </w:rPr>
      </w:pPr>
      <w:r w:rsidRPr="00DD36B4">
        <w:rPr>
          <w:rFonts w:cstheme="minorHAnsi"/>
          <w:b/>
          <w:color w:val="365F91" w:themeColor="accent1" w:themeShade="BF"/>
          <w:sz w:val="24"/>
        </w:rPr>
        <w:t>9:00</w:t>
      </w:r>
      <w:r w:rsidR="00502C8C" w:rsidRPr="00DD36B4">
        <w:rPr>
          <w:rFonts w:cstheme="minorHAnsi"/>
          <w:b/>
          <w:color w:val="365F91" w:themeColor="accent1" w:themeShade="BF"/>
          <w:sz w:val="24"/>
        </w:rPr>
        <w:t>-</w:t>
      </w:r>
      <w:r w:rsidRPr="00DD36B4">
        <w:rPr>
          <w:rFonts w:cstheme="minorHAnsi"/>
          <w:b/>
          <w:color w:val="365F91" w:themeColor="accent1" w:themeShade="BF"/>
          <w:sz w:val="24"/>
        </w:rPr>
        <w:t>10:</w:t>
      </w:r>
      <w:r w:rsidR="00DE1FC8" w:rsidRPr="00DD36B4">
        <w:rPr>
          <w:rFonts w:cstheme="minorHAnsi"/>
          <w:b/>
          <w:color w:val="365F91" w:themeColor="accent1" w:themeShade="BF"/>
          <w:sz w:val="24"/>
        </w:rPr>
        <w:t>0</w:t>
      </w:r>
      <w:r w:rsidRPr="00DD36B4">
        <w:rPr>
          <w:rFonts w:cstheme="minorHAnsi"/>
          <w:b/>
          <w:color w:val="365F91" w:themeColor="accent1" w:themeShade="BF"/>
          <w:sz w:val="24"/>
        </w:rPr>
        <w:t>0am</w:t>
      </w:r>
      <w:r w:rsidRPr="00DD36B4">
        <w:rPr>
          <w:rFonts w:cstheme="minorHAnsi"/>
          <w:b/>
          <w:color w:val="365F91" w:themeColor="accent1" w:themeShade="BF"/>
          <w:sz w:val="24"/>
        </w:rPr>
        <w:tab/>
      </w:r>
      <w:r w:rsidR="009B0ADE" w:rsidRPr="00DD36B4">
        <w:rPr>
          <w:rFonts w:cstheme="minorHAnsi"/>
          <w:b/>
          <w:color w:val="365F91" w:themeColor="accent1" w:themeShade="BF"/>
          <w:sz w:val="24"/>
        </w:rPr>
        <w:t>Last Avenue of Digital Inclusion – Broadband &amp; Social Housing</w:t>
      </w:r>
    </w:p>
    <w:p w:rsidR="009B0ADE" w:rsidRPr="00DD36B4" w:rsidRDefault="009B0ADE" w:rsidP="009B0ADE">
      <w:pPr>
        <w:tabs>
          <w:tab w:val="left" w:pos="2268"/>
        </w:tabs>
        <w:spacing w:after="0"/>
      </w:pPr>
      <w:r w:rsidRPr="00DD36B4">
        <w:t xml:space="preserve">This session will present the results of ACCAN and Infoxchange research investigating </w:t>
      </w:r>
      <w:r w:rsidRPr="00DD36B4">
        <w:rPr>
          <w:sz w:val="24"/>
          <w:szCs w:val="24"/>
        </w:rPr>
        <w:t xml:space="preserve">social housing </w:t>
      </w:r>
      <w:proofErr w:type="gramStart"/>
      <w:r w:rsidRPr="00DD36B4">
        <w:rPr>
          <w:sz w:val="24"/>
          <w:szCs w:val="24"/>
        </w:rPr>
        <w:t>broadband  -</w:t>
      </w:r>
      <w:proofErr w:type="gramEnd"/>
      <w:r w:rsidRPr="00DD36B4">
        <w:rPr>
          <w:sz w:val="24"/>
          <w:szCs w:val="24"/>
        </w:rPr>
        <w:t xml:space="preserve"> costs, service options and barriers to broadband take up in social housing and who is responsible for what aspects of the service. </w:t>
      </w:r>
      <w:r w:rsidRPr="00DD36B4">
        <w:t xml:space="preserve">  </w:t>
      </w:r>
    </w:p>
    <w:p w:rsidR="000A5662" w:rsidRPr="00DD36B4" w:rsidRDefault="000A5662" w:rsidP="009B0ADE">
      <w:pPr>
        <w:tabs>
          <w:tab w:val="left" w:pos="2268"/>
        </w:tabs>
        <w:spacing w:after="0"/>
      </w:pPr>
    </w:p>
    <w:p w:rsidR="000A5662" w:rsidRPr="00DD36B4" w:rsidRDefault="000A5662" w:rsidP="000A5662">
      <w:pPr>
        <w:spacing w:after="0"/>
        <w:rPr>
          <w:rFonts w:cstheme="minorHAnsi"/>
          <w:szCs w:val="24"/>
        </w:rPr>
      </w:pPr>
      <w:r w:rsidRPr="00DD36B4">
        <w:rPr>
          <w:rFonts w:cstheme="minorHAnsi"/>
          <w:b/>
          <w:szCs w:val="24"/>
        </w:rPr>
        <w:t>Facilitator</w:t>
      </w:r>
      <w:r w:rsidRPr="00DD36B4">
        <w:rPr>
          <w:rFonts w:cstheme="minorHAnsi"/>
          <w:b/>
          <w:szCs w:val="24"/>
        </w:rPr>
        <w:tab/>
      </w:r>
      <w:r w:rsidRPr="00DD36B4">
        <w:rPr>
          <w:rFonts w:cstheme="minorHAnsi"/>
          <w:b/>
          <w:szCs w:val="24"/>
        </w:rPr>
        <w:tab/>
      </w:r>
      <w:r w:rsidR="003D73FE" w:rsidRPr="00DD36B4">
        <w:rPr>
          <w:rFonts w:cstheme="minorHAnsi"/>
          <w:b/>
          <w:szCs w:val="24"/>
        </w:rPr>
        <w:t xml:space="preserve">Dr </w:t>
      </w:r>
      <w:r w:rsidR="00E52A1F" w:rsidRPr="00DD36B4">
        <w:rPr>
          <w:rFonts w:cstheme="minorHAnsi"/>
          <w:b/>
          <w:szCs w:val="24"/>
        </w:rPr>
        <w:t xml:space="preserve">Tessa Boyd-Caine, </w:t>
      </w:r>
      <w:r w:rsidR="00E52A1F" w:rsidRPr="00DD36B4">
        <w:rPr>
          <w:rFonts w:cstheme="minorHAnsi"/>
          <w:szCs w:val="24"/>
        </w:rPr>
        <w:t>Deputy CEO ACOSS</w:t>
      </w:r>
    </w:p>
    <w:p w:rsidR="000A5662" w:rsidRPr="00DD36B4" w:rsidRDefault="000A5662" w:rsidP="000A5662">
      <w:pPr>
        <w:spacing w:after="0"/>
        <w:rPr>
          <w:rFonts w:cstheme="minorHAnsi"/>
          <w:szCs w:val="24"/>
        </w:rPr>
      </w:pPr>
      <w:r w:rsidRPr="00DD36B4">
        <w:rPr>
          <w:rFonts w:cstheme="minorHAnsi"/>
          <w:b/>
          <w:szCs w:val="24"/>
        </w:rPr>
        <w:t>Keynote</w:t>
      </w:r>
      <w:r w:rsidRPr="00DD36B4">
        <w:rPr>
          <w:rFonts w:cstheme="minorHAnsi"/>
          <w:b/>
          <w:szCs w:val="24"/>
        </w:rPr>
        <w:tab/>
      </w:r>
      <w:r w:rsidRPr="00DD36B4">
        <w:rPr>
          <w:rFonts w:cstheme="minorHAnsi"/>
          <w:b/>
          <w:szCs w:val="24"/>
        </w:rPr>
        <w:tab/>
      </w:r>
      <w:r w:rsidR="00C825F7" w:rsidRPr="00DD36B4">
        <w:rPr>
          <w:rFonts w:cstheme="minorHAnsi"/>
          <w:b/>
          <w:szCs w:val="24"/>
        </w:rPr>
        <w:t>Daniel Salmon</w:t>
      </w:r>
      <w:r w:rsidR="00C825F7" w:rsidRPr="00DD36B4">
        <w:rPr>
          <w:rFonts w:cstheme="minorHAnsi"/>
          <w:szCs w:val="24"/>
        </w:rPr>
        <w:t>, Researcher,</w:t>
      </w:r>
      <w:r w:rsidR="00C825F7" w:rsidRPr="00DD36B4">
        <w:rPr>
          <w:rFonts w:cstheme="minorHAnsi"/>
          <w:b/>
          <w:szCs w:val="24"/>
        </w:rPr>
        <w:t xml:space="preserve"> </w:t>
      </w:r>
      <w:proofErr w:type="spellStart"/>
      <w:r w:rsidR="00C825F7" w:rsidRPr="00DD36B4">
        <w:rPr>
          <w:rFonts w:cstheme="minorHAnsi"/>
          <w:szCs w:val="24"/>
        </w:rPr>
        <w:t>Infoxchange</w:t>
      </w:r>
      <w:proofErr w:type="spellEnd"/>
    </w:p>
    <w:p w:rsidR="00E52A1F" w:rsidRPr="00DD36B4" w:rsidRDefault="00E52A1F" w:rsidP="00E52A1F">
      <w:pPr>
        <w:spacing w:after="0"/>
        <w:ind w:left="1440" w:firstLine="720"/>
        <w:rPr>
          <w:rFonts w:cstheme="minorHAnsi"/>
          <w:szCs w:val="24"/>
        </w:rPr>
      </w:pPr>
      <w:r w:rsidRPr="00DD36B4">
        <w:rPr>
          <w:rFonts w:cstheme="minorHAnsi"/>
          <w:b/>
          <w:szCs w:val="24"/>
        </w:rPr>
        <w:t>Brendan Fitzgerald</w:t>
      </w:r>
      <w:r w:rsidRPr="00DD36B4">
        <w:rPr>
          <w:rFonts w:cstheme="minorHAnsi"/>
          <w:szCs w:val="24"/>
        </w:rPr>
        <w:t xml:space="preserve">, Manager, Digital Inclusion, </w:t>
      </w:r>
      <w:proofErr w:type="spellStart"/>
      <w:r w:rsidRPr="00DD36B4">
        <w:rPr>
          <w:rFonts w:cstheme="minorHAnsi"/>
          <w:szCs w:val="24"/>
        </w:rPr>
        <w:t>Infoxchange</w:t>
      </w:r>
      <w:proofErr w:type="spellEnd"/>
    </w:p>
    <w:p w:rsidR="000A5662" w:rsidRPr="00DD36B4" w:rsidRDefault="000A5662" w:rsidP="000A5662">
      <w:pPr>
        <w:spacing w:after="0"/>
        <w:rPr>
          <w:rFonts w:cstheme="minorHAnsi"/>
          <w:szCs w:val="24"/>
        </w:rPr>
      </w:pPr>
      <w:r w:rsidRPr="00DD36B4">
        <w:rPr>
          <w:rFonts w:cstheme="minorHAnsi"/>
          <w:b/>
          <w:szCs w:val="24"/>
        </w:rPr>
        <w:t>Panel Participants</w:t>
      </w:r>
      <w:r w:rsidRPr="00DD36B4">
        <w:rPr>
          <w:rFonts w:cstheme="minorHAnsi"/>
          <w:szCs w:val="24"/>
        </w:rPr>
        <w:tab/>
      </w:r>
      <w:r w:rsidR="00C825F7" w:rsidRPr="00DD36B4">
        <w:rPr>
          <w:rFonts w:cstheme="minorHAnsi"/>
          <w:b/>
          <w:szCs w:val="24"/>
        </w:rPr>
        <w:t>Jenny Leong MLA</w:t>
      </w:r>
      <w:r w:rsidR="00C825F7" w:rsidRPr="00DD36B4">
        <w:rPr>
          <w:rFonts w:cstheme="minorHAnsi"/>
          <w:szCs w:val="24"/>
        </w:rPr>
        <w:t>, Greens spokesperson on Tenancy, Rental Housing &amp; Strata Issues</w:t>
      </w:r>
    </w:p>
    <w:p w:rsidR="000A5662" w:rsidRPr="00DD36B4" w:rsidRDefault="000A5662" w:rsidP="000A5662">
      <w:pPr>
        <w:spacing w:after="0"/>
        <w:ind w:left="2160" w:hanging="1440"/>
        <w:rPr>
          <w:rFonts w:cstheme="minorHAnsi"/>
          <w:szCs w:val="24"/>
        </w:rPr>
      </w:pPr>
      <w:r w:rsidRPr="00DD36B4">
        <w:rPr>
          <w:rFonts w:cstheme="minorHAnsi"/>
          <w:szCs w:val="24"/>
        </w:rPr>
        <w:tab/>
      </w:r>
      <w:r w:rsidRPr="00DD36B4">
        <w:rPr>
          <w:rFonts w:cstheme="minorHAnsi"/>
          <w:b/>
          <w:szCs w:val="24"/>
        </w:rPr>
        <w:t xml:space="preserve">Mark </w:t>
      </w:r>
      <w:proofErr w:type="spellStart"/>
      <w:r w:rsidRPr="00DD36B4">
        <w:rPr>
          <w:rFonts w:cstheme="minorHAnsi"/>
          <w:b/>
          <w:szCs w:val="24"/>
        </w:rPr>
        <w:t>Feenane</w:t>
      </w:r>
      <w:proofErr w:type="spellEnd"/>
      <w:r w:rsidRPr="00DD36B4">
        <w:rPr>
          <w:rFonts w:cstheme="minorHAnsi"/>
          <w:szCs w:val="24"/>
        </w:rPr>
        <w:t>, Executive Officer, Victorian Public Tenants Association</w:t>
      </w:r>
    </w:p>
    <w:p w:rsidR="000A5662" w:rsidRPr="00DD36B4" w:rsidRDefault="000A5662" w:rsidP="000A5662">
      <w:pPr>
        <w:spacing w:after="0"/>
        <w:ind w:left="2160" w:hanging="1440"/>
        <w:rPr>
          <w:rFonts w:cstheme="minorHAnsi"/>
          <w:szCs w:val="24"/>
        </w:rPr>
      </w:pPr>
      <w:r w:rsidRPr="00DD36B4">
        <w:rPr>
          <w:rFonts w:cstheme="minorHAnsi"/>
          <w:b/>
          <w:szCs w:val="24"/>
        </w:rPr>
        <w:tab/>
      </w:r>
      <w:r w:rsidR="0029357A" w:rsidRPr="00DD36B4">
        <w:rPr>
          <w:rFonts w:cstheme="minorHAnsi"/>
          <w:b/>
          <w:szCs w:val="24"/>
        </w:rPr>
        <w:t>Rodrigo Gutierrez</w:t>
      </w:r>
      <w:r w:rsidRPr="00DD36B4">
        <w:rPr>
          <w:rFonts w:cstheme="minorHAnsi"/>
          <w:szCs w:val="24"/>
        </w:rPr>
        <w:t>,</w:t>
      </w:r>
      <w:r w:rsidR="0029357A" w:rsidRPr="00DD36B4">
        <w:rPr>
          <w:rFonts w:cstheme="minorHAnsi"/>
          <w:szCs w:val="24"/>
        </w:rPr>
        <w:t xml:space="preserve"> Manager, Sustainable Communities &amp; Partnerships, Hume Community Housing Association</w:t>
      </w:r>
    </w:p>
    <w:p w:rsidR="00C825F7" w:rsidRPr="00DD36B4" w:rsidRDefault="00C825F7" w:rsidP="000A5662">
      <w:pPr>
        <w:spacing w:after="0"/>
        <w:ind w:left="2160" w:hanging="1440"/>
        <w:rPr>
          <w:rFonts w:cstheme="minorHAnsi"/>
          <w:szCs w:val="24"/>
        </w:rPr>
      </w:pPr>
      <w:r w:rsidRPr="00DD36B4">
        <w:rPr>
          <w:rFonts w:cstheme="minorHAnsi"/>
          <w:b/>
          <w:szCs w:val="24"/>
        </w:rPr>
        <w:tab/>
        <w:t xml:space="preserve">David </w:t>
      </w:r>
      <w:proofErr w:type="spellStart"/>
      <w:r w:rsidRPr="00DD36B4">
        <w:rPr>
          <w:rFonts w:cstheme="minorHAnsi"/>
          <w:b/>
          <w:szCs w:val="24"/>
        </w:rPr>
        <w:t>Spriggs</w:t>
      </w:r>
      <w:proofErr w:type="spellEnd"/>
      <w:r w:rsidRPr="00DD36B4">
        <w:rPr>
          <w:rFonts w:cstheme="minorHAnsi"/>
          <w:szCs w:val="24"/>
        </w:rPr>
        <w:t xml:space="preserve">, CEO </w:t>
      </w:r>
      <w:proofErr w:type="spellStart"/>
      <w:r w:rsidRPr="00DD36B4">
        <w:rPr>
          <w:rFonts w:cstheme="minorHAnsi"/>
          <w:szCs w:val="24"/>
        </w:rPr>
        <w:t>Infoxchange</w:t>
      </w:r>
      <w:proofErr w:type="spellEnd"/>
    </w:p>
    <w:p w:rsidR="002D41E0" w:rsidRPr="00DD36B4" w:rsidRDefault="002D41E0" w:rsidP="008106E1">
      <w:pPr>
        <w:tabs>
          <w:tab w:val="left" w:pos="2268"/>
        </w:tabs>
        <w:spacing w:after="0"/>
      </w:pPr>
      <w:r w:rsidRPr="00DD36B4">
        <w:rPr>
          <w:rFonts w:cstheme="minorHAnsi"/>
          <w:b/>
          <w:noProof/>
          <w:sz w:val="24"/>
          <w:u w:val="single"/>
          <w:lang w:eastAsia="en-AU"/>
        </w:rPr>
        <mc:AlternateContent>
          <mc:Choice Requires="wps">
            <w:drawing>
              <wp:anchor distT="0" distB="0" distL="114300" distR="114300" simplePos="0" relativeHeight="251680768" behindDoc="0" locked="0" layoutInCell="1" allowOverlap="1" wp14:anchorId="03084FD8" wp14:editId="70EBBEDF">
                <wp:simplePos x="0" y="0"/>
                <wp:positionH relativeFrom="column">
                  <wp:posOffset>10795</wp:posOffset>
                </wp:positionH>
                <wp:positionV relativeFrom="paragraph">
                  <wp:posOffset>182880</wp:posOffset>
                </wp:positionV>
                <wp:extent cx="66389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5pt,14.4pt" to="52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BM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" strokecolor="#4579b8 [3044]" strokeweight="1.5pt"/>
            </w:pict>
          </mc:Fallback>
        </mc:AlternateContent>
      </w:r>
    </w:p>
    <w:p w:rsidR="00DE1FC8" w:rsidRPr="00DD36B4" w:rsidRDefault="003D73FE" w:rsidP="00AA4D18">
      <w:pPr>
        <w:pStyle w:val="Heading3"/>
        <w:spacing w:after="200"/>
      </w:pPr>
      <w:r w:rsidRPr="00DD36B4">
        <w:t>10.00-10:30</w:t>
      </w:r>
      <w:r w:rsidR="00DE1FC8" w:rsidRPr="00DD36B4">
        <w:t>am</w:t>
      </w:r>
      <w:r w:rsidR="00DE1FC8" w:rsidRPr="00DD36B4">
        <w:tab/>
      </w:r>
      <w:r w:rsidR="00D70279" w:rsidRPr="00DD36B4">
        <w:rPr>
          <w:color w:val="365F91" w:themeColor="accent1" w:themeShade="BF"/>
        </w:rPr>
        <w:t xml:space="preserve">Gavin Williams, General Manager, Fixed Wireless &amp; Satellite, </w:t>
      </w:r>
      <w:proofErr w:type="spellStart"/>
      <w:r w:rsidR="00D70279" w:rsidRPr="00DD36B4">
        <w:rPr>
          <w:color w:val="365F91" w:themeColor="accent1" w:themeShade="BF"/>
        </w:rPr>
        <w:t>nbn</w:t>
      </w:r>
      <w:r w:rsidR="00D70279" w:rsidRPr="00DD36B4">
        <w:rPr>
          <w:color w:val="365F91" w:themeColor="accent1" w:themeShade="BF"/>
          <w:vertAlign w:val="superscript"/>
        </w:rPr>
        <w:t>TM</w:t>
      </w:r>
      <w:proofErr w:type="spellEnd"/>
    </w:p>
    <w:p w:rsidR="002D41E0" w:rsidRPr="00DD36B4" w:rsidRDefault="002D41E0" w:rsidP="00717D88">
      <w:pPr>
        <w:tabs>
          <w:tab w:val="left" w:pos="2268"/>
        </w:tabs>
        <w:rPr>
          <w:rFonts w:cstheme="minorHAnsi"/>
          <w:sz w:val="14"/>
        </w:rPr>
      </w:pPr>
      <w:r w:rsidRPr="00DD36B4">
        <w:rPr>
          <w:rFonts w:cstheme="minorHAnsi"/>
          <w:noProof/>
          <w:sz w:val="14"/>
          <w:u w:val="single"/>
          <w:lang w:eastAsia="en-AU"/>
        </w:rPr>
        <mc:AlternateContent>
          <mc:Choice Requires="wps">
            <w:drawing>
              <wp:anchor distT="0" distB="0" distL="114300" distR="114300" simplePos="0" relativeHeight="251682816" behindDoc="0" locked="0" layoutInCell="1" allowOverlap="1" wp14:anchorId="1F067411" wp14:editId="559F6EBD">
                <wp:simplePos x="0" y="0"/>
                <wp:positionH relativeFrom="column">
                  <wp:posOffset>-27305</wp:posOffset>
                </wp:positionH>
                <wp:positionV relativeFrom="paragraph">
                  <wp:posOffset>47625</wp:posOffset>
                </wp:positionV>
                <wp:extent cx="66389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5pt,3.75pt" to="520.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" strokecolor="#4579b8 [3044]" strokeweight="1.5pt"/>
            </w:pict>
          </mc:Fallback>
        </mc:AlternateContent>
      </w:r>
    </w:p>
    <w:p w:rsidR="00F02B2C" w:rsidRPr="00DD36B4" w:rsidRDefault="002D41E0" w:rsidP="00717D88">
      <w:pPr>
        <w:tabs>
          <w:tab w:val="left" w:pos="2268"/>
        </w:tabs>
        <w:rPr>
          <w:rFonts w:cstheme="minorHAnsi"/>
          <w:b/>
          <w:i/>
          <w:sz w:val="24"/>
        </w:rPr>
      </w:pPr>
      <w:r w:rsidRPr="00DD36B4">
        <w:rPr>
          <w:rFonts w:cstheme="minorHAnsi"/>
          <w:b/>
          <w:noProof/>
          <w:sz w:val="24"/>
          <w:u w:val="single"/>
          <w:lang w:eastAsia="en-AU"/>
        </w:rPr>
        <mc:AlternateContent>
          <mc:Choice Requires="wps">
            <w:drawing>
              <wp:anchor distT="0" distB="0" distL="114300" distR="114300" simplePos="0" relativeHeight="251684864" behindDoc="0" locked="0" layoutInCell="1" allowOverlap="1" wp14:anchorId="60683C33" wp14:editId="19DA4DD1">
                <wp:simplePos x="0" y="0"/>
                <wp:positionH relativeFrom="column">
                  <wp:posOffset>-65405</wp:posOffset>
                </wp:positionH>
                <wp:positionV relativeFrom="paragraph">
                  <wp:posOffset>316230</wp:posOffset>
                </wp:positionV>
                <wp:extent cx="6638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15pt,24.9pt" to="517.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" strokecolor="#4579b8 [3044]" strokeweight="1.5pt"/>
            </w:pict>
          </mc:Fallback>
        </mc:AlternateContent>
      </w:r>
      <w:r w:rsidR="00F02B2C" w:rsidRPr="00DD36B4">
        <w:rPr>
          <w:rFonts w:cstheme="minorHAnsi"/>
          <w:b/>
          <w:i/>
          <w:sz w:val="24"/>
        </w:rPr>
        <w:t>10:30</w:t>
      </w:r>
      <w:r w:rsidR="00502C8C" w:rsidRPr="00DD36B4">
        <w:rPr>
          <w:rFonts w:cstheme="minorHAnsi"/>
          <w:b/>
          <w:i/>
          <w:sz w:val="24"/>
        </w:rPr>
        <w:t>-</w:t>
      </w:r>
      <w:r w:rsidR="00F02B2C" w:rsidRPr="00DD36B4">
        <w:rPr>
          <w:rFonts w:cstheme="minorHAnsi"/>
          <w:b/>
          <w:i/>
          <w:sz w:val="24"/>
        </w:rPr>
        <w:t>11:</w:t>
      </w:r>
      <w:r w:rsidR="00CB1F25" w:rsidRPr="00DD36B4">
        <w:rPr>
          <w:rFonts w:cstheme="minorHAnsi"/>
          <w:b/>
          <w:i/>
          <w:sz w:val="24"/>
        </w:rPr>
        <w:t>00</w:t>
      </w:r>
      <w:r w:rsidR="00D92EC7" w:rsidRPr="00DD36B4">
        <w:rPr>
          <w:rFonts w:cstheme="minorHAnsi"/>
          <w:b/>
          <w:i/>
          <w:sz w:val="24"/>
        </w:rPr>
        <w:t>am</w:t>
      </w:r>
      <w:r w:rsidR="00D92EC7" w:rsidRPr="00DD36B4">
        <w:rPr>
          <w:rFonts w:cstheme="minorHAnsi"/>
          <w:b/>
          <w:i/>
          <w:sz w:val="24"/>
        </w:rPr>
        <w:tab/>
        <w:t xml:space="preserve">Morning </w:t>
      </w:r>
      <w:r w:rsidRPr="00DD36B4">
        <w:rPr>
          <w:rFonts w:cstheme="minorHAnsi"/>
          <w:b/>
          <w:i/>
          <w:sz w:val="24"/>
        </w:rPr>
        <w:t>T</w:t>
      </w:r>
      <w:r w:rsidR="00444133" w:rsidRPr="00DD36B4">
        <w:rPr>
          <w:rFonts w:cstheme="minorHAnsi"/>
          <w:b/>
          <w:i/>
          <w:sz w:val="24"/>
        </w:rPr>
        <w:t xml:space="preserve">ea </w:t>
      </w:r>
    </w:p>
    <w:p w:rsidR="00AA4D18" w:rsidRPr="00DD36B4" w:rsidRDefault="00AA4D18">
      <w:pPr>
        <w:rPr>
          <w:rFonts w:eastAsiaTheme="majorEastAsia" w:cstheme="minorHAnsi"/>
          <w:bCs/>
          <w:sz w:val="24"/>
          <w:u w:val="single"/>
        </w:rPr>
      </w:pPr>
      <w:r w:rsidRPr="00DD36B4">
        <w:rPr>
          <w:rFonts w:cstheme="minorHAnsi"/>
          <w:b/>
          <w:sz w:val="24"/>
          <w:u w:val="single"/>
        </w:rPr>
        <w:br w:type="page"/>
      </w:r>
    </w:p>
    <w:p w:rsidR="00C90DB0" w:rsidRPr="00DD36B4" w:rsidRDefault="00C90DB0" w:rsidP="00010468">
      <w:pPr>
        <w:pStyle w:val="Heading3"/>
        <w:spacing w:before="0"/>
        <w:rPr>
          <w:rFonts w:asciiTheme="minorHAnsi" w:hAnsiTheme="minorHAnsi" w:cstheme="minorHAnsi"/>
          <w:b w:val="0"/>
          <w:color w:val="auto"/>
          <w:sz w:val="24"/>
          <w:u w:val="single"/>
        </w:rPr>
      </w:pPr>
      <w:r w:rsidRPr="00DD36B4">
        <w:rPr>
          <w:rFonts w:asciiTheme="minorHAnsi" w:hAnsiTheme="minorHAnsi" w:cstheme="minorHAnsi"/>
          <w:b w:val="0"/>
          <w:color w:val="auto"/>
          <w:sz w:val="24"/>
          <w:u w:val="single"/>
        </w:rPr>
        <w:lastRenderedPageBreak/>
        <w:t xml:space="preserve">Session </w:t>
      </w:r>
      <w:r w:rsidR="00D434FB" w:rsidRPr="00DD36B4">
        <w:rPr>
          <w:rFonts w:asciiTheme="minorHAnsi" w:hAnsiTheme="minorHAnsi" w:cstheme="minorHAnsi"/>
          <w:b w:val="0"/>
          <w:color w:val="auto"/>
          <w:sz w:val="24"/>
          <w:u w:val="single"/>
        </w:rPr>
        <w:t>t</w:t>
      </w:r>
      <w:r w:rsidRPr="00DD36B4">
        <w:rPr>
          <w:rFonts w:asciiTheme="minorHAnsi" w:hAnsiTheme="minorHAnsi" w:cstheme="minorHAnsi"/>
          <w:b w:val="0"/>
          <w:color w:val="auto"/>
          <w:sz w:val="24"/>
          <w:u w:val="single"/>
        </w:rPr>
        <w:t>wo</w:t>
      </w:r>
    </w:p>
    <w:p w:rsidR="00C90DB0" w:rsidRPr="00DD36B4" w:rsidRDefault="00C90DB0" w:rsidP="00EF1BEE">
      <w:pPr>
        <w:rPr>
          <w:rFonts w:cstheme="minorHAnsi"/>
        </w:rPr>
      </w:pPr>
      <w:r w:rsidRPr="00DD36B4">
        <w:rPr>
          <w:rFonts w:cstheme="minorHAnsi"/>
          <w:b/>
          <w:color w:val="365F91" w:themeColor="accent1" w:themeShade="BF"/>
          <w:sz w:val="24"/>
        </w:rPr>
        <w:t>11:00</w:t>
      </w:r>
      <w:r w:rsidR="00502C8C" w:rsidRPr="00DD36B4">
        <w:rPr>
          <w:rFonts w:cstheme="minorHAnsi"/>
          <w:b/>
          <w:color w:val="365F91" w:themeColor="accent1" w:themeShade="BF"/>
          <w:sz w:val="24"/>
        </w:rPr>
        <w:t>-</w:t>
      </w:r>
      <w:r w:rsidRPr="00DD36B4">
        <w:rPr>
          <w:rFonts w:cstheme="minorHAnsi"/>
          <w:b/>
          <w:color w:val="365F91" w:themeColor="accent1" w:themeShade="BF"/>
          <w:sz w:val="24"/>
        </w:rPr>
        <w:t>1:</w:t>
      </w:r>
      <w:r w:rsidR="003D73FE" w:rsidRPr="00DD36B4">
        <w:rPr>
          <w:rFonts w:cstheme="minorHAnsi"/>
          <w:b/>
          <w:color w:val="365F91" w:themeColor="accent1" w:themeShade="BF"/>
          <w:sz w:val="24"/>
        </w:rPr>
        <w:t>0</w:t>
      </w:r>
      <w:r w:rsidRPr="00DD36B4">
        <w:rPr>
          <w:rFonts w:cstheme="minorHAnsi"/>
          <w:b/>
          <w:color w:val="365F91" w:themeColor="accent1" w:themeShade="BF"/>
          <w:sz w:val="24"/>
        </w:rPr>
        <w:t>0</w:t>
      </w:r>
      <w:r w:rsidR="00DE1FC8" w:rsidRPr="00DD36B4">
        <w:rPr>
          <w:rFonts w:cstheme="minorHAnsi"/>
          <w:b/>
          <w:color w:val="365F91" w:themeColor="accent1" w:themeShade="BF"/>
          <w:sz w:val="24"/>
        </w:rPr>
        <w:t>p</w:t>
      </w:r>
      <w:r w:rsidR="003D73FE" w:rsidRPr="00DD36B4">
        <w:rPr>
          <w:rFonts w:cstheme="minorHAnsi"/>
          <w:b/>
          <w:color w:val="365F91" w:themeColor="accent1" w:themeShade="BF"/>
          <w:sz w:val="24"/>
        </w:rPr>
        <w:t>m</w:t>
      </w:r>
      <w:r w:rsidR="003D73FE" w:rsidRPr="00DD36B4">
        <w:rPr>
          <w:rFonts w:cstheme="minorHAnsi"/>
          <w:b/>
          <w:color w:val="365F91" w:themeColor="accent1" w:themeShade="BF"/>
          <w:sz w:val="24"/>
        </w:rPr>
        <w:tab/>
      </w:r>
      <w:r w:rsidR="003D73FE" w:rsidRPr="00DD36B4">
        <w:rPr>
          <w:rFonts w:cstheme="minorHAnsi"/>
          <w:b/>
          <w:color w:val="365F91" w:themeColor="accent1" w:themeShade="BF"/>
          <w:sz w:val="24"/>
        </w:rPr>
        <w:tab/>
      </w:r>
      <w:r w:rsidR="00444133" w:rsidRPr="00DD36B4">
        <w:rPr>
          <w:rFonts w:cstheme="minorHAnsi"/>
          <w:b/>
          <w:color w:val="365F91" w:themeColor="accent1" w:themeShade="BF"/>
          <w:sz w:val="24"/>
        </w:rPr>
        <w:t>Communications</w:t>
      </w:r>
      <w:r w:rsidR="00EF1BEE" w:rsidRPr="00DD36B4">
        <w:rPr>
          <w:rFonts w:cstheme="minorHAnsi"/>
          <w:b/>
          <w:color w:val="365F91" w:themeColor="accent1" w:themeShade="BF"/>
          <w:sz w:val="24"/>
        </w:rPr>
        <w:t xml:space="preserve"> Affordability</w:t>
      </w:r>
      <w:r w:rsidR="00C825F7" w:rsidRPr="00DD36B4">
        <w:rPr>
          <w:rFonts w:cstheme="minorHAnsi"/>
          <w:b/>
          <w:color w:val="365F91" w:themeColor="accent1" w:themeShade="BF"/>
          <w:sz w:val="24"/>
        </w:rPr>
        <w:t>,</w:t>
      </w:r>
      <w:r w:rsidR="00EF1BEE" w:rsidRPr="00DD36B4">
        <w:rPr>
          <w:rFonts w:cstheme="minorHAnsi"/>
          <w:b/>
          <w:color w:val="365F91" w:themeColor="accent1" w:themeShade="BF"/>
          <w:sz w:val="24"/>
        </w:rPr>
        <w:t xml:space="preserve"> the Way Forward</w:t>
      </w:r>
    </w:p>
    <w:p w:rsidR="00C97327" w:rsidRPr="00DD36B4" w:rsidRDefault="00444133" w:rsidP="009136B2">
      <w:bookmarkStart w:id="2" w:name="OLE_LINK11"/>
      <w:bookmarkStart w:id="3" w:name="OLE_LINK12"/>
      <w:r w:rsidRPr="00DD36B4">
        <w:rPr>
          <w:rFonts w:cstheme="minorHAnsi"/>
        </w:rPr>
        <w:t>This session brings together thought-leaders and experts to propose new and innovative solutions to remove affordability barriers faced by telecommunications consumers.</w:t>
      </w:r>
      <w:bookmarkEnd w:id="2"/>
      <w:bookmarkEnd w:id="3"/>
      <w:r w:rsidRPr="00DD36B4">
        <w:rPr>
          <w:rFonts w:cstheme="minorHAnsi"/>
        </w:rPr>
        <w:t xml:space="preserve">  Responding to these and others ideas </w:t>
      </w:r>
      <w:proofErr w:type="gramStart"/>
      <w:r w:rsidRPr="00DD36B4">
        <w:rPr>
          <w:rFonts w:cstheme="minorHAnsi"/>
        </w:rPr>
        <w:t>raised</w:t>
      </w:r>
      <w:proofErr w:type="gramEnd"/>
      <w:r w:rsidRPr="00DD36B4">
        <w:rPr>
          <w:rFonts w:cstheme="minorHAnsi"/>
        </w:rPr>
        <w:t xml:space="preserve"> in the conference (including those collected from our ‘Ideas Garden’ campaign), six of Australia’s leading </w:t>
      </w:r>
      <w:proofErr w:type="spellStart"/>
      <w:r w:rsidRPr="00DD36B4">
        <w:rPr>
          <w:rFonts w:cstheme="minorHAnsi"/>
        </w:rPr>
        <w:t>Telcos</w:t>
      </w:r>
      <w:proofErr w:type="spellEnd"/>
      <w:r w:rsidRPr="00DD36B4">
        <w:rPr>
          <w:rFonts w:cstheme="minorHAnsi"/>
        </w:rPr>
        <w:t xml:space="preserve"> will have an opportunity to outline their plans for closing the affordability gap now and into the future. Conference attendees will also get their chance to question the panel and perhaps challenge some of the prevailing assumptions about what is affordable</w:t>
      </w:r>
      <w:r w:rsidR="006972EE" w:rsidRPr="00DD36B4">
        <w:t xml:space="preserve">. </w:t>
      </w:r>
    </w:p>
    <w:p w:rsidR="00D73EF4" w:rsidRPr="00DD36B4" w:rsidRDefault="00D73EF4" w:rsidP="00D73EF4">
      <w:pPr>
        <w:spacing w:after="0"/>
        <w:rPr>
          <w:rFonts w:cstheme="minorHAnsi"/>
          <w:szCs w:val="24"/>
        </w:rPr>
      </w:pPr>
      <w:r w:rsidRPr="00DD36B4">
        <w:rPr>
          <w:rFonts w:cstheme="minorHAnsi"/>
          <w:b/>
          <w:szCs w:val="24"/>
        </w:rPr>
        <w:t>Facilitator</w:t>
      </w:r>
      <w:r w:rsidRPr="00DD36B4">
        <w:rPr>
          <w:rFonts w:cstheme="minorHAnsi"/>
          <w:b/>
          <w:szCs w:val="24"/>
        </w:rPr>
        <w:tab/>
      </w:r>
      <w:r w:rsidRPr="00DD36B4">
        <w:rPr>
          <w:rFonts w:cstheme="minorHAnsi"/>
          <w:b/>
          <w:szCs w:val="24"/>
        </w:rPr>
        <w:tab/>
        <w:t xml:space="preserve">Teresa Corbin, </w:t>
      </w:r>
      <w:r w:rsidRPr="00DD36B4">
        <w:rPr>
          <w:rFonts w:cstheme="minorHAnsi"/>
          <w:szCs w:val="24"/>
        </w:rPr>
        <w:t>CEO</w:t>
      </w:r>
      <w:r w:rsidR="00D368CF" w:rsidRPr="00DD36B4">
        <w:rPr>
          <w:rFonts w:cstheme="minorHAnsi"/>
          <w:szCs w:val="24"/>
        </w:rPr>
        <w:t>,</w:t>
      </w:r>
      <w:r w:rsidRPr="00DD36B4">
        <w:rPr>
          <w:rFonts w:cstheme="minorHAnsi"/>
          <w:szCs w:val="24"/>
        </w:rPr>
        <w:t xml:space="preserve"> Australian Communications Consumer Action Network</w:t>
      </w:r>
    </w:p>
    <w:p w:rsidR="00D73EF4" w:rsidRPr="00DD36B4" w:rsidRDefault="00D73EF4" w:rsidP="00D73EF4">
      <w:pPr>
        <w:spacing w:after="0"/>
        <w:rPr>
          <w:rFonts w:cstheme="minorHAnsi"/>
          <w:szCs w:val="24"/>
        </w:rPr>
      </w:pPr>
      <w:r w:rsidRPr="00DD36B4">
        <w:rPr>
          <w:rFonts w:cstheme="minorHAnsi"/>
          <w:b/>
          <w:szCs w:val="24"/>
        </w:rPr>
        <w:t>Panel Participants</w:t>
      </w:r>
      <w:r w:rsidRPr="00DD36B4">
        <w:rPr>
          <w:rFonts w:cstheme="minorHAnsi"/>
          <w:b/>
          <w:szCs w:val="24"/>
        </w:rPr>
        <w:tab/>
        <w:t>Robert Morsillo,</w:t>
      </w:r>
      <w:r w:rsidRPr="00DD36B4">
        <w:rPr>
          <w:rFonts w:cstheme="minorHAnsi"/>
          <w:szCs w:val="24"/>
        </w:rPr>
        <w:t xml:space="preserve"> Senior Advisor, Digital Inclusion Team, Chief Sustainability Office, Telstra</w:t>
      </w:r>
    </w:p>
    <w:p w:rsidR="00D73EF4" w:rsidRPr="00DD36B4" w:rsidRDefault="00D73EF4" w:rsidP="00D73EF4">
      <w:pPr>
        <w:spacing w:after="0"/>
        <w:rPr>
          <w:rFonts w:cstheme="minorHAnsi"/>
          <w:szCs w:val="24"/>
        </w:rPr>
      </w:pPr>
      <w:r w:rsidRPr="00DD36B4">
        <w:rPr>
          <w:rFonts w:cstheme="minorHAnsi"/>
          <w:szCs w:val="24"/>
        </w:rPr>
        <w:tab/>
      </w:r>
      <w:r w:rsidRPr="00DD36B4">
        <w:rPr>
          <w:rFonts w:cstheme="minorHAnsi"/>
          <w:szCs w:val="24"/>
        </w:rPr>
        <w:tab/>
      </w:r>
      <w:r w:rsidRPr="00DD36B4">
        <w:rPr>
          <w:rFonts w:cstheme="minorHAnsi"/>
          <w:szCs w:val="24"/>
        </w:rPr>
        <w:tab/>
      </w:r>
      <w:r w:rsidRPr="00DD36B4">
        <w:rPr>
          <w:rFonts w:cstheme="minorHAnsi"/>
          <w:b/>
          <w:szCs w:val="24"/>
        </w:rPr>
        <w:t>David Epstein,</w:t>
      </w:r>
      <w:r w:rsidRPr="00DD36B4">
        <w:rPr>
          <w:rFonts w:cstheme="minorHAnsi"/>
          <w:szCs w:val="24"/>
        </w:rPr>
        <w:t xml:space="preserve"> Vice President, Corporate &amp; Regulatory </w:t>
      </w:r>
      <w:r w:rsidR="00792D0A" w:rsidRPr="00DD36B4">
        <w:rPr>
          <w:rFonts w:cstheme="minorHAnsi"/>
          <w:szCs w:val="24"/>
        </w:rPr>
        <w:t xml:space="preserve">Affairs. </w:t>
      </w:r>
      <w:proofErr w:type="spellStart"/>
      <w:r w:rsidR="004D05DC" w:rsidRPr="00DD36B4">
        <w:rPr>
          <w:rFonts w:cstheme="minorHAnsi"/>
          <w:szCs w:val="24"/>
        </w:rPr>
        <w:t>Singtel</w:t>
      </w:r>
      <w:proofErr w:type="spellEnd"/>
      <w:r w:rsidR="004D05DC" w:rsidRPr="00DD36B4">
        <w:rPr>
          <w:rFonts w:cstheme="minorHAnsi"/>
          <w:szCs w:val="24"/>
        </w:rPr>
        <w:t xml:space="preserve"> </w:t>
      </w:r>
      <w:r w:rsidR="00792D0A" w:rsidRPr="00DD36B4">
        <w:rPr>
          <w:rFonts w:cstheme="minorHAnsi"/>
          <w:szCs w:val="24"/>
        </w:rPr>
        <w:t>Optus</w:t>
      </w:r>
    </w:p>
    <w:p w:rsidR="00D73EF4" w:rsidRPr="00DD36B4" w:rsidRDefault="00D73EF4" w:rsidP="00D73EF4">
      <w:pPr>
        <w:spacing w:after="0"/>
        <w:rPr>
          <w:rFonts w:cstheme="minorHAnsi"/>
          <w:szCs w:val="24"/>
        </w:rPr>
      </w:pPr>
      <w:r w:rsidRPr="00DD36B4">
        <w:rPr>
          <w:rFonts w:cstheme="minorHAnsi"/>
          <w:szCs w:val="24"/>
        </w:rPr>
        <w:tab/>
      </w:r>
      <w:r w:rsidRPr="00DD36B4">
        <w:rPr>
          <w:rFonts w:cstheme="minorHAnsi"/>
          <w:szCs w:val="24"/>
        </w:rPr>
        <w:tab/>
      </w:r>
      <w:r w:rsidRPr="00DD36B4">
        <w:rPr>
          <w:rFonts w:cstheme="minorHAnsi"/>
          <w:szCs w:val="24"/>
        </w:rPr>
        <w:tab/>
      </w:r>
      <w:r w:rsidRPr="00DD36B4">
        <w:rPr>
          <w:rFonts w:cstheme="minorHAnsi"/>
          <w:b/>
          <w:szCs w:val="24"/>
        </w:rPr>
        <w:t xml:space="preserve">Matthew </w:t>
      </w:r>
      <w:r w:rsidR="00792D0A" w:rsidRPr="00DD36B4">
        <w:rPr>
          <w:rFonts w:cstheme="minorHAnsi"/>
          <w:b/>
          <w:szCs w:val="24"/>
        </w:rPr>
        <w:t>Lobb</w:t>
      </w:r>
      <w:r w:rsidR="00792D0A" w:rsidRPr="00DD36B4">
        <w:rPr>
          <w:rFonts w:cstheme="minorHAnsi"/>
          <w:szCs w:val="24"/>
        </w:rPr>
        <w:t>, General Manager, Industry Strategy &amp; Public Policy, Vodafone</w:t>
      </w:r>
    </w:p>
    <w:p w:rsidR="00D73EF4" w:rsidRPr="00DD36B4" w:rsidRDefault="00D73EF4" w:rsidP="00D73EF4">
      <w:pPr>
        <w:spacing w:after="0"/>
        <w:rPr>
          <w:rFonts w:cstheme="minorHAnsi"/>
          <w:szCs w:val="24"/>
        </w:rPr>
      </w:pPr>
      <w:r w:rsidRPr="00DD36B4">
        <w:rPr>
          <w:rFonts w:cstheme="minorHAnsi"/>
          <w:szCs w:val="24"/>
        </w:rPr>
        <w:tab/>
      </w:r>
      <w:r w:rsidRPr="00DD36B4">
        <w:rPr>
          <w:rFonts w:cstheme="minorHAnsi"/>
          <w:szCs w:val="24"/>
        </w:rPr>
        <w:tab/>
      </w:r>
      <w:r w:rsidRPr="00DD36B4">
        <w:rPr>
          <w:rFonts w:cstheme="minorHAnsi"/>
          <w:szCs w:val="24"/>
        </w:rPr>
        <w:tab/>
      </w:r>
      <w:r w:rsidR="00792D0A" w:rsidRPr="00DD36B4">
        <w:rPr>
          <w:rFonts w:cstheme="minorHAnsi"/>
          <w:b/>
          <w:szCs w:val="24"/>
        </w:rPr>
        <w:t>Ged Mansour</w:t>
      </w:r>
      <w:r w:rsidR="00792D0A" w:rsidRPr="00DD36B4">
        <w:rPr>
          <w:rFonts w:cstheme="minorHAnsi"/>
          <w:szCs w:val="24"/>
        </w:rPr>
        <w:t xml:space="preserve">, Head of Corporate Affairs &amp; Communications, </w:t>
      </w:r>
      <w:proofErr w:type="spellStart"/>
      <w:r w:rsidR="00792D0A" w:rsidRPr="00DD36B4">
        <w:rPr>
          <w:rFonts w:cstheme="minorHAnsi"/>
          <w:szCs w:val="24"/>
        </w:rPr>
        <w:t>amaysim</w:t>
      </w:r>
      <w:proofErr w:type="spellEnd"/>
    </w:p>
    <w:p w:rsidR="00792D0A" w:rsidRPr="00DD36B4" w:rsidRDefault="00792D0A" w:rsidP="00D73EF4">
      <w:pPr>
        <w:spacing w:after="0"/>
        <w:rPr>
          <w:rFonts w:cstheme="minorHAnsi"/>
          <w:szCs w:val="24"/>
        </w:rPr>
      </w:pPr>
      <w:r w:rsidRPr="00DD36B4">
        <w:rPr>
          <w:rFonts w:cstheme="minorHAnsi"/>
          <w:szCs w:val="24"/>
        </w:rPr>
        <w:tab/>
      </w:r>
      <w:r w:rsidRPr="00DD36B4">
        <w:rPr>
          <w:rFonts w:cstheme="minorHAnsi"/>
          <w:szCs w:val="24"/>
        </w:rPr>
        <w:tab/>
      </w:r>
      <w:r w:rsidRPr="00DD36B4">
        <w:rPr>
          <w:rFonts w:cstheme="minorHAnsi"/>
          <w:szCs w:val="24"/>
        </w:rPr>
        <w:tab/>
      </w:r>
      <w:r w:rsidRPr="00DD36B4">
        <w:rPr>
          <w:rFonts w:cstheme="minorHAnsi"/>
          <w:b/>
          <w:szCs w:val="24"/>
        </w:rPr>
        <w:t>Jeremy Way</w:t>
      </w:r>
      <w:r w:rsidRPr="00DD36B4">
        <w:rPr>
          <w:rFonts w:cstheme="minorHAnsi"/>
          <w:szCs w:val="24"/>
        </w:rPr>
        <w:t xml:space="preserve">, </w:t>
      </w:r>
      <w:r w:rsidR="0017305A" w:rsidRPr="00DD36B4">
        <w:rPr>
          <w:rFonts w:cstheme="minorHAnsi"/>
          <w:szCs w:val="24"/>
        </w:rPr>
        <w:t>General Manager</w:t>
      </w:r>
      <w:r w:rsidR="0008554A" w:rsidRPr="00DD36B4">
        <w:rPr>
          <w:rFonts w:cstheme="minorHAnsi"/>
          <w:szCs w:val="24"/>
        </w:rPr>
        <w:t xml:space="preserve">, </w:t>
      </w:r>
      <w:proofErr w:type="spellStart"/>
      <w:r w:rsidRPr="00DD36B4">
        <w:rPr>
          <w:rFonts w:cstheme="minorHAnsi"/>
          <w:szCs w:val="24"/>
        </w:rPr>
        <w:t>Jeenee</w:t>
      </w:r>
      <w:proofErr w:type="spellEnd"/>
      <w:r w:rsidRPr="00DD36B4">
        <w:rPr>
          <w:rFonts w:cstheme="minorHAnsi"/>
          <w:szCs w:val="24"/>
        </w:rPr>
        <w:t xml:space="preserve"> Mobile</w:t>
      </w:r>
    </w:p>
    <w:p w:rsidR="00D368CF" w:rsidRPr="00DD36B4" w:rsidRDefault="00D368CF" w:rsidP="00D73EF4">
      <w:pPr>
        <w:spacing w:after="0"/>
        <w:rPr>
          <w:rFonts w:cstheme="minorHAnsi"/>
          <w:szCs w:val="24"/>
        </w:rPr>
      </w:pPr>
      <w:r w:rsidRPr="00DD36B4">
        <w:rPr>
          <w:rFonts w:cstheme="minorHAnsi"/>
          <w:szCs w:val="24"/>
        </w:rPr>
        <w:tab/>
      </w:r>
      <w:r w:rsidRPr="00DD36B4">
        <w:rPr>
          <w:rFonts w:cstheme="minorHAnsi"/>
          <w:b/>
          <w:szCs w:val="24"/>
        </w:rPr>
        <w:tab/>
      </w:r>
      <w:r w:rsidRPr="00DD36B4">
        <w:rPr>
          <w:rFonts w:cstheme="minorHAnsi"/>
          <w:b/>
          <w:szCs w:val="24"/>
        </w:rPr>
        <w:tab/>
        <w:t xml:space="preserve">Mark </w:t>
      </w:r>
      <w:proofErr w:type="spellStart"/>
      <w:r w:rsidRPr="00DD36B4">
        <w:rPr>
          <w:rFonts w:cstheme="minorHAnsi"/>
          <w:b/>
          <w:szCs w:val="24"/>
        </w:rPr>
        <w:t>Dioguardi</w:t>
      </w:r>
      <w:proofErr w:type="spellEnd"/>
      <w:r w:rsidRPr="00DD36B4">
        <w:rPr>
          <w:rFonts w:cstheme="minorHAnsi"/>
          <w:b/>
          <w:szCs w:val="24"/>
        </w:rPr>
        <w:t xml:space="preserve">, </w:t>
      </w:r>
      <w:r w:rsidRPr="00DD36B4">
        <w:rPr>
          <w:rFonts w:cstheme="minorHAnsi"/>
          <w:szCs w:val="24"/>
        </w:rPr>
        <w:t xml:space="preserve">CTO </w:t>
      </w:r>
      <w:proofErr w:type="spellStart"/>
      <w:r w:rsidRPr="00DD36B4">
        <w:rPr>
          <w:rFonts w:cstheme="minorHAnsi"/>
          <w:szCs w:val="24"/>
        </w:rPr>
        <w:t>iinet</w:t>
      </w:r>
      <w:proofErr w:type="spellEnd"/>
    </w:p>
    <w:p w:rsidR="00E52A1F" w:rsidRPr="00DD36B4" w:rsidRDefault="00792D0A" w:rsidP="00E52A1F">
      <w:pPr>
        <w:spacing w:after="0"/>
        <w:ind w:left="2160" w:hanging="2160"/>
        <w:rPr>
          <w:rFonts w:cstheme="minorHAnsi"/>
          <w:b/>
          <w:szCs w:val="24"/>
        </w:rPr>
      </w:pPr>
      <w:r w:rsidRPr="00DD36B4">
        <w:rPr>
          <w:rFonts w:cstheme="minorHAnsi"/>
          <w:b/>
          <w:szCs w:val="24"/>
        </w:rPr>
        <w:t>Speaker</w:t>
      </w:r>
      <w:r w:rsidR="003F013C" w:rsidRPr="00DD36B4">
        <w:rPr>
          <w:rFonts w:cstheme="minorHAnsi"/>
          <w:b/>
          <w:szCs w:val="24"/>
        </w:rPr>
        <w:t>s</w:t>
      </w:r>
      <w:r w:rsidRPr="00DD36B4">
        <w:rPr>
          <w:rFonts w:cstheme="minorHAnsi"/>
          <w:b/>
          <w:szCs w:val="24"/>
        </w:rPr>
        <w:t xml:space="preserve">  </w:t>
      </w:r>
      <w:r w:rsidRPr="00DD36B4">
        <w:rPr>
          <w:rFonts w:cstheme="minorHAnsi"/>
          <w:b/>
          <w:szCs w:val="24"/>
        </w:rPr>
        <w:tab/>
      </w:r>
      <w:r w:rsidR="00E52A1F" w:rsidRPr="00DD36B4">
        <w:rPr>
          <w:rFonts w:cstheme="minorHAnsi"/>
          <w:b/>
          <w:szCs w:val="24"/>
        </w:rPr>
        <w:t xml:space="preserve">Dr Peter Gerrand, </w:t>
      </w:r>
      <w:r w:rsidR="00E52A1F" w:rsidRPr="00DD36B4">
        <w:rPr>
          <w:rFonts w:cstheme="minorHAnsi"/>
          <w:szCs w:val="24"/>
        </w:rPr>
        <w:t>Hon Professorial Fellow, Melbourne School of Engineering, University of Melbourne</w:t>
      </w:r>
    </w:p>
    <w:p w:rsidR="00792D0A" w:rsidRPr="00DD36B4" w:rsidRDefault="00792D0A" w:rsidP="00E52A1F">
      <w:pPr>
        <w:spacing w:after="0"/>
        <w:ind w:left="2160"/>
        <w:rPr>
          <w:rFonts w:cstheme="minorHAnsi"/>
          <w:szCs w:val="24"/>
        </w:rPr>
      </w:pPr>
      <w:r w:rsidRPr="00DD36B4">
        <w:rPr>
          <w:rFonts w:cstheme="minorHAnsi"/>
          <w:b/>
          <w:szCs w:val="24"/>
        </w:rPr>
        <w:t>Fiona Guthrie</w:t>
      </w:r>
      <w:r w:rsidRPr="00DD36B4">
        <w:rPr>
          <w:rFonts w:cstheme="minorHAnsi"/>
          <w:szCs w:val="24"/>
        </w:rPr>
        <w:t>, Executive Director, Financial Counselling Australia</w:t>
      </w:r>
    </w:p>
    <w:p w:rsidR="00792D0A" w:rsidRPr="00DD36B4" w:rsidRDefault="00792D0A" w:rsidP="00D73EF4">
      <w:pPr>
        <w:spacing w:after="0"/>
        <w:rPr>
          <w:rFonts w:cstheme="minorHAnsi"/>
          <w:szCs w:val="24"/>
        </w:rPr>
      </w:pPr>
      <w:r w:rsidRPr="00DD36B4">
        <w:rPr>
          <w:rFonts w:cstheme="minorHAnsi"/>
          <w:szCs w:val="24"/>
        </w:rPr>
        <w:tab/>
      </w:r>
      <w:r w:rsidRPr="00DD36B4">
        <w:rPr>
          <w:rFonts w:cstheme="minorHAnsi"/>
          <w:szCs w:val="24"/>
        </w:rPr>
        <w:tab/>
      </w:r>
      <w:r w:rsidRPr="00DD36B4">
        <w:rPr>
          <w:rFonts w:cstheme="minorHAnsi"/>
          <w:szCs w:val="24"/>
        </w:rPr>
        <w:tab/>
      </w:r>
      <w:r w:rsidRPr="00DD36B4">
        <w:rPr>
          <w:rFonts w:cstheme="minorHAnsi"/>
          <w:b/>
          <w:szCs w:val="24"/>
        </w:rPr>
        <w:t>Dr Scott Hollier</w:t>
      </w:r>
      <w:r w:rsidR="00CF24F3" w:rsidRPr="00DD36B4">
        <w:rPr>
          <w:rFonts w:cstheme="minorHAnsi"/>
          <w:szCs w:val="24"/>
        </w:rPr>
        <w:t>, Manager, Major Projects, Media Access Australia</w:t>
      </w:r>
    </w:p>
    <w:p w:rsidR="00CF24F3" w:rsidRPr="00DD36B4" w:rsidRDefault="0088770F" w:rsidP="0017305A">
      <w:pPr>
        <w:spacing w:after="0"/>
        <w:ind w:left="2160"/>
        <w:rPr>
          <w:rFonts w:cstheme="minorHAnsi"/>
          <w:szCs w:val="24"/>
        </w:rPr>
      </w:pPr>
      <w:r w:rsidRPr="00DD36B4">
        <w:rPr>
          <w:rFonts w:cstheme="minorHAnsi"/>
          <w:b/>
          <w:szCs w:val="24"/>
        </w:rPr>
        <w:t>Dr</w:t>
      </w:r>
      <w:r w:rsidRPr="00DD36B4">
        <w:rPr>
          <w:rFonts w:cstheme="minorHAnsi"/>
          <w:szCs w:val="24"/>
        </w:rPr>
        <w:t xml:space="preserve"> </w:t>
      </w:r>
      <w:r w:rsidR="00CF24F3" w:rsidRPr="00DD36B4">
        <w:rPr>
          <w:rFonts w:cstheme="minorHAnsi"/>
          <w:b/>
          <w:szCs w:val="24"/>
        </w:rPr>
        <w:t>Justine Humphry</w:t>
      </w:r>
      <w:r w:rsidR="00CF24F3" w:rsidRPr="00DD36B4">
        <w:rPr>
          <w:rFonts w:cstheme="minorHAnsi"/>
          <w:szCs w:val="24"/>
        </w:rPr>
        <w:t>, Lecturer, Cultural &amp; Social Analysis</w:t>
      </w:r>
      <w:r w:rsidR="00A80586" w:rsidRPr="00DD36B4">
        <w:rPr>
          <w:rFonts w:cstheme="minorHAnsi"/>
          <w:szCs w:val="24"/>
        </w:rPr>
        <w:t xml:space="preserve">, </w:t>
      </w:r>
      <w:r w:rsidR="0017305A" w:rsidRPr="00DD36B4">
        <w:rPr>
          <w:rFonts w:cstheme="minorHAnsi"/>
          <w:szCs w:val="24"/>
        </w:rPr>
        <w:t>School of Humanities and Communication Arts, University of Western Sydney</w:t>
      </w:r>
    </w:p>
    <w:p w:rsidR="00D368CF" w:rsidRPr="00DD36B4" w:rsidRDefault="00D368CF" w:rsidP="00D73EF4">
      <w:pPr>
        <w:spacing w:after="0"/>
        <w:rPr>
          <w:rFonts w:cstheme="minorHAnsi"/>
          <w:szCs w:val="24"/>
        </w:rPr>
      </w:pPr>
      <w:r w:rsidRPr="00DD36B4">
        <w:rPr>
          <w:rFonts w:cstheme="minorHAnsi"/>
          <w:szCs w:val="24"/>
        </w:rPr>
        <w:tab/>
      </w:r>
      <w:r w:rsidR="00983775" w:rsidRPr="00DD36B4">
        <w:rPr>
          <w:rFonts w:cstheme="minorHAnsi"/>
          <w:szCs w:val="24"/>
        </w:rPr>
        <w:t xml:space="preserve"> </w:t>
      </w:r>
      <w:r w:rsidRPr="00DD36B4">
        <w:rPr>
          <w:rFonts w:cstheme="minorHAnsi"/>
          <w:szCs w:val="24"/>
        </w:rPr>
        <w:tab/>
      </w:r>
      <w:r w:rsidRPr="00DD36B4">
        <w:rPr>
          <w:rFonts w:cstheme="minorHAnsi"/>
          <w:szCs w:val="24"/>
        </w:rPr>
        <w:tab/>
      </w:r>
      <w:r w:rsidRPr="00DD36B4">
        <w:rPr>
          <w:rFonts w:cstheme="minorHAnsi"/>
          <w:b/>
          <w:szCs w:val="24"/>
        </w:rPr>
        <w:t xml:space="preserve">Paul </w:t>
      </w:r>
      <w:proofErr w:type="spellStart"/>
      <w:r w:rsidRPr="00DD36B4">
        <w:rPr>
          <w:rFonts w:cstheme="minorHAnsi"/>
          <w:b/>
          <w:szCs w:val="24"/>
        </w:rPr>
        <w:t>Budde</w:t>
      </w:r>
      <w:proofErr w:type="spellEnd"/>
      <w:r w:rsidRPr="00DD36B4">
        <w:rPr>
          <w:rFonts w:cstheme="minorHAnsi"/>
          <w:szCs w:val="24"/>
        </w:rPr>
        <w:t xml:space="preserve">, CEO, </w:t>
      </w:r>
      <w:proofErr w:type="spellStart"/>
      <w:r w:rsidRPr="00DD36B4">
        <w:rPr>
          <w:rFonts w:cstheme="minorHAnsi"/>
          <w:szCs w:val="24"/>
        </w:rPr>
        <w:t>BuddeComm</w:t>
      </w:r>
      <w:proofErr w:type="spellEnd"/>
    </w:p>
    <w:p w:rsidR="00D368CF" w:rsidRPr="00DD36B4" w:rsidRDefault="00983775" w:rsidP="00FF360E">
      <w:pPr>
        <w:spacing w:after="0"/>
        <w:ind w:left="2160" w:hanging="1440"/>
        <w:rPr>
          <w:rFonts w:cstheme="minorHAnsi"/>
          <w:b/>
          <w:szCs w:val="24"/>
        </w:rPr>
      </w:pPr>
      <w:r w:rsidRPr="00DD36B4">
        <w:rPr>
          <w:rFonts w:cstheme="minorHAnsi"/>
          <w:szCs w:val="24"/>
        </w:rPr>
        <w:t xml:space="preserve"> </w:t>
      </w:r>
      <w:r w:rsidR="00D368CF" w:rsidRPr="00DD36B4">
        <w:rPr>
          <w:rFonts w:cstheme="minorHAnsi"/>
          <w:szCs w:val="24"/>
        </w:rPr>
        <w:tab/>
      </w:r>
    </w:p>
    <w:p w:rsidR="00EA6C89" w:rsidRPr="00DD36B4" w:rsidRDefault="002D41E0" w:rsidP="009136B2">
      <w:r w:rsidRPr="00DD36B4">
        <w:rPr>
          <w:rFonts w:cstheme="minorHAnsi"/>
          <w:b/>
          <w:noProof/>
          <w:sz w:val="24"/>
          <w:u w:val="single"/>
          <w:lang w:eastAsia="en-AU"/>
        </w:rPr>
        <mc:AlternateContent>
          <mc:Choice Requires="wps">
            <w:drawing>
              <wp:anchor distT="0" distB="0" distL="114300" distR="114300" simplePos="0" relativeHeight="251686912" behindDoc="0" locked="0" layoutInCell="1" allowOverlap="1" wp14:anchorId="66E803DF" wp14:editId="6DE95DA6">
                <wp:simplePos x="0" y="0"/>
                <wp:positionH relativeFrom="column">
                  <wp:posOffset>-42545</wp:posOffset>
                </wp:positionH>
                <wp:positionV relativeFrom="paragraph">
                  <wp:posOffset>122555</wp:posOffset>
                </wp:positionV>
                <wp:extent cx="66389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35pt,9.65pt" to="519.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Lwg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" strokecolor="#4579b8 [3044]" strokeweight="1.5pt"/>
            </w:pict>
          </mc:Fallback>
        </mc:AlternateContent>
      </w:r>
    </w:p>
    <w:p w:rsidR="00955D0B" w:rsidRPr="00DD36B4" w:rsidRDefault="00955D0B" w:rsidP="002D233E">
      <w:pPr>
        <w:tabs>
          <w:tab w:val="left" w:pos="2268"/>
        </w:tabs>
        <w:spacing w:after="0"/>
        <w:rPr>
          <w:rFonts w:cstheme="minorHAnsi"/>
          <w:b/>
          <w:sz w:val="24"/>
        </w:rPr>
      </w:pPr>
      <w:r w:rsidRPr="00DD36B4">
        <w:rPr>
          <w:rFonts w:cstheme="minorHAnsi"/>
          <w:b/>
          <w:sz w:val="24"/>
        </w:rPr>
        <w:t>1:</w:t>
      </w:r>
      <w:r w:rsidR="00A1012B" w:rsidRPr="00DD36B4">
        <w:rPr>
          <w:rFonts w:cstheme="minorHAnsi"/>
          <w:b/>
          <w:sz w:val="24"/>
        </w:rPr>
        <w:t>0</w:t>
      </w:r>
      <w:r w:rsidRPr="00DD36B4">
        <w:rPr>
          <w:rFonts w:cstheme="minorHAnsi"/>
          <w:b/>
          <w:sz w:val="24"/>
        </w:rPr>
        <w:t>0</w:t>
      </w:r>
      <w:r w:rsidR="00502C8C" w:rsidRPr="00DD36B4">
        <w:rPr>
          <w:rFonts w:cstheme="minorHAnsi"/>
          <w:b/>
          <w:sz w:val="24"/>
        </w:rPr>
        <w:t>-</w:t>
      </w:r>
      <w:r w:rsidR="00A1012B" w:rsidRPr="00DD36B4">
        <w:rPr>
          <w:rFonts w:cstheme="minorHAnsi"/>
          <w:b/>
          <w:sz w:val="24"/>
        </w:rPr>
        <w:t>2</w:t>
      </w:r>
      <w:r w:rsidR="00C762D9" w:rsidRPr="00DD36B4">
        <w:rPr>
          <w:rFonts w:cstheme="minorHAnsi"/>
          <w:b/>
          <w:sz w:val="24"/>
        </w:rPr>
        <w:t>:</w:t>
      </w:r>
      <w:r w:rsidR="00A1012B" w:rsidRPr="00DD36B4">
        <w:rPr>
          <w:rFonts w:cstheme="minorHAnsi"/>
          <w:b/>
          <w:sz w:val="24"/>
        </w:rPr>
        <w:t>0</w:t>
      </w:r>
      <w:r w:rsidR="00C762D9" w:rsidRPr="00DD36B4">
        <w:rPr>
          <w:rFonts w:cstheme="minorHAnsi"/>
          <w:b/>
          <w:sz w:val="24"/>
        </w:rPr>
        <w:t>0</w:t>
      </w:r>
      <w:r w:rsidR="002D233E" w:rsidRPr="00DD36B4">
        <w:rPr>
          <w:rFonts w:cstheme="minorHAnsi"/>
          <w:b/>
          <w:sz w:val="24"/>
        </w:rPr>
        <w:t>pm</w:t>
      </w:r>
      <w:r w:rsidR="002D233E" w:rsidRPr="00DD36B4">
        <w:rPr>
          <w:rFonts w:cstheme="minorHAnsi"/>
          <w:sz w:val="24"/>
        </w:rPr>
        <w:tab/>
      </w:r>
      <w:r w:rsidR="00EA0E56" w:rsidRPr="00DD36B4">
        <w:rPr>
          <w:rFonts w:cstheme="minorHAnsi"/>
          <w:b/>
          <w:sz w:val="24"/>
        </w:rPr>
        <w:t>Lunch</w:t>
      </w:r>
    </w:p>
    <w:p w:rsidR="00A80586" w:rsidRPr="00DD36B4" w:rsidRDefault="00A80586" w:rsidP="002D233E">
      <w:pPr>
        <w:tabs>
          <w:tab w:val="left" w:pos="2268"/>
        </w:tabs>
        <w:spacing w:after="0"/>
        <w:rPr>
          <w:rFonts w:cstheme="minorHAnsi"/>
          <w:sz w:val="24"/>
        </w:rPr>
      </w:pPr>
      <w:r w:rsidRPr="00DD36B4">
        <w:rPr>
          <w:rFonts w:cstheme="minorHAnsi"/>
          <w:b/>
          <w:noProof/>
          <w:sz w:val="24"/>
          <w:u w:val="single"/>
          <w:lang w:eastAsia="en-AU"/>
        </w:rPr>
        <mc:AlternateContent>
          <mc:Choice Requires="wps">
            <w:drawing>
              <wp:anchor distT="0" distB="0" distL="114300" distR="114300" simplePos="0" relativeHeight="251688960" behindDoc="0" locked="0" layoutInCell="1" allowOverlap="1" wp14:anchorId="2CBA88C4" wp14:editId="0B1D8A6B">
                <wp:simplePos x="0" y="0"/>
                <wp:positionH relativeFrom="column">
                  <wp:posOffset>-42545</wp:posOffset>
                </wp:positionH>
                <wp:positionV relativeFrom="paragraph">
                  <wp:posOffset>150495</wp:posOffset>
                </wp:positionV>
                <wp:extent cx="66389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35pt,11.85pt" to="519.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gl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" strokecolor="#4579b8 [3044]" strokeweight="1.5pt"/>
            </w:pict>
          </mc:Fallback>
        </mc:AlternateContent>
      </w:r>
    </w:p>
    <w:p w:rsidR="000826C8" w:rsidRPr="00DD36B4" w:rsidRDefault="000826C8" w:rsidP="000826C8">
      <w:pPr>
        <w:spacing w:after="0" w:line="240" w:lineRule="auto"/>
        <w:rPr>
          <w:sz w:val="24"/>
          <w:u w:val="single"/>
        </w:rPr>
      </w:pPr>
      <w:bookmarkStart w:id="4" w:name="_GoBack"/>
      <w:bookmarkEnd w:id="4"/>
    </w:p>
    <w:p w:rsidR="00C94C05" w:rsidRPr="00DD36B4" w:rsidRDefault="00530D8C" w:rsidP="00E5648C">
      <w:pPr>
        <w:rPr>
          <w:sz w:val="24"/>
          <w:u w:val="single"/>
        </w:rPr>
      </w:pPr>
      <w:r w:rsidRPr="00DD36B4">
        <w:rPr>
          <w:sz w:val="24"/>
          <w:u w:val="single"/>
        </w:rPr>
        <w:t xml:space="preserve">Session </w:t>
      </w:r>
      <w:r w:rsidR="0048401A" w:rsidRPr="00DD36B4">
        <w:rPr>
          <w:sz w:val="24"/>
          <w:u w:val="single"/>
        </w:rPr>
        <w:t>Three</w:t>
      </w:r>
    </w:p>
    <w:p w:rsidR="00EB035C" w:rsidRPr="00DD36B4" w:rsidRDefault="00C97327" w:rsidP="007A30DC">
      <w:pPr>
        <w:tabs>
          <w:tab w:val="left" w:pos="2268"/>
        </w:tabs>
        <w:spacing w:before="120" w:after="120"/>
        <w:ind w:left="2160" w:hanging="2160"/>
        <w:rPr>
          <w:rFonts w:cstheme="minorHAnsi"/>
          <w:b/>
          <w:color w:val="365F91" w:themeColor="accent1" w:themeShade="BF"/>
          <w:sz w:val="24"/>
        </w:rPr>
      </w:pPr>
      <w:r w:rsidRPr="00DD36B4">
        <w:rPr>
          <w:rFonts w:cstheme="minorHAnsi"/>
          <w:b/>
          <w:color w:val="365F91" w:themeColor="accent1" w:themeShade="BF"/>
          <w:sz w:val="24"/>
        </w:rPr>
        <w:t>2</w:t>
      </w:r>
      <w:r w:rsidR="00C762D9" w:rsidRPr="00DD36B4">
        <w:rPr>
          <w:rFonts w:cstheme="minorHAnsi"/>
          <w:b/>
          <w:color w:val="365F91" w:themeColor="accent1" w:themeShade="BF"/>
          <w:sz w:val="24"/>
        </w:rPr>
        <w:t>:</w:t>
      </w:r>
      <w:r w:rsidRPr="00DD36B4">
        <w:rPr>
          <w:rFonts w:cstheme="minorHAnsi"/>
          <w:b/>
          <w:color w:val="365F91" w:themeColor="accent1" w:themeShade="BF"/>
          <w:sz w:val="24"/>
        </w:rPr>
        <w:t>0</w:t>
      </w:r>
      <w:r w:rsidR="00C762D9" w:rsidRPr="00DD36B4">
        <w:rPr>
          <w:rFonts w:cstheme="minorHAnsi"/>
          <w:b/>
          <w:color w:val="365F91" w:themeColor="accent1" w:themeShade="BF"/>
          <w:sz w:val="24"/>
        </w:rPr>
        <w:t>0</w:t>
      </w:r>
      <w:r w:rsidR="00502C8C" w:rsidRPr="00DD36B4">
        <w:rPr>
          <w:rFonts w:cstheme="minorHAnsi"/>
          <w:b/>
          <w:color w:val="365F91" w:themeColor="accent1" w:themeShade="BF"/>
          <w:sz w:val="24"/>
        </w:rPr>
        <w:t>-</w:t>
      </w:r>
      <w:r w:rsidR="000826C8" w:rsidRPr="00DD36B4">
        <w:rPr>
          <w:rFonts w:cstheme="minorHAnsi"/>
          <w:b/>
          <w:color w:val="365F91" w:themeColor="accent1" w:themeShade="BF"/>
          <w:sz w:val="24"/>
        </w:rPr>
        <w:t>2</w:t>
      </w:r>
      <w:r w:rsidR="00AF09CE" w:rsidRPr="00DD36B4">
        <w:rPr>
          <w:rFonts w:cstheme="minorHAnsi"/>
          <w:b/>
          <w:color w:val="365F91" w:themeColor="accent1" w:themeShade="BF"/>
          <w:sz w:val="24"/>
        </w:rPr>
        <w:t>:</w:t>
      </w:r>
      <w:r w:rsidR="000826C8" w:rsidRPr="00DD36B4">
        <w:rPr>
          <w:rFonts w:cstheme="minorHAnsi"/>
          <w:b/>
          <w:color w:val="365F91" w:themeColor="accent1" w:themeShade="BF"/>
          <w:sz w:val="24"/>
        </w:rPr>
        <w:t>55</w:t>
      </w:r>
      <w:r w:rsidR="00EA0E56" w:rsidRPr="00DD36B4">
        <w:rPr>
          <w:rFonts w:cstheme="minorHAnsi"/>
          <w:b/>
          <w:color w:val="365F91" w:themeColor="accent1" w:themeShade="BF"/>
          <w:sz w:val="24"/>
        </w:rPr>
        <w:t>pm</w:t>
      </w:r>
      <w:r w:rsidR="002D233E" w:rsidRPr="00DD36B4">
        <w:rPr>
          <w:rFonts w:cstheme="minorHAnsi"/>
          <w:b/>
          <w:color w:val="365F91" w:themeColor="accent1" w:themeShade="BF"/>
          <w:sz w:val="24"/>
        </w:rPr>
        <w:tab/>
      </w:r>
      <w:r w:rsidR="00B76C16" w:rsidRPr="00DD36B4">
        <w:rPr>
          <w:rFonts w:cstheme="minorHAnsi"/>
          <w:b/>
          <w:color w:val="365F91" w:themeColor="accent1" w:themeShade="BF"/>
          <w:sz w:val="24"/>
        </w:rPr>
        <w:tab/>
      </w:r>
      <w:r w:rsidR="001D1A83" w:rsidRPr="00DD36B4">
        <w:rPr>
          <w:rFonts w:cstheme="minorHAnsi"/>
          <w:b/>
          <w:color w:val="365F91" w:themeColor="accent1" w:themeShade="BF"/>
          <w:sz w:val="24"/>
        </w:rPr>
        <w:t xml:space="preserve">Debate: </w:t>
      </w:r>
      <w:r w:rsidR="004B309A" w:rsidRPr="00DD36B4">
        <w:rPr>
          <w:rFonts w:cstheme="minorHAnsi"/>
          <w:b/>
          <w:color w:val="365F91" w:themeColor="accent1" w:themeShade="BF"/>
          <w:sz w:val="24"/>
        </w:rPr>
        <w:t>‘Digital disruption is in the best interest of consumers’</w:t>
      </w:r>
    </w:p>
    <w:p w:rsidR="00EB035C" w:rsidRPr="00DD36B4" w:rsidRDefault="00444133" w:rsidP="00444133">
      <w:pPr>
        <w:spacing w:before="240"/>
        <w:rPr>
          <w:sz w:val="24"/>
          <w:szCs w:val="24"/>
        </w:rPr>
      </w:pPr>
      <w:r w:rsidRPr="00DD36B4">
        <w:rPr>
          <w:sz w:val="24"/>
          <w:szCs w:val="24"/>
        </w:rPr>
        <w:t>Disruptive innovation has the potential to create new markets, choice, drive down prices and improve service delivery for consumers. Will the latest wave of digital disruptors liberate consumers from monopolies or shackle them to new ones? We hear from six experts debating the merits of disruption for consumers</w:t>
      </w:r>
      <w:r w:rsidR="00EB035C" w:rsidRPr="00DD36B4">
        <w:rPr>
          <w:rFonts w:cstheme="minorHAnsi"/>
        </w:rPr>
        <w:t>.</w:t>
      </w:r>
    </w:p>
    <w:p w:rsidR="00E5648C" w:rsidRPr="00DD36B4" w:rsidRDefault="00E5648C" w:rsidP="00E5648C">
      <w:pPr>
        <w:spacing w:after="0"/>
        <w:rPr>
          <w:rFonts w:cstheme="minorHAnsi"/>
        </w:rPr>
      </w:pPr>
      <w:r w:rsidRPr="00DD36B4">
        <w:rPr>
          <w:rFonts w:cstheme="minorHAnsi"/>
          <w:b/>
        </w:rPr>
        <w:t>Moderator</w:t>
      </w:r>
      <w:r w:rsidRPr="00DD36B4">
        <w:rPr>
          <w:rFonts w:cstheme="minorHAnsi"/>
          <w:b/>
        </w:rPr>
        <w:tab/>
      </w:r>
      <w:r w:rsidRPr="00DD36B4">
        <w:rPr>
          <w:rFonts w:cstheme="minorHAnsi"/>
          <w:b/>
        </w:rPr>
        <w:tab/>
        <w:t>Delia Rickard</w:t>
      </w:r>
      <w:r w:rsidRPr="00DD36B4">
        <w:rPr>
          <w:rFonts w:cstheme="minorHAnsi"/>
        </w:rPr>
        <w:t>, Deputy Chairperson, ACCC</w:t>
      </w:r>
    </w:p>
    <w:p w:rsidR="00DE12A7" w:rsidRPr="00DD36B4" w:rsidRDefault="00DE12A7" w:rsidP="00E5648C">
      <w:pPr>
        <w:spacing w:after="0"/>
        <w:rPr>
          <w:rFonts w:cstheme="minorHAnsi"/>
          <w:b/>
        </w:rPr>
      </w:pPr>
    </w:p>
    <w:p w:rsidR="00E5648C" w:rsidRPr="00DD36B4" w:rsidRDefault="00F77B9E" w:rsidP="00E5648C">
      <w:pPr>
        <w:spacing w:after="0"/>
        <w:rPr>
          <w:rFonts w:cstheme="minorHAnsi"/>
        </w:rPr>
      </w:pPr>
      <w:r w:rsidRPr="00DD36B4">
        <w:rPr>
          <w:rFonts w:cstheme="minorHAnsi"/>
          <w:b/>
        </w:rPr>
        <w:t>Affirmative</w:t>
      </w:r>
      <w:r w:rsidRPr="00DD36B4">
        <w:rPr>
          <w:rFonts w:cstheme="minorHAnsi"/>
          <w:b/>
        </w:rPr>
        <w:tab/>
      </w:r>
      <w:r w:rsidRPr="00DD36B4">
        <w:rPr>
          <w:rFonts w:cstheme="minorHAnsi"/>
          <w:b/>
        </w:rPr>
        <w:tab/>
        <w:t>Brad Kitsch</w:t>
      </w:r>
      <w:r w:rsidR="000A4B53" w:rsidRPr="00DD36B4">
        <w:rPr>
          <w:rFonts w:cstheme="minorHAnsi"/>
          <w:b/>
        </w:rPr>
        <w:t>k</w:t>
      </w:r>
      <w:r w:rsidRPr="00DD36B4">
        <w:rPr>
          <w:rFonts w:cstheme="minorHAnsi"/>
          <w:b/>
        </w:rPr>
        <w:t>e</w:t>
      </w:r>
      <w:r w:rsidRPr="00DD36B4">
        <w:rPr>
          <w:rFonts w:cstheme="minorHAnsi"/>
        </w:rPr>
        <w:t>, Director Public Policy (Oceania), Uber</w:t>
      </w:r>
    </w:p>
    <w:p w:rsidR="00DE12A7" w:rsidRPr="00DD36B4" w:rsidRDefault="00DE12A7" w:rsidP="00E5648C">
      <w:pPr>
        <w:spacing w:after="0"/>
        <w:rPr>
          <w:rFonts w:cstheme="minorHAnsi"/>
        </w:rPr>
      </w:pPr>
      <w:r w:rsidRPr="00DD36B4">
        <w:rPr>
          <w:rFonts w:cstheme="minorHAnsi"/>
        </w:rPr>
        <w:tab/>
      </w:r>
      <w:r w:rsidRPr="00DD36B4">
        <w:rPr>
          <w:rFonts w:cstheme="minorHAnsi"/>
        </w:rPr>
        <w:tab/>
      </w:r>
      <w:r w:rsidRPr="00DD36B4">
        <w:rPr>
          <w:rFonts w:cstheme="minorHAnsi"/>
        </w:rPr>
        <w:tab/>
      </w:r>
      <w:r w:rsidRPr="00DD36B4">
        <w:rPr>
          <w:rFonts w:cstheme="minorHAnsi"/>
          <w:b/>
        </w:rPr>
        <w:t xml:space="preserve">Brendan </w:t>
      </w:r>
      <w:proofErr w:type="spellStart"/>
      <w:r w:rsidRPr="00DD36B4">
        <w:rPr>
          <w:rFonts w:cstheme="minorHAnsi"/>
          <w:b/>
        </w:rPr>
        <w:t>Coady</w:t>
      </w:r>
      <w:proofErr w:type="spellEnd"/>
      <w:r w:rsidRPr="00DD36B4">
        <w:rPr>
          <w:rFonts w:cstheme="minorHAnsi"/>
          <w:b/>
        </w:rPr>
        <w:t>,</w:t>
      </w:r>
      <w:r w:rsidRPr="00DD36B4">
        <w:rPr>
          <w:rFonts w:cstheme="minorHAnsi"/>
        </w:rPr>
        <w:t xml:space="preserve"> </w:t>
      </w:r>
      <w:proofErr w:type="spellStart"/>
      <w:r w:rsidRPr="00DD36B4">
        <w:rPr>
          <w:rFonts w:cstheme="minorHAnsi"/>
        </w:rPr>
        <w:t>Maddocks</w:t>
      </w:r>
      <w:proofErr w:type="spellEnd"/>
      <w:r w:rsidRPr="00DD36B4">
        <w:rPr>
          <w:rFonts w:cstheme="minorHAnsi"/>
        </w:rPr>
        <w:t xml:space="preserve"> Lawyers</w:t>
      </w:r>
    </w:p>
    <w:p w:rsidR="00F77B9E" w:rsidRPr="00DD36B4" w:rsidRDefault="00F77B9E" w:rsidP="00E5648C">
      <w:pPr>
        <w:spacing w:after="0"/>
        <w:rPr>
          <w:rFonts w:cstheme="minorHAnsi"/>
        </w:rPr>
      </w:pPr>
      <w:r w:rsidRPr="00DD36B4">
        <w:rPr>
          <w:rFonts w:cstheme="minorHAnsi"/>
        </w:rPr>
        <w:tab/>
      </w:r>
      <w:r w:rsidRPr="00DD36B4">
        <w:rPr>
          <w:rFonts w:cstheme="minorHAnsi"/>
        </w:rPr>
        <w:tab/>
      </w:r>
      <w:r w:rsidRPr="00DD36B4">
        <w:rPr>
          <w:rFonts w:cstheme="minorHAnsi"/>
        </w:rPr>
        <w:tab/>
      </w:r>
      <w:r w:rsidR="002037C4" w:rsidRPr="00DD36B4">
        <w:rPr>
          <w:rFonts w:cstheme="minorHAnsi"/>
          <w:b/>
        </w:rPr>
        <w:t xml:space="preserve">Daniel Duggan, </w:t>
      </w:r>
      <w:r w:rsidR="002A474D" w:rsidRPr="00DD36B4">
        <w:rPr>
          <w:rFonts w:cstheme="minorHAnsi"/>
        </w:rPr>
        <w:t>Head of Mobile,</w:t>
      </w:r>
      <w:r w:rsidR="002A474D" w:rsidRPr="00DD36B4">
        <w:rPr>
          <w:rFonts w:cstheme="minorHAnsi"/>
          <w:b/>
        </w:rPr>
        <w:t xml:space="preserve"> </w:t>
      </w:r>
      <w:proofErr w:type="spellStart"/>
      <w:r w:rsidR="002037C4" w:rsidRPr="00DD36B4">
        <w:rPr>
          <w:rFonts w:cstheme="minorHAnsi"/>
        </w:rPr>
        <w:t>Yatango</w:t>
      </w:r>
      <w:proofErr w:type="spellEnd"/>
    </w:p>
    <w:p w:rsidR="00F77B9E" w:rsidRPr="00DD36B4" w:rsidRDefault="00F77B9E" w:rsidP="00E5648C">
      <w:pPr>
        <w:spacing w:after="0"/>
        <w:rPr>
          <w:rFonts w:cstheme="minorHAnsi"/>
        </w:rPr>
      </w:pPr>
      <w:r w:rsidRPr="00DD36B4">
        <w:rPr>
          <w:rFonts w:cstheme="minorHAnsi"/>
        </w:rPr>
        <w:tab/>
      </w:r>
      <w:r w:rsidRPr="00DD36B4">
        <w:rPr>
          <w:rFonts w:cstheme="minorHAnsi"/>
        </w:rPr>
        <w:tab/>
      </w:r>
      <w:r w:rsidRPr="00DD36B4">
        <w:rPr>
          <w:rFonts w:cstheme="minorHAnsi"/>
        </w:rPr>
        <w:tab/>
      </w:r>
    </w:p>
    <w:p w:rsidR="00F77B9E" w:rsidRPr="00DD36B4" w:rsidRDefault="00F77B9E" w:rsidP="00E5648C">
      <w:pPr>
        <w:spacing w:after="0"/>
        <w:rPr>
          <w:rFonts w:cstheme="minorHAnsi"/>
        </w:rPr>
      </w:pPr>
      <w:r w:rsidRPr="00DD36B4">
        <w:rPr>
          <w:rFonts w:cstheme="minorHAnsi"/>
          <w:b/>
        </w:rPr>
        <w:t>Negative</w:t>
      </w:r>
      <w:r w:rsidRPr="00DD36B4">
        <w:rPr>
          <w:rFonts w:cstheme="minorHAnsi"/>
          <w:b/>
        </w:rPr>
        <w:tab/>
      </w:r>
      <w:r w:rsidRPr="00DD36B4">
        <w:rPr>
          <w:rFonts w:cstheme="minorHAnsi"/>
          <w:b/>
        </w:rPr>
        <w:tab/>
        <w:t>Stilgherrian,</w:t>
      </w:r>
      <w:r w:rsidRPr="00DD36B4">
        <w:rPr>
          <w:rFonts w:cstheme="minorHAnsi"/>
        </w:rPr>
        <w:t xml:space="preserve"> </w:t>
      </w:r>
      <w:r w:rsidR="0093716D" w:rsidRPr="00DD36B4">
        <w:rPr>
          <w:rFonts w:cstheme="minorHAnsi"/>
        </w:rPr>
        <w:t xml:space="preserve">Freelance </w:t>
      </w:r>
      <w:r w:rsidRPr="00DD36B4">
        <w:rPr>
          <w:rFonts w:cstheme="minorHAnsi"/>
        </w:rPr>
        <w:t>Journalist</w:t>
      </w:r>
      <w:r w:rsidR="0093716D" w:rsidRPr="00DD36B4">
        <w:rPr>
          <w:rFonts w:cstheme="minorHAnsi"/>
        </w:rPr>
        <w:t xml:space="preserve"> and Commentator</w:t>
      </w:r>
    </w:p>
    <w:p w:rsidR="00F77B9E" w:rsidRPr="00DD36B4" w:rsidRDefault="00C825F7" w:rsidP="00D30943">
      <w:pPr>
        <w:spacing w:after="0"/>
        <w:ind w:left="2160"/>
        <w:rPr>
          <w:rFonts w:cstheme="minorHAnsi"/>
        </w:rPr>
      </w:pPr>
      <w:proofErr w:type="spellStart"/>
      <w:r w:rsidRPr="00DD36B4">
        <w:rPr>
          <w:rFonts w:cstheme="minorHAnsi"/>
          <w:b/>
        </w:rPr>
        <w:t>Prof.</w:t>
      </w:r>
      <w:proofErr w:type="spellEnd"/>
      <w:r w:rsidRPr="00DD36B4">
        <w:rPr>
          <w:rFonts w:cstheme="minorHAnsi"/>
          <w:b/>
        </w:rPr>
        <w:t xml:space="preserve"> </w:t>
      </w:r>
      <w:r w:rsidR="00DE12A7" w:rsidRPr="00DD36B4">
        <w:rPr>
          <w:rFonts w:cstheme="minorHAnsi"/>
          <w:b/>
        </w:rPr>
        <w:t xml:space="preserve">Katina Michael, </w:t>
      </w:r>
      <w:r w:rsidR="00D30943" w:rsidRPr="00DD36B4">
        <w:rPr>
          <w:rFonts w:cstheme="minorHAnsi"/>
        </w:rPr>
        <w:t>Associate Professor,</w:t>
      </w:r>
      <w:r w:rsidR="00D30943" w:rsidRPr="00DD36B4">
        <w:rPr>
          <w:rFonts w:cstheme="minorHAnsi"/>
          <w:b/>
        </w:rPr>
        <w:t xml:space="preserve"> </w:t>
      </w:r>
      <w:r w:rsidR="00D30943" w:rsidRPr="00DD36B4">
        <w:rPr>
          <w:rFonts w:cstheme="minorHAnsi"/>
        </w:rPr>
        <w:t>Faculty of Engineering &amp; Information Sciences, University of Wollongong</w:t>
      </w:r>
    </w:p>
    <w:p w:rsidR="00AD58A9" w:rsidRPr="00DD36B4" w:rsidRDefault="00F77B9E" w:rsidP="00E5648C">
      <w:pPr>
        <w:spacing w:after="0"/>
        <w:rPr>
          <w:rFonts w:cstheme="minorHAnsi"/>
        </w:rPr>
      </w:pPr>
      <w:r w:rsidRPr="00DD36B4">
        <w:rPr>
          <w:rFonts w:cstheme="minorHAnsi"/>
        </w:rPr>
        <w:tab/>
      </w:r>
      <w:r w:rsidRPr="00DD36B4">
        <w:rPr>
          <w:rFonts w:cstheme="minorHAnsi"/>
        </w:rPr>
        <w:tab/>
      </w:r>
      <w:r w:rsidRPr="00DD36B4">
        <w:rPr>
          <w:rFonts w:cstheme="minorHAnsi"/>
        </w:rPr>
        <w:tab/>
      </w:r>
      <w:r w:rsidRPr="00DD36B4">
        <w:rPr>
          <w:rFonts w:cstheme="minorHAnsi"/>
          <w:b/>
        </w:rPr>
        <w:t>David Vaile,</w:t>
      </w:r>
      <w:r w:rsidRPr="00DD36B4">
        <w:rPr>
          <w:rFonts w:cstheme="minorHAnsi"/>
        </w:rPr>
        <w:t xml:space="preserve"> </w:t>
      </w:r>
      <w:r w:rsidR="00C825F7" w:rsidRPr="00DD36B4">
        <w:rPr>
          <w:rFonts w:cstheme="minorHAnsi"/>
        </w:rPr>
        <w:t>Executive Director, Cyberspace &amp; Policy Centre</w:t>
      </w:r>
    </w:p>
    <w:p w:rsidR="00852D86" w:rsidRPr="00DD36B4" w:rsidRDefault="00AD58A9" w:rsidP="004845F5">
      <w:pPr>
        <w:rPr>
          <w:rFonts w:cstheme="minorHAnsi"/>
          <w:sz w:val="24"/>
          <w:u w:val="single"/>
        </w:rPr>
      </w:pPr>
      <w:r w:rsidRPr="00DD36B4">
        <w:br w:type="page"/>
      </w:r>
      <w:r w:rsidR="00E53073" w:rsidRPr="00DD36B4">
        <w:rPr>
          <w:rFonts w:cstheme="minorHAnsi"/>
          <w:sz w:val="24"/>
          <w:u w:val="single"/>
        </w:rPr>
        <w:lastRenderedPageBreak/>
        <w:t>Closing remarks</w:t>
      </w:r>
    </w:p>
    <w:p w:rsidR="00B90CD3" w:rsidRPr="00DD36B4" w:rsidRDefault="00681F07" w:rsidP="00717D88">
      <w:pPr>
        <w:spacing w:line="240" w:lineRule="auto"/>
        <w:rPr>
          <w:rFonts w:cstheme="minorHAnsi"/>
          <w:b/>
          <w:sz w:val="24"/>
          <w:szCs w:val="24"/>
        </w:rPr>
      </w:pPr>
      <w:r w:rsidRPr="00DD36B4">
        <w:rPr>
          <w:rFonts w:cstheme="minorHAnsi"/>
          <w:b/>
          <w:noProof/>
          <w:sz w:val="16"/>
          <w:u w:val="single"/>
          <w:lang w:eastAsia="en-AU"/>
        </w:rPr>
        <mc:AlternateContent>
          <mc:Choice Requires="wps">
            <w:drawing>
              <wp:anchor distT="0" distB="0" distL="114300" distR="114300" simplePos="0" relativeHeight="251695104" behindDoc="0" locked="0" layoutInCell="1" allowOverlap="1" wp14:anchorId="41E53271" wp14:editId="10CD03AD">
                <wp:simplePos x="0" y="0"/>
                <wp:positionH relativeFrom="column">
                  <wp:posOffset>-4445</wp:posOffset>
                </wp:positionH>
                <wp:positionV relativeFrom="paragraph">
                  <wp:posOffset>262890</wp:posOffset>
                </wp:positionV>
                <wp:extent cx="66389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pt,20.7pt" to="522.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Kwwg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" strokecolor="#4579b8 [3044]" strokeweight="1.5pt"/>
            </w:pict>
          </mc:Fallback>
        </mc:AlternateContent>
      </w:r>
      <w:r w:rsidR="009B0ADE" w:rsidRPr="00DD36B4">
        <w:rPr>
          <w:rFonts w:cstheme="minorHAnsi"/>
          <w:b/>
          <w:sz w:val="24"/>
          <w:szCs w:val="24"/>
        </w:rPr>
        <w:t>2</w:t>
      </w:r>
      <w:r w:rsidR="00D434FB" w:rsidRPr="00DD36B4">
        <w:rPr>
          <w:rFonts w:cstheme="minorHAnsi"/>
          <w:b/>
          <w:sz w:val="24"/>
          <w:szCs w:val="24"/>
        </w:rPr>
        <w:t>:</w:t>
      </w:r>
      <w:r w:rsidR="009B0ADE" w:rsidRPr="00DD36B4">
        <w:rPr>
          <w:rFonts w:cstheme="minorHAnsi"/>
          <w:b/>
          <w:sz w:val="24"/>
          <w:szCs w:val="24"/>
        </w:rPr>
        <w:t>55</w:t>
      </w:r>
      <w:r w:rsidR="00B90CD3" w:rsidRPr="00DD36B4">
        <w:rPr>
          <w:rFonts w:cstheme="minorHAnsi"/>
          <w:b/>
          <w:sz w:val="24"/>
          <w:szCs w:val="24"/>
        </w:rPr>
        <w:t xml:space="preserve">pm </w:t>
      </w:r>
      <w:r w:rsidR="00784D78" w:rsidRPr="00DD36B4">
        <w:rPr>
          <w:rFonts w:cstheme="minorHAnsi"/>
          <w:b/>
          <w:sz w:val="24"/>
          <w:szCs w:val="24"/>
        </w:rPr>
        <w:tab/>
      </w:r>
      <w:r w:rsidR="00784D78" w:rsidRPr="00DD36B4">
        <w:rPr>
          <w:rFonts w:cstheme="minorHAnsi"/>
          <w:b/>
          <w:sz w:val="24"/>
          <w:szCs w:val="24"/>
        </w:rPr>
        <w:tab/>
      </w:r>
      <w:r w:rsidR="00B90CD3" w:rsidRPr="00DD36B4">
        <w:rPr>
          <w:rFonts w:cstheme="minorHAnsi"/>
          <w:b/>
          <w:sz w:val="24"/>
          <w:szCs w:val="24"/>
        </w:rPr>
        <w:t xml:space="preserve">Sum up </w:t>
      </w:r>
      <w:r w:rsidR="00784D78" w:rsidRPr="00DD36B4">
        <w:rPr>
          <w:rFonts w:cstheme="minorHAnsi"/>
          <w:b/>
          <w:sz w:val="24"/>
          <w:szCs w:val="24"/>
        </w:rPr>
        <w:t>by</w:t>
      </w:r>
      <w:r w:rsidR="00852D86" w:rsidRPr="00DD36B4">
        <w:rPr>
          <w:rFonts w:cstheme="minorHAnsi"/>
          <w:b/>
          <w:sz w:val="24"/>
          <w:szCs w:val="24"/>
        </w:rPr>
        <w:t xml:space="preserve"> </w:t>
      </w:r>
      <w:r w:rsidR="00B90CD3" w:rsidRPr="00DD36B4">
        <w:rPr>
          <w:rFonts w:cstheme="minorHAnsi"/>
          <w:b/>
          <w:sz w:val="24"/>
          <w:szCs w:val="24"/>
        </w:rPr>
        <w:t>Teresa Corbin</w:t>
      </w:r>
      <w:r w:rsidR="00852D86" w:rsidRPr="00DD36B4">
        <w:rPr>
          <w:rFonts w:cstheme="minorHAnsi"/>
          <w:b/>
          <w:sz w:val="24"/>
          <w:szCs w:val="24"/>
        </w:rPr>
        <w:t>, ACCAN CEO</w:t>
      </w:r>
    </w:p>
    <w:p w:rsidR="009B0ADE" w:rsidRPr="00DD36B4" w:rsidRDefault="009B0ADE" w:rsidP="009B0ADE">
      <w:pPr>
        <w:spacing w:line="240" w:lineRule="auto"/>
        <w:rPr>
          <w:rFonts w:cstheme="minorHAnsi"/>
          <w:b/>
          <w:sz w:val="24"/>
        </w:rPr>
      </w:pPr>
      <w:r w:rsidRPr="00DD36B4">
        <w:rPr>
          <w:rFonts w:cstheme="minorHAnsi"/>
          <w:b/>
          <w:color w:val="365F91" w:themeColor="accent1" w:themeShade="BF"/>
          <w:sz w:val="24"/>
        </w:rPr>
        <w:t>3.00pm</w:t>
      </w:r>
      <w:r w:rsidRPr="00DD36B4">
        <w:rPr>
          <w:rFonts w:cstheme="minorHAnsi"/>
          <w:b/>
          <w:color w:val="365F91" w:themeColor="accent1" w:themeShade="BF"/>
          <w:sz w:val="24"/>
        </w:rPr>
        <w:tab/>
      </w:r>
      <w:r w:rsidRPr="00DD36B4">
        <w:rPr>
          <w:rFonts w:cstheme="minorHAnsi"/>
          <w:b/>
          <w:color w:val="365F91" w:themeColor="accent1" w:themeShade="BF"/>
          <w:sz w:val="24"/>
        </w:rPr>
        <w:tab/>
        <w:t>2016: The Year of Digital Inclusion</w:t>
      </w:r>
      <w:r w:rsidR="00BE73DE" w:rsidRPr="00DD36B4">
        <w:rPr>
          <w:rFonts w:cstheme="minorHAnsi"/>
          <w:b/>
          <w:color w:val="365F91" w:themeColor="accent1" w:themeShade="BF"/>
          <w:sz w:val="24"/>
        </w:rPr>
        <w:t xml:space="preserve"> Launch</w:t>
      </w:r>
    </w:p>
    <w:p w:rsidR="009B0ADE" w:rsidRPr="00DD36B4" w:rsidRDefault="009B0ADE" w:rsidP="009B0ADE">
      <w:pPr>
        <w:tabs>
          <w:tab w:val="left" w:pos="2268"/>
        </w:tabs>
        <w:spacing w:after="0"/>
      </w:pPr>
      <w:proofErr w:type="gramStart"/>
      <w:r w:rsidRPr="00DD36B4">
        <w:t>Launch of the Year of Digital Inclusion by Infoxchange CEO –David Spriggs.</w:t>
      </w:r>
      <w:proofErr w:type="gramEnd"/>
      <w:r w:rsidRPr="00DD36B4">
        <w:t xml:space="preserve"> </w:t>
      </w:r>
    </w:p>
    <w:p w:rsidR="009B0ADE" w:rsidRPr="00DD36B4" w:rsidRDefault="000826C8" w:rsidP="00717D88">
      <w:pPr>
        <w:spacing w:line="240" w:lineRule="auto"/>
        <w:rPr>
          <w:rFonts w:cstheme="minorHAnsi"/>
          <w:b/>
          <w:sz w:val="24"/>
          <w:szCs w:val="24"/>
        </w:rPr>
      </w:pPr>
      <w:r w:rsidRPr="00DD36B4">
        <w:rPr>
          <w:rFonts w:cstheme="minorHAnsi"/>
          <w:b/>
          <w:noProof/>
          <w:sz w:val="16"/>
          <w:u w:val="single"/>
          <w:lang w:eastAsia="en-AU"/>
        </w:rPr>
        <mc:AlternateContent>
          <mc:Choice Requires="wps">
            <w:drawing>
              <wp:anchor distT="0" distB="0" distL="114300" distR="114300" simplePos="0" relativeHeight="251699200" behindDoc="0" locked="0" layoutInCell="1" allowOverlap="1" wp14:anchorId="2412C988" wp14:editId="7FCA3D65">
                <wp:simplePos x="0" y="0"/>
                <wp:positionH relativeFrom="column">
                  <wp:posOffset>-4445</wp:posOffset>
                </wp:positionH>
                <wp:positionV relativeFrom="paragraph">
                  <wp:posOffset>194945</wp:posOffset>
                </wp:positionV>
                <wp:extent cx="66389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pt,15.35pt" to="522.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" strokecolor="#4579b8 [3044]" strokeweight="1.5pt"/>
            </w:pict>
          </mc:Fallback>
        </mc:AlternateContent>
      </w:r>
    </w:p>
    <w:p w:rsidR="00852D86" w:rsidRPr="00DD36B4" w:rsidRDefault="00681F07" w:rsidP="00681F07">
      <w:pPr>
        <w:spacing w:line="240" w:lineRule="auto"/>
        <w:rPr>
          <w:rFonts w:cstheme="minorHAnsi"/>
          <w:sz w:val="24"/>
          <w:u w:val="single"/>
        </w:rPr>
      </w:pPr>
      <w:r w:rsidRPr="00DD36B4">
        <w:rPr>
          <w:rFonts w:cstheme="minorHAnsi"/>
          <w:b/>
          <w:noProof/>
          <w:sz w:val="16"/>
          <w:u w:val="single"/>
          <w:lang w:eastAsia="en-AU"/>
        </w:rPr>
        <mc:AlternateContent>
          <mc:Choice Requires="wps">
            <w:drawing>
              <wp:anchor distT="0" distB="0" distL="114300" distR="114300" simplePos="0" relativeHeight="251697152" behindDoc="0" locked="0" layoutInCell="1" allowOverlap="1" wp14:anchorId="0CA2477A" wp14:editId="489CC97E">
                <wp:simplePos x="0" y="0"/>
                <wp:positionH relativeFrom="column">
                  <wp:posOffset>-4445</wp:posOffset>
                </wp:positionH>
                <wp:positionV relativeFrom="paragraph">
                  <wp:posOffset>285750</wp:posOffset>
                </wp:positionV>
                <wp:extent cx="66389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5pt,22.5pt" to="522.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" strokecolor="#4579b8 [3044]" strokeweight="1.5pt"/>
            </w:pict>
          </mc:Fallback>
        </mc:AlternateContent>
      </w:r>
      <w:r w:rsidR="00B90CD3" w:rsidRPr="00DD36B4">
        <w:rPr>
          <w:rFonts w:cstheme="minorHAnsi"/>
          <w:b/>
          <w:sz w:val="24"/>
          <w:szCs w:val="24"/>
        </w:rPr>
        <w:t>3:</w:t>
      </w:r>
      <w:r w:rsidR="009B0ADE" w:rsidRPr="00DD36B4">
        <w:rPr>
          <w:rFonts w:cstheme="minorHAnsi"/>
          <w:b/>
          <w:sz w:val="24"/>
          <w:szCs w:val="24"/>
        </w:rPr>
        <w:t xml:space="preserve">15 </w:t>
      </w:r>
      <w:r w:rsidR="00EA0E56" w:rsidRPr="00DD36B4">
        <w:rPr>
          <w:rFonts w:cstheme="minorHAnsi"/>
          <w:b/>
          <w:sz w:val="24"/>
          <w:szCs w:val="24"/>
        </w:rPr>
        <w:t>3</w:t>
      </w:r>
      <w:r w:rsidR="00CB1F25" w:rsidRPr="00DD36B4">
        <w:rPr>
          <w:rFonts w:cstheme="minorHAnsi"/>
          <w:b/>
          <w:sz w:val="24"/>
          <w:szCs w:val="24"/>
        </w:rPr>
        <w:t>:</w:t>
      </w:r>
      <w:r w:rsidR="009B0ADE" w:rsidRPr="00DD36B4">
        <w:rPr>
          <w:rFonts w:cstheme="minorHAnsi"/>
          <w:b/>
          <w:sz w:val="24"/>
          <w:szCs w:val="24"/>
        </w:rPr>
        <w:t>45</w:t>
      </w:r>
      <w:r w:rsidR="002D233E" w:rsidRPr="00DD36B4">
        <w:rPr>
          <w:rFonts w:cstheme="minorHAnsi"/>
          <w:b/>
          <w:sz w:val="24"/>
          <w:szCs w:val="24"/>
        </w:rPr>
        <w:t>pm</w:t>
      </w:r>
      <w:r w:rsidR="00852D86" w:rsidRPr="00DD36B4">
        <w:rPr>
          <w:rFonts w:cstheme="minorHAnsi"/>
          <w:b/>
          <w:sz w:val="24"/>
          <w:szCs w:val="24"/>
        </w:rPr>
        <w:tab/>
      </w:r>
      <w:r w:rsidR="00852D86" w:rsidRPr="00DD36B4">
        <w:rPr>
          <w:rFonts w:cstheme="minorHAnsi"/>
          <w:b/>
          <w:sz w:val="24"/>
          <w:szCs w:val="24"/>
        </w:rPr>
        <w:tab/>
      </w:r>
      <w:r w:rsidR="00D92EC7" w:rsidRPr="00DD36B4">
        <w:rPr>
          <w:rFonts w:cstheme="minorHAnsi"/>
          <w:b/>
          <w:sz w:val="24"/>
          <w:szCs w:val="24"/>
        </w:rPr>
        <w:t xml:space="preserve">Afternoon </w:t>
      </w:r>
      <w:r w:rsidRPr="00DD36B4">
        <w:rPr>
          <w:rFonts w:cstheme="minorHAnsi"/>
          <w:b/>
          <w:sz w:val="24"/>
          <w:szCs w:val="24"/>
        </w:rPr>
        <w:t>tea</w:t>
      </w:r>
    </w:p>
    <w:p w:rsidR="00EC09E7" w:rsidRPr="007A30DC" w:rsidRDefault="00EA0E56" w:rsidP="007A30DC">
      <w:pPr>
        <w:tabs>
          <w:tab w:val="left" w:pos="2268"/>
        </w:tabs>
        <w:spacing w:before="120" w:after="120"/>
        <w:ind w:left="2160" w:hanging="2160"/>
        <w:rPr>
          <w:rFonts w:cstheme="minorHAnsi"/>
          <w:b/>
          <w:sz w:val="24"/>
        </w:rPr>
      </w:pPr>
      <w:r w:rsidRPr="00DD36B4">
        <w:rPr>
          <w:rFonts w:cstheme="minorHAnsi"/>
          <w:b/>
          <w:sz w:val="24"/>
        </w:rPr>
        <w:t>3</w:t>
      </w:r>
      <w:r w:rsidR="00F2039C" w:rsidRPr="00DD36B4">
        <w:rPr>
          <w:rFonts w:cstheme="minorHAnsi"/>
          <w:b/>
          <w:sz w:val="24"/>
        </w:rPr>
        <w:t>:</w:t>
      </w:r>
      <w:r w:rsidR="009B0ADE" w:rsidRPr="00DD36B4">
        <w:rPr>
          <w:rFonts w:cstheme="minorHAnsi"/>
          <w:b/>
          <w:sz w:val="24"/>
        </w:rPr>
        <w:t xml:space="preserve">45 </w:t>
      </w:r>
      <w:r w:rsidR="00F2039C" w:rsidRPr="00DD36B4">
        <w:rPr>
          <w:rFonts w:cstheme="minorHAnsi"/>
          <w:b/>
          <w:sz w:val="24"/>
        </w:rPr>
        <w:t>pm</w:t>
      </w:r>
      <w:r w:rsidR="002D233E" w:rsidRPr="00DD36B4">
        <w:rPr>
          <w:rFonts w:cstheme="minorHAnsi"/>
          <w:b/>
          <w:sz w:val="24"/>
        </w:rPr>
        <w:t xml:space="preserve"> </w:t>
      </w:r>
      <w:r w:rsidR="002D233E" w:rsidRPr="00DD36B4">
        <w:rPr>
          <w:rFonts w:cstheme="minorHAnsi"/>
          <w:b/>
          <w:sz w:val="24"/>
        </w:rPr>
        <w:tab/>
      </w:r>
      <w:r w:rsidR="00852D86" w:rsidRPr="00DD36B4">
        <w:rPr>
          <w:rFonts w:cstheme="minorHAnsi"/>
          <w:b/>
          <w:sz w:val="24"/>
        </w:rPr>
        <w:tab/>
        <w:t xml:space="preserve">ACCAN </w:t>
      </w:r>
      <w:r w:rsidR="00F2039C" w:rsidRPr="00DD36B4">
        <w:rPr>
          <w:rFonts w:cstheme="minorHAnsi"/>
          <w:b/>
          <w:sz w:val="24"/>
        </w:rPr>
        <w:t>AGM</w:t>
      </w:r>
    </w:p>
    <w:sectPr w:rsidR="00EC09E7" w:rsidRPr="007A30DC" w:rsidSect="000826C8">
      <w:headerReference w:type="default" r:id="rId10"/>
      <w:footerReference w:type="default" r:id="rId11"/>
      <w:pgSz w:w="11906" w:h="16838"/>
      <w:pgMar w:top="567" w:right="567" w:bottom="426"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2B" w:rsidRDefault="00A1012B">
      <w:pPr>
        <w:spacing w:after="0" w:line="240" w:lineRule="auto"/>
      </w:pPr>
      <w:r>
        <w:separator/>
      </w:r>
    </w:p>
  </w:endnote>
  <w:endnote w:type="continuationSeparator" w:id="0">
    <w:p w:rsidR="00A1012B" w:rsidRDefault="00A1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arwin">
    <w:altName w:val="Darwin"/>
    <w:panose1 w:val="00000000000000000000"/>
    <w:charset w:val="00"/>
    <w:family w:val="swiss"/>
    <w:notTrueType/>
    <w:pitch w:val="default"/>
    <w:sig w:usb0="00000003" w:usb1="00000000" w:usb2="00000000" w:usb3="00000000" w:csb0="00000001" w:csb1="00000000"/>
  </w:font>
  <w:font w:name="Hamburg">
    <w:altName w:val="Hamburg"/>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79285"/>
      <w:docPartObj>
        <w:docPartGallery w:val="Page Numbers (Bottom of Page)"/>
        <w:docPartUnique/>
      </w:docPartObj>
    </w:sdtPr>
    <w:sdtEndPr>
      <w:rPr>
        <w:noProof/>
      </w:rPr>
    </w:sdtEndPr>
    <w:sdtContent>
      <w:p w:rsidR="00A1012B" w:rsidRDefault="00A1012B">
        <w:pPr>
          <w:pStyle w:val="Footer"/>
          <w:jc w:val="right"/>
        </w:pPr>
        <w:r>
          <w:fldChar w:fldCharType="begin"/>
        </w:r>
        <w:r>
          <w:instrText xml:space="preserve"> PAGE   \* MERGEFORMAT </w:instrText>
        </w:r>
        <w:r>
          <w:fldChar w:fldCharType="separate"/>
        </w:r>
        <w:r w:rsidR="00591E5B">
          <w:rPr>
            <w:noProof/>
          </w:rPr>
          <w:t>5</w:t>
        </w:r>
        <w:r>
          <w:rPr>
            <w:noProof/>
          </w:rPr>
          <w:fldChar w:fldCharType="end"/>
        </w:r>
      </w:p>
    </w:sdtContent>
  </w:sdt>
  <w:p w:rsidR="00A1012B" w:rsidRDefault="00A10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2B" w:rsidRDefault="00A1012B">
      <w:pPr>
        <w:spacing w:after="0" w:line="240" w:lineRule="auto"/>
      </w:pPr>
      <w:r>
        <w:separator/>
      </w:r>
    </w:p>
  </w:footnote>
  <w:footnote w:type="continuationSeparator" w:id="0">
    <w:p w:rsidR="00A1012B" w:rsidRDefault="00A10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2B" w:rsidRDefault="00A1012B">
    <w:pPr>
      <w:pStyle w:val="Header"/>
    </w:pPr>
  </w:p>
  <w:p w:rsidR="00A1012B" w:rsidRDefault="00A10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D3E"/>
    <w:multiLevelType w:val="hybridMultilevel"/>
    <w:tmpl w:val="1818B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394631"/>
    <w:multiLevelType w:val="hybridMultilevel"/>
    <w:tmpl w:val="F0E8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D56AEE"/>
    <w:multiLevelType w:val="hybridMultilevel"/>
    <w:tmpl w:val="F8F2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EE3160"/>
    <w:multiLevelType w:val="hybridMultilevel"/>
    <w:tmpl w:val="553085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nsid w:val="10DD18FA"/>
    <w:multiLevelType w:val="hybridMultilevel"/>
    <w:tmpl w:val="D72A1F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nsid w:val="1D9A4196"/>
    <w:multiLevelType w:val="hybridMultilevel"/>
    <w:tmpl w:val="AF1C784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nsid w:val="21933276"/>
    <w:multiLevelType w:val="hybridMultilevel"/>
    <w:tmpl w:val="32FA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E35241"/>
    <w:multiLevelType w:val="hybridMultilevel"/>
    <w:tmpl w:val="B0043090"/>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8">
    <w:nsid w:val="306B36FC"/>
    <w:multiLevelType w:val="hybridMultilevel"/>
    <w:tmpl w:val="2048D8F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nsid w:val="38555B48"/>
    <w:multiLevelType w:val="hybridMultilevel"/>
    <w:tmpl w:val="5552C5E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0">
    <w:nsid w:val="38DC0CC0"/>
    <w:multiLevelType w:val="hybridMultilevel"/>
    <w:tmpl w:val="C400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855786"/>
    <w:multiLevelType w:val="hybridMultilevel"/>
    <w:tmpl w:val="5D62F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383AA8"/>
    <w:multiLevelType w:val="hybridMultilevel"/>
    <w:tmpl w:val="1DC462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E9F09B2"/>
    <w:multiLevelType w:val="hybridMultilevel"/>
    <w:tmpl w:val="5F62942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4">
    <w:nsid w:val="708F65C9"/>
    <w:multiLevelType w:val="hybridMultilevel"/>
    <w:tmpl w:val="5600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AD4F8F"/>
    <w:multiLevelType w:val="hybridMultilevel"/>
    <w:tmpl w:val="B046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020CB4"/>
    <w:multiLevelType w:val="hybridMultilevel"/>
    <w:tmpl w:val="E946AA0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nsid w:val="7AF844A6"/>
    <w:multiLevelType w:val="hybridMultilevel"/>
    <w:tmpl w:val="FD0E8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3"/>
  </w:num>
  <w:num w:numId="5">
    <w:abstractNumId w:val="4"/>
  </w:num>
  <w:num w:numId="6">
    <w:abstractNumId w:val="11"/>
  </w:num>
  <w:num w:numId="7">
    <w:abstractNumId w:val="7"/>
  </w:num>
  <w:num w:numId="8">
    <w:abstractNumId w:val="5"/>
  </w:num>
  <w:num w:numId="9">
    <w:abstractNumId w:val="2"/>
  </w:num>
  <w:num w:numId="10">
    <w:abstractNumId w:val="15"/>
  </w:num>
  <w:num w:numId="11">
    <w:abstractNumId w:val="6"/>
  </w:num>
  <w:num w:numId="12">
    <w:abstractNumId w:val="14"/>
  </w:num>
  <w:num w:numId="13">
    <w:abstractNumId w:val="10"/>
  </w:num>
  <w:num w:numId="14">
    <w:abstractNumId w:val="9"/>
  </w:num>
  <w:num w:numId="15">
    <w:abstractNumId w:val="1"/>
  </w:num>
  <w:num w:numId="16">
    <w:abstractNumId w:val="13"/>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15"/>
    <w:rsid w:val="000034A6"/>
    <w:rsid w:val="00010468"/>
    <w:rsid w:val="00054D28"/>
    <w:rsid w:val="00076766"/>
    <w:rsid w:val="000826C8"/>
    <w:rsid w:val="0008554A"/>
    <w:rsid w:val="00092B3C"/>
    <w:rsid w:val="000A1F40"/>
    <w:rsid w:val="000A466D"/>
    <w:rsid w:val="000A4B53"/>
    <w:rsid w:val="000A5662"/>
    <w:rsid w:val="000A569C"/>
    <w:rsid w:val="000B4377"/>
    <w:rsid w:val="000F3C2D"/>
    <w:rsid w:val="0010356C"/>
    <w:rsid w:val="00111FDE"/>
    <w:rsid w:val="00113E0C"/>
    <w:rsid w:val="001235AB"/>
    <w:rsid w:val="00145BBA"/>
    <w:rsid w:val="00151298"/>
    <w:rsid w:val="001569CD"/>
    <w:rsid w:val="00165728"/>
    <w:rsid w:val="0017305A"/>
    <w:rsid w:val="001816C4"/>
    <w:rsid w:val="00184DCF"/>
    <w:rsid w:val="00197929"/>
    <w:rsid w:val="00197D20"/>
    <w:rsid w:val="001D1A83"/>
    <w:rsid w:val="001D6FA1"/>
    <w:rsid w:val="001E0C5B"/>
    <w:rsid w:val="001E2E72"/>
    <w:rsid w:val="002037C4"/>
    <w:rsid w:val="00205C12"/>
    <w:rsid w:val="00237338"/>
    <w:rsid w:val="00247D61"/>
    <w:rsid w:val="0026600F"/>
    <w:rsid w:val="00273387"/>
    <w:rsid w:val="0028013D"/>
    <w:rsid w:val="0029357A"/>
    <w:rsid w:val="00293EC1"/>
    <w:rsid w:val="002A1229"/>
    <w:rsid w:val="002A474D"/>
    <w:rsid w:val="002B1A1D"/>
    <w:rsid w:val="002B4CA9"/>
    <w:rsid w:val="002C1FBC"/>
    <w:rsid w:val="002C75C2"/>
    <w:rsid w:val="002D233E"/>
    <w:rsid w:val="002D41E0"/>
    <w:rsid w:val="002D6D38"/>
    <w:rsid w:val="002E3C96"/>
    <w:rsid w:val="00304C6F"/>
    <w:rsid w:val="00307180"/>
    <w:rsid w:val="003218AE"/>
    <w:rsid w:val="00324E64"/>
    <w:rsid w:val="003347F0"/>
    <w:rsid w:val="00337C2E"/>
    <w:rsid w:val="00352B28"/>
    <w:rsid w:val="00377FDF"/>
    <w:rsid w:val="00380FE6"/>
    <w:rsid w:val="0038174B"/>
    <w:rsid w:val="00385005"/>
    <w:rsid w:val="003B2DE4"/>
    <w:rsid w:val="003D73FE"/>
    <w:rsid w:val="003F013C"/>
    <w:rsid w:val="003F1631"/>
    <w:rsid w:val="003F4A1A"/>
    <w:rsid w:val="0040377C"/>
    <w:rsid w:val="004158E7"/>
    <w:rsid w:val="00424204"/>
    <w:rsid w:val="00444133"/>
    <w:rsid w:val="004449B6"/>
    <w:rsid w:val="00445D0A"/>
    <w:rsid w:val="0044655D"/>
    <w:rsid w:val="00461C93"/>
    <w:rsid w:val="004721A7"/>
    <w:rsid w:val="0048401A"/>
    <w:rsid w:val="004845F5"/>
    <w:rsid w:val="004B3073"/>
    <w:rsid w:val="004B309A"/>
    <w:rsid w:val="004D05DC"/>
    <w:rsid w:val="00502C8C"/>
    <w:rsid w:val="00512964"/>
    <w:rsid w:val="005263FE"/>
    <w:rsid w:val="00530D8C"/>
    <w:rsid w:val="0053599B"/>
    <w:rsid w:val="00543F3A"/>
    <w:rsid w:val="00581DB9"/>
    <w:rsid w:val="00591E5B"/>
    <w:rsid w:val="005B3282"/>
    <w:rsid w:val="005C4D81"/>
    <w:rsid w:val="005F0D00"/>
    <w:rsid w:val="005F4F29"/>
    <w:rsid w:val="005F7D42"/>
    <w:rsid w:val="00606373"/>
    <w:rsid w:val="0061156B"/>
    <w:rsid w:val="0061725F"/>
    <w:rsid w:val="00621AE8"/>
    <w:rsid w:val="00625B56"/>
    <w:rsid w:val="00644542"/>
    <w:rsid w:val="00674F61"/>
    <w:rsid w:val="00675B88"/>
    <w:rsid w:val="00681F07"/>
    <w:rsid w:val="00693FBE"/>
    <w:rsid w:val="0069581D"/>
    <w:rsid w:val="006972EE"/>
    <w:rsid w:val="0069788A"/>
    <w:rsid w:val="006A0884"/>
    <w:rsid w:val="006A6D86"/>
    <w:rsid w:val="006B3ACE"/>
    <w:rsid w:val="006B4BD8"/>
    <w:rsid w:val="006D3893"/>
    <w:rsid w:val="006F7901"/>
    <w:rsid w:val="00710471"/>
    <w:rsid w:val="00717D88"/>
    <w:rsid w:val="00726AE0"/>
    <w:rsid w:val="007424D7"/>
    <w:rsid w:val="00743FE4"/>
    <w:rsid w:val="0074647B"/>
    <w:rsid w:val="0077357B"/>
    <w:rsid w:val="0078447F"/>
    <w:rsid w:val="00784D78"/>
    <w:rsid w:val="0078778C"/>
    <w:rsid w:val="00792D0A"/>
    <w:rsid w:val="00793E38"/>
    <w:rsid w:val="007948C1"/>
    <w:rsid w:val="007A117A"/>
    <w:rsid w:val="007A30DC"/>
    <w:rsid w:val="007A56E7"/>
    <w:rsid w:val="007B1920"/>
    <w:rsid w:val="007B578E"/>
    <w:rsid w:val="007D142A"/>
    <w:rsid w:val="007E1B76"/>
    <w:rsid w:val="007E507C"/>
    <w:rsid w:val="007E53D5"/>
    <w:rsid w:val="007E751E"/>
    <w:rsid w:val="007F165A"/>
    <w:rsid w:val="007F300D"/>
    <w:rsid w:val="008106E1"/>
    <w:rsid w:val="00834CB1"/>
    <w:rsid w:val="00836973"/>
    <w:rsid w:val="00852D86"/>
    <w:rsid w:val="0086203E"/>
    <w:rsid w:val="0088770F"/>
    <w:rsid w:val="00892D85"/>
    <w:rsid w:val="008968F0"/>
    <w:rsid w:val="008B46F8"/>
    <w:rsid w:val="008C6A08"/>
    <w:rsid w:val="008E2187"/>
    <w:rsid w:val="008E2375"/>
    <w:rsid w:val="008F10D6"/>
    <w:rsid w:val="009104C0"/>
    <w:rsid w:val="009136B2"/>
    <w:rsid w:val="009169CB"/>
    <w:rsid w:val="00921EDB"/>
    <w:rsid w:val="00923314"/>
    <w:rsid w:val="009267E8"/>
    <w:rsid w:val="009340DE"/>
    <w:rsid w:val="0093716D"/>
    <w:rsid w:val="00942505"/>
    <w:rsid w:val="00955D0B"/>
    <w:rsid w:val="00956398"/>
    <w:rsid w:val="00972823"/>
    <w:rsid w:val="00983775"/>
    <w:rsid w:val="009B0ADE"/>
    <w:rsid w:val="009C0E5B"/>
    <w:rsid w:val="00A04FEE"/>
    <w:rsid w:val="00A1012B"/>
    <w:rsid w:val="00A101D2"/>
    <w:rsid w:val="00A1727F"/>
    <w:rsid w:val="00A40E56"/>
    <w:rsid w:val="00A4253F"/>
    <w:rsid w:val="00A731EB"/>
    <w:rsid w:val="00A776FA"/>
    <w:rsid w:val="00A80586"/>
    <w:rsid w:val="00A854C4"/>
    <w:rsid w:val="00A96E91"/>
    <w:rsid w:val="00AA11C6"/>
    <w:rsid w:val="00AA4D18"/>
    <w:rsid w:val="00AA5E4F"/>
    <w:rsid w:val="00AB14E8"/>
    <w:rsid w:val="00AB579A"/>
    <w:rsid w:val="00AC6E3C"/>
    <w:rsid w:val="00AD3D66"/>
    <w:rsid w:val="00AD58A9"/>
    <w:rsid w:val="00AD5FFB"/>
    <w:rsid w:val="00AF09CE"/>
    <w:rsid w:val="00AF39DD"/>
    <w:rsid w:val="00B04ACD"/>
    <w:rsid w:val="00B05147"/>
    <w:rsid w:val="00B11275"/>
    <w:rsid w:val="00B13AEE"/>
    <w:rsid w:val="00B32CEE"/>
    <w:rsid w:val="00B35061"/>
    <w:rsid w:val="00B43F3F"/>
    <w:rsid w:val="00B66865"/>
    <w:rsid w:val="00B716BC"/>
    <w:rsid w:val="00B76C16"/>
    <w:rsid w:val="00B82FCE"/>
    <w:rsid w:val="00B83359"/>
    <w:rsid w:val="00B909A3"/>
    <w:rsid w:val="00B90CD3"/>
    <w:rsid w:val="00BA3A40"/>
    <w:rsid w:val="00BA67FC"/>
    <w:rsid w:val="00BA6E9D"/>
    <w:rsid w:val="00BB54CB"/>
    <w:rsid w:val="00BC4CAB"/>
    <w:rsid w:val="00BE03CB"/>
    <w:rsid w:val="00BE73DE"/>
    <w:rsid w:val="00C21809"/>
    <w:rsid w:val="00C25BA2"/>
    <w:rsid w:val="00C32F3F"/>
    <w:rsid w:val="00C35E9A"/>
    <w:rsid w:val="00C57A88"/>
    <w:rsid w:val="00C60781"/>
    <w:rsid w:val="00C762D9"/>
    <w:rsid w:val="00C825F7"/>
    <w:rsid w:val="00C82AEC"/>
    <w:rsid w:val="00C84315"/>
    <w:rsid w:val="00C90DB0"/>
    <w:rsid w:val="00C94C05"/>
    <w:rsid w:val="00C97327"/>
    <w:rsid w:val="00CA3615"/>
    <w:rsid w:val="00CB0270"/>
    <w:rsid w:val="00CB1F25"/>
    <w:rsid w:val="00CC5433"/>
    <w:rsid w:val="00CC650F"/>
    <w:rsid w:val="00CD62C5"/>
    <w:rsid w:val="00CF24F3"/>
    <w:rsid w:val="00CF3635"/>
    <w:rsid w:val="00CF7AE3"/>
    <w:rsid w:val="00D00768"/>
    <w:rsid w:val="00D00FC0"/>
    <w:rsid w:val="00D02498"/>
    <w:rsid w:val="00D11C23"/>
    <w:rsid w:val="00D13727"/>
    <w:rsid w:val="00D26CB0"/>
    <w:rsid w:val="00D30943"/>
    <w:rsid w:val="00D368CF"/>
    <w:rsid w:val="00D37687"/>
    <w:rsid w:val="00D417DD"/>
    <w:rsid w:val="00D423C4"/>
    <w:rsid w:val="00D426E8"/>
    <w:rsid w:val="00D434FB"/>
    <w:rsid w:val="00D5526E"/>
    <w:rsid w:val="00D57CC0"/>
    <w:rsid w:val="00D66F74"/>
    <w:rsid w:val="00D70279"/>
    <w:rsid w:val="00D73EF4"/>
    <w:rsid w:val="00D92EC7"/>
    <w:rsid w:val="00D96EC6"/>
    <w:rsid w:val="00DB7470"/>
    <w:rsid w:val="00DD00AD"/>
    <w:rsid w:val="00DD29AC"/>
    <w:rsid w:val="00DD36B4"/>
    <w:rsid w:val="00DE12A7"/>
    <w:rsid w:val="00DE1FC8"/>
    <w:rsid w:val="00DE5353"/>
    <w:rsid w:val="00E00036"/>
    <w:rsid w:val="00E0252A"/>
    <w:rsid w:val="00E510F7"/>
    <w:rsid w:val="00E52A1F"/>
    <w:rsid w:val="00E53073"/>
    <w:rsid w:val="00E5648C"/>
    <w:rsid w:val="00E755E1"/>
    <w:rsid w:val="00E8219E"/>
    <w:rsid w:val="00E8313A"/>
    <w:rsid w:val="00E86F64"/>
    <w:rsid w:val="00E87559"/>
    <w:rsid w:val="00E92909"/>
    <w:rsid w:val="00E92BE1"/>
    <w:rsid w:val="00EA0E56"/>
    <w:rsid w:val="00EA2C5C"/>
    <w:rsid w:val="00EA300D"/>
    <w:rsid w:val="00EA55D8"/>
    <w:rsid w:val="00EA6C89"/>
    <w:rsid w:val="00EB035C"/>
    <w:rsid w:val="00EB400B"/>
    <w:rsid w:val="00EC09E7"/>
    <w:rsid w:val="00ED78CB"/>
    <w:rsid w:val="00EF1BEE"/>
    <w:rsid w:val="00EF6920"/>
    <w:rsid w:val="00F02B2C"/>
    <w:rsid w:val="00F12F44"/>
    <w:rsid w:val="00F13A0A"/>
    <w:rsid w:val="00F2039C"/>
    <w:rsid w:val="00F46627"/>
    <w:rsid w:val="00F624DE"/>
    <w:rsid w:val="00F77B9E"/>
    <w:rsid w:val="00FA153D"/>
    <w:rsid w:val="00FC6AB3"/>
    <w:rsid w:val="00FE44E5"/>
    <w:rsid w:val="00FF36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 w:type="character" w:customStyle="1" w:styleId="A19">
    <w:name w:val="A19"/>
    <w:uiPriority w:val="99"/>
    <w:rsid w:val="00E8219E"/>
    <w:rPr>
      <w:rFonts w:ascii="Darwin" w:hAnsi="Darwin" w:cs="Darwin"/>
      <w:b/>
      <w:bCs/>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 w:type="character" w:customStyle="1" w:styleId="A19">
    <w:name w:val="A19"/>
    <w:uiPriority w:val="99"/>
    <w:rsid w:val="00E8219E"/>
    <w:rPr>
      <w:rFonts w:ascii="Darwin" w:hAnsi="Darwin" w:cs="Darwin"/>
      <w:b/>
      <w:bCs/>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8609">
      <w:bodyDiv w:val="1"/>
      <w:marLeft w:val="0"/>
      <w:marRight w:val="0"/>
      <w:marTop w:val="0"/>
      <w:marBottom w:val="0"/>
      <w:divBdr>
        <w:top w:val="none" w:sz="0" w:space="0" w:color="auto"/>
        <w:left w:val="none" w:sz="0" w:space="0" w:color="auto"/>
        <w:bottom w:val="none" w:sz="0" w:space="0" w:color="auto"/>
        <w:right w:val="none" w:sz="0" w:space="0" w:color="auto"/>
      </w:divBdr>
    </w:div>
    <w:div w:id="216288001">
      <w:bodyDiv w:val="1"/>
      <w:marLeft w:val="0"/>
      <w:marRight w:val="0"/>
      <w:marTop w:val="0"/>
      <w:marBottom w:val="0"/>
      <w:divBdr>
        <w:top w:val="none" w:sz="0" w:space="0" w:color="auto"/>
        <w:left w:val="none" w:sz="0" w:space="0" w:color="auto"/>
        <w:bottom w:val="none" w:sz="0" w:space="0" w:color="auto"/>
        <w:right w:val="none" w:sz="0" w:space="0" w:color="auto"/>
      </w:divBdr>
    </w:div>
    <w:div w:id="398284535">
      <w:bodyDiv w:val="1"/>
      <w:marLeft w:val="0"/>
      <w:marRight w:val="0"/>
      <w:marTop w:val="0"/>
      <w:marBottom w:val="0"/>
      <w:divBdr>
        <w:top w:val="none" w:sz="0" w:space="0" w:color="auto"/>
        <w:left w:val="none" w:sz="0" w:space="0" w:color="auto"/>
        <w:bottom w:val="none" w:sz="0" w:space="0" w:color="auto"/>
        <w:right w:val="none" w:sz="0" w:space="0" w:color="auto"/>
      </w:divBdr>
    </w:div>
    <w:div w:id="404768840">
      <w:bodyDiv w:val="1"/>
      <w:marLeft w:val="0"/>
      <w:marRight w:val="0"/>
      <w:marTop w:val="0"/>
      <w:marBottom w:val="0"/>
      <w:divBdr>
        <w:top w:val="none" w:sz="0" w:space="0" w:color="auto"/>
        <w:left w:val="none" w:sz="0" w:space="0" w:color="auto"/>
        <w:bottom w:val="none" w:sz="0" w:space="0" w:color="auto"/>
        <w:right w:val="none" w:sz="0" w:space="0" w:color="auto"/>
      </w:divBdr>
    </w:div>
    <w:div w:id="601686287">
      <w:bodyDiv w:val="1"/>
      <w:marLeft w:val="0"/>
      <w:marRight w:val="0"/>
      <w:marTop w:val="0"/>
      <w:marBottom w:val="0"/>
      <w:divBdr>
        <w:top w:val="none" w:sz="0" w:space="0" w:color="auto"/>
        <w:left w:val="none" w:sz="0" w:space="0" w:color="auto"/>
        <w:bottom w:val="none" w:sz="0" w:space="0" w:color="auto"/>
        <w:right w:val="none" w:sz="0" w:space="0" w:color="auto"/>
      </w:divBdr>
    </w:div>
    <w:div w:id="626545506">
      <w:bodyDiv w:val="1"/>
      <w:marLeft w:val="0"/>
      <w:marRight w:val="0"/>
      <w:marTop w:val="0"/>
      <w:marBottom w:val="0"/>
      <w:divBdr>
        <w:top w:val="none" w:sz="0" w:space="0" w:color="auto"/>
        <w:left w:val="none" w:sz="0" w:space="0" w:color="auto"/>
        <w:bottom w:val="none" w:sz="0" w:space="0" w:color="auto"/>
        <w:right w:val="none" w:sz="0" w:space="0" w:color="auto"/>
      </w:divBdr>
    </w:div>
    <w:div w:id="1123382525">
      <w:bodyDiv w:val="1"/>
      <w:marLeft w:val="0"/>
      <w:marRight w:val="0"/>
      <w:marTop w:val="0"/>
      <w:marBottom w:val="0"/>
      <w:divBdr>
        <w:top w:val="none" w:sz="0" w:space="0" w:color="auto"/>
        <w:left w:val="none" w:sz="0" w:space="0" w:color="auto"/>
        <w:bottom w:val="none" w:sz="0" w:space="0" w:color="auto"/>
        <w:right w:val="none" w:sz="0" w:space="0" w:color="auto"/>
      </w:divBdr>
    </w:div>
    <w:div w:id="1155992782">
      <w:bodyDiv w:val="1"/>
      <w:marLeft w:val="0"/>
      <w:marRight w:val="0"/>
      <w:marTop w:val="0"/>
      <w:marBottom w:val="0"/>
      <w:divBdr>
        <w:top w:val="none" w:sz="0" w:space="0" w:color="auto"/>
        <w:left w:val="none" w:sz="0" w:space="0" w:color="auto"/>
        <w:bottom w:val="none" w:sz="0" w:space="0" w:color="auto"/>
        <w:right w:val="none" w:sz="0" w:space="0" w:color="auto"/>
      </w:divBdr>
    </w:div>
    <w:div w:id="1185554170">
      <w:bodyDiv w:val="1"/>
      <w:marLeft w:val="0"/>
      <w:marRight w:val="0"/>
      <w:marTop w:val="0"/>
      <w:marBottom w:val="0"/>
      <w:divBdr>
        <w:top w:val="none" w:sz="0" w:space="0" w:color="auto"/>
        <w:left w:val="none" w:sz="0" w:space="0" w:color="auto"/>
        <w:bottom w:val="none" w:sz="0" w:space="0" w:color="auto"/>
        <w:right w:val="none" w:sz="0" w:space="0" w:color="auto"/>
      </w:divBdr>
    </w:div>
    <w:div w:id="1407145581">
      <w:bodyDiv w:val="1"/>
      <w:marLeft w:val="0"/>
      <w:marRight w:val="0"/>
      <w:marTop w:val="0"/>
      <w:marBottom w:val="0"/>
      <w:divBdr>
        <w:top w:val="none" w:sz="0" w:space="0" w:color="auto"/>
        <w:left w:val="none" w:sz="0" w:space="0" w:color="auto"/>
        <w:bottom w:val="none" w:sz="0" w:space="0" w:color="auto"/>
        <w:right w:val="none" w:sz="0" w:space="0" w:color="auto"/>
      </w:divBdr>
    </w:div>
    <w:div w:id="1473402592">
      <w:bodyDiv w:val="1"/>
      <w:marLeft w:val="0"/>
      <w:marRight w:val="0"/>
      <w:marTop w:val="0"/>
      <w:marBottom w:val="0"/>
      <w:divBdr>
        <w:top w:val="none" w:sz="0" w:space="0" w:color="auto"/>
        <w:left w:val="none" w:sz="0" w:space="0" w:color="auto"/>
        <w:bottom w:val="none" w:sz="0" w:space="0" w:color="auto"/>
        <w:right w:val="none" w:sz="0" w:space="0" w:color="auto"/>
      </w:divBdr>
    </w:div>
    <w:div w:id="1537425292">
      <w:bodyDiv w:val="1"/>
      <w:marLeft w:val="0"/>
      <w:marRight w:val="0"/>
      <w:marTop w:val="0"/>
      <w:marBottom w:val="0"/>
      <w:divBdr>
        <w:top w:val="none" w:sz="0" w:space="0" w:color="auto"/>
        <w:left w:val="none" w:sz="0" w:space="0" w:color="auto"/>
        <w:bottom w:val="none" w:sz="0" w:space="0" w:color="auto"/>
        <w:right w:val="none" w:sz="0" w:space="0" w:color="auto"/>
      </w:divBdr>
    </w:div>
    <w:div w:id="1556116539">
      <w:bodyDiv w:val="1"/>
      <w:marLeft w:val="0"/>
      <w:marRight w:val="0"/>
      <w:marTop w:val="0"/>
      <w:marBottom w:val="0"/>
      <w:divBdr>
        <w:top w:val="none" w:sz="0" w:space="0" w:color="auto"/>
        <w:left w:val="none" w:sz="0" w:space="0" w:color="auto"/>
        <w:bottom w:val="none" w:sz="0" w:space="0" w:color="auto"/>
        <w:right w:val="none" w:sz="0" w:space="0" w:color="auto"/>
      </w:divBdr>
    </w:div>
    <w:div w:id="1562013447">
      <w:bodyDiv w:val="1"/>
      <w:marLeft w:val="0"/>
      <w:marRight w:val="0"/>
      <w:marTop w:val="0"/>
      <w:marBottom w:val="0"/>
      <w:divBdr>
        <w:top w:val="none" w:sz="0" w:space="0" w:color="auto"/>
        <w:left w:val="none" w:sz="0" w:space="0" w:color="auto"/>
        <w:bottom w:val="none" w:sz="0" w:space="0" w:color="auto"/>
        <w:right w:val="none" w:sz="0" w:space="0" w:color="auto"/>
      </w:divBdr>
    </w:div>
    <w:div w:id="1650985326">
      <w:bodyDiv w:val="1"/>
      <w:marLeft w:val="0"/>
      <w:marRight w:val="0"/>
      <w:marTop w:val="0"/>
      <w:marBottom w:val="0"/>
      <w:divBdr>
        <w:top w:val="none" w:sz="0" w:space="0" w:color="auto"/>
        <w:left w:val="none" w:sz="0" w:space="0" w:color="auto"/>
        <w:bottom w:val="none" w:sz="0" w:space="0" w:color="auto"/>
        <w:right w:val="none" w:sz="0" w:space="0" w:color="auto"/>
      </w:divBdr>
    </w:div>
    <w:div w:id="1693339618">
      <w:bodyDiv w:val="1"/>
      <w:marLeft w:val="0"/>
      <w:marRight w:val="0"/>
      <w:marTop w:val="0"/>
      <w:marBottom w:val="0"/>
      <w:divBdr>
        <w:top w:val="none" w:sz="0" w:space="0" w:color="auto"/>
        <w:left w:val="none" w:sz="0" w:space="0" w:color="auto"/>
        <w:bottom w:val="none" w:sz="0" w:space="0" w:color="auto"/>
        <w:right w:val="none" w:sz="0" w:space="0" w:color="auto"/>
      </w:divBdr>
    </w:div>
    <w:div w:id="1907181248">
      <w:bodyDiv w:val="1"/>
      <w:marLeft w:val="0"/>
      <w:marRight w:val="0"/>
      <w:marTop w:val="0"/>
      <w:marBottom w:val="0"/>
      <w:divBdr>
        <w:top w:val="none" w:sz="0" w:space="0" w:color="auto"/>
        <w:left w:val="none" w:sz="0" w:space="0" w:color="auto"/>
        <w:bottom w:val="none" w:sz="0" w:space="0" w:color="auto"/>
        <w:right w:val="none" w:sz="0" w:space="0" w:color="auto"/>
      </w:divBdr>
    </w:div>
    <w:div w:id="1943609406">
      <w:bodyDiv w:val="1"/>
      <w:marLeft w:val="0"/>
      <w:marRight w:val="0"/>
      <w:marTop w:val="0"/>
      <w:marBottom w:val="0"/>
      <w:divBdr>
        <w:top w:val="none" w:sz="0" w:space="0" w:color="auto"/>
        <w:left w:val="none" w:sz="0" w:space="0" w:color="auto"/>
        <w:bottom w:val="none" w:sz="0" w:space="0" w:color="auto"/>
        <w:right w:val="none" w:sz="0" w:space="0" w:color="auto"/>
      </w:divBdr>
    </w:div>
    <w:div w:id="2048137528">
      <w:bodyDiv w:val="1"/>
      <w:marLeft w:val="0"/>
      <w:marRight w:val="0"/>
      <w:marTop w:val="0"/>
      <w:marBottom w:val="0"/>
      <w:divBdr>
        <w:top w:val="none" w:sz="0" w:space="0" w:color="auto"/>
        <w:left w:val="none" w:sz="0" w:space="0" w:color="auto"/>
        <w:bottom w:val="none" w:sz="0" w:space="0" w:color="auto"/>
        <w:right w:val="none" w:sz="0" w:space="0" w:color="auto"/>
      </w:divBdr>
    </w:div>
    <w:div w:id="2083485653">
      <w:bodyDiv w:val="1"/>
      <w:marLeft w:val="0"/>
      <w:marRight w:val="0"/>
      <w:marTop w:val="0"/>
      <w:marBottom w:val="0"/>
      <w:divBdr>
        <w:top w:val="none" w:sz="0" w:space="0" w:color="auto"/>
        <w:left w:val="none" w:sz="0" w:space="0" w:color="auto"/>
        <w:bottom w:val="none" w:sz="0" w:space="0" w:color="auto"/>
        <w:right w:val="none" w:sz="0" w:space="0" w:color="auto"/>
      </w:divBdr>
    </w:div>
    <w:div w:id="2117091460">
      <w:bodyDiv w:val="1"/>
      <w:marLeft w:val="0"/>
      <w:marRight w:val="0"/>
      <w:marTop w:val="0"/>
      <w:marBottom w:val="0"/>
      <w:divBdr>
        <w:top w:val="none" w:sz="0" w:space="0" w:color="auto"/>
        <w:left w:val="none" w:sz="0" w:space="0" w:color="auto"/>
        <w:bottom w:val="none" w:sz="0" w:space="0" w:color="auto"/>
        <w:right w:val="none" w:sz="0" w:space="0" w:color="auto"/>
      </w:divBdr>
    </w:div>
    <w:div w:id="21404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B571-9A4C-47DC-983A-E63E3109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Freeman</dc:creator>
  <cp:lastModifiedBy>Kate Evans</cp:lastModifiedBy>
  <cp:revision>7</cp:revision>
  <cp:lastPrinted>2015-08-06T23:25:00Z</cp:lastPrinted>
  <dcterms:created xsi:type="dcterms:W3CDTF">2015-08-19T01:24:00Z</dcterms:created>
  <dcterms:modified xsi:type="dcterms:W3CDTF">2015-08-19T02:06:00Z</dcterms:modified>
</cp:coreProperties>
</file>