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3954D"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22389246" wp14:editId="6F50537B">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779F7D88" wp14:editId="3C9FC151">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57C82474" wp14:editId="342B62CA">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7F79A164" wp14:editId="78317A80">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1D358666" wp14:editId="2971C14F">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3043AF5F" w14:textId="77777777" w:rsidR="00B47285" w:rsidRPr="002C5882" w:rsidRDefault="00F47D10" w:rsidP="00CF0438">
      <w:pPr>
        <w:pStyle w:val="Letterhead1"/>
      </w:pPr>
      <w:r>
        <w:t>i</w:t>
      </w:r>
      <w:r w:rsidR="00B47285" w:rsidRPr="002C5882">
        <w:t>nfo@accan.org.au</w:t>
      </w:r>
    </w:p>
    <w:p w14:paraId="2FABA7DA" w14:textId="77777777" w:rsidR="00B47285" w:rsidRPr="002C5882" w:rsidRDefault="00B47285" w:rsidP="00CF0438">
      <w:pPr>
        <w:pStyle w:val="Letterhead1"/>
      </w:pPr>
      <w:r w:rsidRPr="002C5882">
        <w:t>02 9288 4000</w:t>
      </w:r>
    </w:p>
    <w:p w14:paraId="6C0D964D" w14:textId="35CDFBCC" w:rsidR="00B47285" w:rsidRPr="007E37F8" w:rsidRDefault="006F377B" w:rsidP="007E37F8">
      <w:pPr>
        <w:pStyle w:val="Letterhead1"/>
      </w:pPr>
      <w:r w:rsidRPr="003F0943">
        <w:t>PO Box A1158, Sydney South NSW 123</w:t>
      </w:r>
      <w:r w:rsidR="00B47285" w:rsidRPr="002C5882">
        <w:rPr>
          <w:noProof/>
        </w:rPr>
        <mc:AlternateContent>
          <mc:Choice Requires="wps">
            <w:drawing>
              <wp:anchor distT="0" distB="0" distL="114300" distR="114300" simplePos="0" relativeHeight="251658240" behindDoc="1" locked="0" layoutInCell="1" allowOverlap="1" wp14:anchorId="0C11CDC4" wp14:editId="220F986B">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4379"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5C70C0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p w14:paraId="604BF3CB" w14:textId="6513F50D" w:rsidR="00576D4A" w:rsidRDefault="00F45BDC" w:rsidP="00CB1C53">
      <w:pPr>
        <w:tabs>
          <w:tab w:val="right" w:pos="9026"/>
        </w:tabs>
        <w:rPr>
          <w:rStyle w:val="DocDateChar"/>
        </w:rPr>
      </w:pPr>
      <w:r w:rsidRPr="006F47E7">
        <w:rPr>
          <w:rFonts w:ascii="Gotham Black" w:hAnsi="Gotham Black"/>
          <w:color w:val="44C7F4"/>
          <w:sz w:val="36"/>
          <w:szCs w:val="36"/>
        </w:rPr>
        <w:tab/>
      </w:r>
      <w:bookmarkEnd w:id="0"/>
    </w:p>
    <w:p w14:paraId="5CD49B45" w14:textId="075EFA23" w:rsidR="001F7D90" w:rsidRDefault="007E37F8" w:rsidP="001F7D90">
      <w:pPr>
        <w:rPr>
          <w:rStyle w:val="DocDateChar"/>
          <w:b w:val="0"/>
          <w:bCs w:val="0"/>
          <w:sz w:val="36"/>
          <w:szCs w:val="36"/>
        </w:rPr>
      </w:pPr>
      <w:r w:rsidRPr="007E37F8">
        <w:rPr>
          <w:rStyle w:val="DocDateChar"/>
          <w:b w:val="0"/>
          <w:bCs w:val="0"/>
          <w:sz w:val="36"/>
          <w:szCs w:val="36"/>
        </w:rPr>
        <w:t>Australian Communications consumer Action Network</w:t>
      </w:r>
    </w:p>
    <w:p w14:paraId="61AEB7FA" w14:textId="46C74844" w:rsidR="007E37F8" w:rsidRDefault="007E37F8" w:rsidP="007E37F8">
      <w:pPr>
        <w:jc w:val="center"/>
        <w:rPr>
          <w:rStyle w:val="DocDateChar"/>
          <w:sz w:val="36"/>
          <w:szCs w:val="36"/>
        </w:rPr>
      </w:pPr>
      <w:r>
        <w:rPr>
          <w:rStyle w:val="DocDateChar"/>
          <w:sz w:val="36"/>
          <w:szCs w:val="36"/>
        </w:rPr>
        <w:t>ANNUAL GENERAL MEETING</w:t>
      </w:r>
    </w:p>
    <w:p w14:paraId="662C219B" w14:textId="1CAF3B54" w:rsidR="007E37F8" w:rsidRPr="00421C31" w:rsidRDefault="007E37F8" w:rsidP="007E37F8">
      <w:pPr>
        <w:spacing w:after="0" w:line="240" w:lineRule="auto"/>
        <w:jc w:val="center"/>
        <w:rPr>
          <w:rStyle w:val="DocDateChar"/>
          <w:b w:val="0"/>
          <w:bCs w:val="0"/>
          <w:sz w:val="28"/>
          <w:szCs w:val="28"/>
        </w:rPr>
      </w:pPr>
      <w:r w:rsidRPr="00421C31">
        <w:rPr>
          <w:rStyle w:val="DocDateChar"/>
          <w:b w:val="0"/>
          <w:bCs w:val="0"/>
          <w:sz w:val="28"/>
          <w:szCs w:val="28"/>
        </w:rPr>
        <w:t>RETURNING OFFICER’S REPORT</w:t>
      </w:r>
    </w:p>
    <w:p w14:paraId="0983BC38" w14:textId="47A97FF4" w:rsidR="007E37F8" w:rsidRPr="00421C31" w:rsidRDefault="007E37F8" w:rsidP="007E37F8">
      <w:pPr>
        <w:spacing w:after="0" w:line="240" w:lineRule="auto"/>
        <w:jc w:val="center"/>
        <w:rPr>
          <w:rStyle w:val="DocDateChar"/>
          <w:b w:val="0"/>
          <w:bCs w:val="0"/>
          <w:sz w:val="28"/>
          <w:szCs w:val="28"/>
        </w:rPr>
      </w:pPr>
      <w:r w:rsidRPr="00421C31">
        <w:rPr>
          <w:rStyle w:val="DocDateChar"/>
          <w:b w:val="0"/>
          <w:bCs w:val="0"/>
          <w:sz w:val="28"/>
          <w:szCs w:val="28"/>
        </w:rPr>
        <w:t>September 2022</w:t>
      </w:r>
    </w:p>
    <w:p w14:paraId="4C9E7DD2" w14:textId="774DB462" w:rsidR="007E37F8" w:rsidRDefault="007E37F8" w:rsidP="007E37F8">
      <w:pPr>
        <w:spacing w:line="240" w:lineRule="auto"/>
        <w:jc w:val="center"/>
        <w:rPr>
          <w:rStyle w:val="DocDateChar"/>
          <w:b w:val="0"/>
          <w:bCs w:val="0"/>
          <w:sz w:val="24"/>
          <w:szCs w:val="24"/>
        </w:rPr>
      </w:pPr>
    </w:p>
    <w:p w14:paraId="7B0DFE4C" w14:textId="57A7649A" w:rsidR="007E37F8" w:rsidRPr="0091346B" w:rsidRDefault="007E37F8" w:rsidP="007E37F8">
      <w:pPr>
        <w:spacing w:line="240" w:lineRule="auto"/>
        <w:rPr>
          <w:rFonts w:ascii="Arial" w:eastAsia="Calibri" w:hAnsi="Arial" w:cs="Arial"/>
          <w:color w:val="FF0000"/>
          <w:sz w:val="23"/>
          <w:szCs w:val="23"/>
          <w:lang w:val="en-US"/>
        </w:rPr>
      </w:pPr>
      <w:r w:rsidRPr="6320E2D6">
        <w:rPr>
          <w:rFonts w:ascii="Arial" w:eastAsia="Calibri" w:hAnsi="Arial" w:cs="Arial"/>
          <w:sz w:val="23"/>
          <w:szCs w:val="23"/>
          <w:lang w:val="en-US"/>
        </w:rPr>
        <w:t xml:space="preserve">In accordance with the ACCAN Constitution the ACCAN Board (the Board) will consist of nine (9) elected Directors for 2022 – 2023. There are five (5) members of the Board with continuing terms elected at last year’s AGM. There were four (4) vacancies declared on the Board. ACCAN called for nominations for the Board vacancies on </w:t>
      </w:r>
      <w:r w:rsidR="00621ABB" w:rsidRPr="6320E2D6">
        <w:rPr>
          <w:rFonts w:ascii="Arial" w:eastAsia="Calibri" w:hAnsi="Arial" w:cs="Arial"/>
          <w:sz w:val="23"/>
          <w:szCs w:val="23"/>
          <w:lang w:val="en-US"/>
        </w:rPr>
        <w:t>8</w:t>
      </w:r>
      <w:r w:rsidR="00621ABB" w:rsidRPr="6320E2D6">
        <w:rPr>
          <w:rFonts w:ascii="Arial" w:eastAsia="Calibri" w:hAnsi="Arial" w:cs="Arial"/>
          <w:sz w:val="23"/>
          <w:szCs w:val="23"/>
          <w:vertAlign w:val="superscript"/>
          <w:lang w:val="en-US"/>
        </w:rPr>
        <w:t>th</w:t>
      </w:r>
      <w:r w:rsidR="00621ABB" w:rsidRPr="6320E2D6">
        <w:rPr>
          <w:rFonts w:ascii="Arial" w:eastAsia="Calibri" w:hAnsi="Arial" w:cs="Arial"/>
          <w:sz w:val="23"/>
          <w:szCs w:val="23"/>
          <w:lang w:val="en-US"/>
        </w:rPr>
        <w:t xml:space="preserve"> </w:t>
      </w:r>
      <w:r w:rsidRPr="6320E2D6">
        <w:rPr>
          <w:rFonts w:ascii="Arial" w:eastAsia="Calibri" w:hAnsi="Arial" w:cs="Arial"/>
          <w:sz w:val="23"/>
          <w:szCs w:val="23"/>
          <w:lang w:val="en-US"/>
        </w:rPr>
        <w:t>August</w:t>
      </w:r>
      <w:r w:rsidR="00621ABB" w:rsidRPr="6320E2D6">
        <w:rPr>
          <w:rFonts w:ascii="Arial" w:eastAsia="Calibri" w:hAnsi="Arial" w:cs="Arial"/>
          <w:sz w:val="23"/>
          <w:szCs w:val="23"/>
          <w:lang w:val="en-US"/>
        </w:rPr>
        <w:t xml:space="preserve">, </w:t>
      </w:r>
      <w:r w:rsidRPr="6320E2D6">
        <w:rPr>
          <w:rFonts w:ascii="Arial" w:eastAsia="Calibri" w:hAnsi="Arial" w:cs="Arial"/>
          <w:sz w:val="23"/>
          <w:szCs w:val="23"/>
          <w:lang w:val="en-US"/>
        </w:rPr>
        <w:t>closing nominations on 23</w:t>
      </w:r>
      <w:r w:rsidRPr="6320E2D6">
        <w:rPr>
          <w:rFonts w:ascii="Arial" w:eastAsia="Calibri" w:hAnsi="Arial" w:cs="Arial"/>
          <w:sz w:val="23"/>
          <w:szCs w:val="23"/>
          <w:vertAlign w:val="superscript"/>
          <w:lang w:val="en-US"/>
        </w:rPr>
        <w:t>rd</w:t>
      </w:r>
      <w:r w:rsidRPr="6320E2D6">
        <w:rPr>
          <w:rFonts w:ascii="Arial" w:eastAsia="Calibri" w:hAnsi="Arial" w:cs="Arial"/>
          <w:sz w:val="23"/>
          <w:szCs w:val="23"/>
          <w:lang w:val="en-US"/>
        </w:rPr>
        <w:t xml:space="preserve"> </w:t>
      </w:r>
      <w:r w:rsidRPr="008156E6">
        <w:rPr>
          <w:rFonts w:ascii="Arial" w:eastAsia="Calibri" w:hAnsi="Arial" w:cs="Arial"/>
          <w:sz w:val="23"/>
          <w:szCs w:val="23"/>
          <w:lang w:val="en-US"/>
        </w:rPr>
        <w:t>August 2022</w:t>
      </w:r>
      <w:r w:rsidR="00351E42" w:rsidRPr="008156E6">
        <w:rPr>
          <w:rFonts w:ascii="Arial" w:eastAsia="Calibri" w:hAnsi="Arial" w:cs="Arial"/>
          <w:sz w:val="23"/>
          <w:szCs w:val="23"/>
          <w:lang w:val="en-US"/>
        </w:rPr>
        <w:t xml:space="preserve">. </w:t>
      </w:r>
      <w:r w:rsidR="00C318A0" w:rsidRPr="008156E6">
        <w:rPr>
          <w:rFonts w:ascii="Arial" w:eastAsia="Calibri" w:hAnsi="Arial" w:cs="Arial"/>
          <w:sz w:val="23"/>
          <w:szCs w:val="23"/>
          <w:lang w:val="en-US"/>
        </w:rPr>
        <w:t xml:space="preserve">After </w:t>
      </w:r>
      <w:r w:rsidR="000049C6" w:rsidRPr="008156E6">
        <w:rPr>
          <w:rFonts w:ascii="Arial" w:eastAsia="Calibri" w:hAnsi="Arial" w:cs="Arial"/>
          <w:sz w:val="23"/>
          <w:szCs w:val="23"/>
          <w:lang w:val="en-US"/>
        </w:rPr>
        <w:t>opening of the Board nominations</w:t>
      </w:r>
      <w:r w:rsidR="00C318A0" w:rsidRPr="008156E6">
        <w:rPr>
          <w:rFonts w:ascii="Arial" w:eastAsia="Calibri" w:hAnsi="Arial" w:cs="Arial"/>
          <w:sz w:val="23"/>
          <w:szCs w:val="23"/>
          <w:lang w:val="en-US"/>
        </w:rPr>
        <w:t xml:space="preserve">, Gareth Downing </w:t>
      </w:r>
      <w:r w:rsidR="008E5414" w:rsidRPr="008156E6">
        <w:rPr>
          <w:rFonts w:ascii="Arial" w:eastAsia="Calibri" w:hAnsi="Arial" w:cs="Arial"/>
          <w:sz w:val="23"/>
          <w:szCs w:val="23"/>
          <w:lang w:val="en-US"/>
        </w:rPr>
        <w:t xml:space="preserve">was appointed </w:t>
      </w:r>
      <w:r w:rsidR="00735D76" w:rsidRPr="008156E6">
        <w:rPr>
          <w:rFonts w:ascii="Arial" w:eastAsia="Calibri" w:hAnsi="Arial" w:cs="Arial"/>
          <w:sz w:val="23"/>
          <w:szCs w:val="23"/>
          <w:lang w:val="en-US"/>
        </w:rPr>
        <w:t>as ACCAN’s Deputy Chief Executive Officer</w:t>
      </w:r>
      <w:r w:rsidR="00FC03FF" w:rsidRPr="008156E6">
        <w:rPr>
          <w:rFonts w:ascii="Arial" w:eastAsia="Calibri" w:hAnsi="Arial" w:cs="Arial"/>
          <w:sz w:val="23"/>
          <w:szCs w:val="23"/>
          <w:lang w:val="en-US"/>
        </w:rPr>
        <w:t xml:space="preserve"> with effect from 13 September 2022.  He subsequently </w:t>
      </w:r>
      <w:r w:rsidR="00C318A0" w:rsidRPr="008156E6">
        <w:rPr>
          <w:rFonts w:ascii="Arial" w:eastAsia="Calibri" w:hAnsi="Arial" w:cs="Arial"/>
          <w:sz w:val="23"/>
          <w:szCs w:val="23"/>
          <w:lang w:val="en-US"/>
        </w:rPr>
        <w:t>resigned from the Board</w:t>
      </w:r>
      <w:r w:rsidR="00FC03FF" w:rsidRPr="008156E6">
        <w:rPr>
          <w:rFonts w:ascii="Arial" w:eastAsia="Calibri" w:hAnsi="Arial" w:cs="Arial"/>
          <w:sz w:val="23"/>
          <w:szCs w:val="23"/>
          <w:lang w:val="en-US"/>
        </w:rPr>
        <w:t xml:space="preserve"> effective </w:t>
      </w:r>
      <w:r w:rsidR="00D55319">
        <w:rPr>
          <w:rFonts w:ascii="Arial" w:eastAsia="Calibri" w:hAnsi="Arial" w:cs="Arial"/>
          <w:sz w:val="23"/>
          <w:szCs w:val="23"/>
          <w:lang w:val="en-US"/>
        </w:rPr>
        <w:t>2</w:t>
      </w:r>
      <w:r w:rsidR="004B7118">
        <w:rPr>
          <w:rFonts w:ascii="Arial" w:eastAsia="Calibri" w:hAnsi="Arial" w:cs="Arial"/>
          <w:sz w:val="23"/>
          <w:szCs w:val="23"/>
          <w:lang w:val="en-US"/>
        </w:rPr>
        <w:t>6</w:t>
      </w:r>
      <w:r w:rsidR="00D55319">
        <w:rPr>
          <w:rFonts w:ascii="Arial" w:eastAsia="Calibri" w:hAnsi="Arial" w:cs="Arial"/>
          <w:sz w:val="23"/>
          <w:szCs w:val="23"/>
          <w:lang w:val="en-US"/>
        </w:rPr>
        <w:t xml:space="preserve"> August</w:t>
      </w:r>
      <w:r w:rsidR="00C318A0" w:rsidRPr="008156E6">
        <w:rPr>
          <w:rFonts w:ascii="Arial" w:eastAsia="Calibri" w:hAnsi="Arial" w:cs="Arial"/>
          <w:sz w:val="23"/>
          <w:szCs w:val="23"/>
          <w:lang w:val="en-US"/>
        </w:rPr>
        <w:t>, and therefore the number of vacancies has increased to five (5).</w:t>
      </w:r>
    </w:p>
    <w:p w14:paraId="7760231A" w14:textId="79BB974C" w:rsidR="00621ABB" w:rsidRDefault="00621ABB" w:rsidP="00621ABB">
      <w:pPr>
        <w:rPr>
          <w:rFonts w:ascii="Arial" w:eastAsia="Calibri" w:hAnsi="Arial" w:cs="Arial"/>
          <w:sz w:val="23"/>
          <w:szCs w:val="23"/>
          <w:lang w:val="en-US"/>
        </w:rPr>
      </w:pPr>
      <w:r>
        <w:rPr>
          <w:rFonts w:ascii="Arial" w:eastAsia="Calibri" w:hAnsi="Arial" w:cs="Arial"/>
          <w:sz w:val="23"/>
          <w:szCs w:val="23"/>
          <w:lang w:val="en-US"/>
        </w:rPr>
        <w:t>Four</w:t>
      </w:r>
      <w:r w:rsidRPr="00965B65">
        <w:rPr>
          <w:rFonts w:ascii="Arial" w:eastAsia="Calibri" w:hAnsi="Arial" w:cs="Arial"/>
          <w:sz w:val="23"/>
          <w:szCs w:val="23"/>
          <w:lang w:val="en-US"/>
        </w:rPr>
        <w:t xml:space="preserve"> </w:t>
      </w:r>
      <w:r>
        <w:rPr>
          <w:rFonts w:ascii="Arial" w:eastAsia="Calibri" w:hAnsi="Arial" w:cs="Arial"/>
          <w:sz w:val="23"/>
          <w:szCs w:val="23"/>
          <w:lang w:val="en-US"/>
        </w:rPr>
        <w:t>(4</w:t>
      </w:r>
      <w:r w:rsidRPr="00965B65">
        <w:rPr>
          <w:rFonts w:ascii="Arial" w:eastAsia="Calibri" w:hAnsi="Arial" w:cs="Arial"/>
          <w:sz w:val="23"/>
          <w:szCs w:val="23"/>
          <w:lang w:val="en-US"/>
        </w:rPr>
        <w:t>) nominations were received from the following candidates.</w:t>
      </w:r>
    </w:p>
    <w:p w14:paraId="2CA82DA8" w14:textId="18DD43D1" w:rsidR="00621ABB" w:rsidRDefault="00621ABB" w:rsidP="00621ABB">
      <w:pPr>
        <w:pStyle w:val="ListParagraph"/>
        <w:numPr>
          <w:ilvl w:val="0"/>
          <w:numId w:val="37"/>
        </w:numPr>
        <w:rPr>
          <w:rFonts w:ascii="Arial" w:eastAsia="Calibri" w:hAnsi="Arial" w:cs="Arial"/>
          <w:sz w:val="23"/>
          <w:szCs w:val="23"/>
          <w:lang w:val="en-US"/>
        </w:rPr>
      </w:pPr>
      <w:r>
        <w:rPr>
          <w:rFonts w:ascii="Arial" w:eastAsia="Calibri" w:hAnsi="Arial" w:cs="Arial"/>
          <w:sz w:val="23"/>
          <w:szCs w:val="23"/>
          <w:lang w:val="en-US"/>
        </w:rPr>
        <w:t>Chris Dodds</w:t>
      </w:r>
    </w:p>
    <w:p w14:paraId="7B7F5BA6" w14:textId="03318944" w:rsidR="00621ABB" w:rsidRDefault="00621ABB" w:rsidP="00621ABB">
      <w:pPr>
        <w:pStyle w:val="ListParagraph"/>
        <w:numPr>
          <w:ilvl w:val="0"/>
          <w:numId w:val="37"/>
        </w:numPr>
        <w:rPr>
          <w:rFonts w:ascii="Arial" w:eastAsia="Calibri" w:hAnsi="Arial" w:cs="Arial"/>
          <w:sz w:val="23"/>
          <w:szCs w:val="23"/>
          <w:lang w:val="en-US"/>
        </w:rPr>
      </w:pPr>
      <w:r>
        <w:rPr>
          <w:rFonts w:ascii="Arial" w:eastAsia="Calibri" w:hAnsi="Arial" w:cs="Arial"/>
          <w:sz w:val="23"/>
          <w:szCs w:val="23"/>
          <w:lang w:val="en-US"/>
        </w:rPr>
        <w:t>Vince Humphries</w:t>
      </w:r>
    </w:p>
    <w:p w14:paraId="6C152B78" w14:textId="0CC35F9D" w:rsidR="00621ABB" w:rsidRDefault="00621ABB" w:rsidP="00621ABB">
      <w:pPr>
        <w:pStyle w:val="ListParagraph"/>
        <w:numPr>
          <w:ilvl w:val="0"/>
          <w:numId w:val="37"/>
        </w:numPr>
        <w:rPr>
          <w:rFonts w:ascii="Arial" w:eastAsia="Calibri" w:hAnsi="Arial" w:cs="Arial"/>
          <w:sz w:val="23"/>
          <w:szCs w:val="23"/>
          <w:lang w:val="en-US"/>
        </w:rPr>
      </w:pPr>
      <w:r>
        <w:rPr>
          <w:rFonts w:ascii="Arial" w:eastAsia="Calibri" w:hAnsi="Arial" w:cs="Arial"/>
          <w:sz w:val="23"/>
          <w:szCs w:val="23"/>
          <w:lang w:val="en-US"/>
        </w:rPr>
        <w:t>Scott Winch</w:t>
      </w:r>
    </w:p>
    <w:p w14:paraId="3E37CB26" w14:textId="6824113B" w:rsidR="00621ABB" w:rsidRDefault="00621ABB" w:rsidP="00621ABB">
      <w:pPr>
        <w:pStyle w:val="ListParagraph"/>
        <w:numPr>
          <w:ilvl w:val="0"/>
          <w:numId w:val="37"/>
        </w:numPr>
        <w:rPr>
          <w:rFonts w:ascii="Arial" w:eastAsia="Calibri" w:hAnsi="Arial" w:cs="Arial"/>
          <w:sz w:val="23"/>
          <w:szCs w:val="23"/>
          <w:lang w:val="en-US"/>
        </w:rPr>
      </w:pPr>
      <w:r>
        <w:rPr>
          <w:rFonts w:ascii="Arial" w:eastAsia="Calibri" w:hAnsi="Arial" w:cs="Arial"/>
          <w:sz w:val="23"/>
          <w:szCs w:val="23"/>
          <w:lang w:val="en-US"/>
        </w:rPr>
        <w:t>Keith Besgrove</w:t>
      </w:r>
    </w:p>
    <w:p w14:paraId="520E8F55" w14:textId="13D125C4" w:rsidR="00621ABB" w:rsidRPr="00965B65" w:rsidRDefault="00621ABB" w:rsidP="00621ABB">
      <w:pPr>
        <w:rPr>
          <w:rFonts w:ascii="Arial" w:eastAsia="Calibri" w:hAnsi="Arial" w:cs="Arial"/>
          <w:sz w:val="23"/>
          <w:szCs w:val="23"/>
          <w:lang w:val="en-US"/>
        </w:rPr>
      </w:pPr>
      <w:r w:rsidRPr="00762CC0">
        <w:rPr>
          <w:rFonts w:ascii="Arial" w:eastAsia="Calibri" w:hAnsi="Arial" w:cs="Arial"/>
          <w:sz w:val="23"/>
          <w:szCs w:val="23"/>
          <w:lang w:val="en-US"/>
        </w:rPr>
        <w:t xml:space="preserve">As the number of nominees is </w:t>
      </w:r>
      <w:r w:rsidR="00C318A0">
        <w:rPr>
          <w:rFonts w:ascii="Arial" w:eastAsia="Calibri" w:hAnsi="Arial" w:cs="Arial"/>
          <w:sz w:val="23"/>
          <w:szCs w:val="23"/>
          <w:lang w:val="en-US"/>
        </w:rPr>
        <w:t>less than</w:t>
      </w:r>
      <w:r>
        <w:rPr>
          <w:rFonts w:ascii="Arial" w:eastAsia="Calibri" w:hAnsi="Arial" w:cs="Arial"/>
          <w:sz w:val="23"/>
          <w:szCs w:val="23"/>
          <w:lang w:val="en-US"/>
        </w:rPr>
        <w:t xml:space="preserve"> to</w:t>
      </w:r>
      <w:r w:rsidRPr="00762CC0">
        <w:rPr>
          <w:rFonts w:ascii="Arial" w:eastAsia="Calibri" w:hAnsi="Arial" w:cs="Arial"/>
          <w:sz w:val="23"/>
          <w:szCs w:val="23"/>
          <w:lang w:val="en-US"/>
        </w:rPr>
        <w:t xml:space="preserve"> the number of vacancies there will be no ballot conducted and the election result will be declared at the AGM.</w:t>
      </w:r>
    </w:p>
    <w:p w14:paraId="20682A9C" w14:textId="05DC6042" w:rsidR="00621ABB" w:rsidRPr="00965B65" w:rsidRDefault="00621ABB" w:rsidP="00621ABB">
      <w:pPr>
        <w:rPr>
          <w:rFonts w:ascii="Arial" w:eastAsia="Calibri" w:hAnsi="Arial" w:cs="Arial"/>
          <w:sz w:val="23"/>
          <w:szCs w:val="23"/>
          <w:lang w:val="en-US"/>
        </w:rPr>
      </w:pPr>
      <w:r>
        <w:rPr>
          <w:rFonts w:ascii="Arial" w:eastAsia="Calibri" w:hAnsi="Arial" w:cs="Arial"/>
          <w:sz w:val="23"/>
          <w:szCs w:val="23"/>
          <w:lang w:val="en-US"/>
        </w:rPr>
        <w:t>The</w:t>
      </w:r>
      <w:r w:rsidRPr="00965B65">
        <w:rPr>
          <w:rFonts w:ascii="Arial" w:eastAsia="Calibri" w:hAnsi="Arial" w:cs="Arial"/>
          <w:sz w:val="23"/>
          <w:szCs w:val="23"/>
          <w:lang w:val="en-US"/>
        </w:rPr>
        <w:t xml:space="preserve"> terms</w:t>
      </w:r>
      <w:r>
        <w:rPr>
          <w:rFonts w:ascii="Arial" w:eastAsia="Calibri" w:hAnsi="Arial" w:cs="Arial"/>
          <w:sz w:val="23"/>
          <w:szCs w:val="23"/>
          <w:lang w:val="en-US"/>
        </w:rPr>
        <w:t xml:space="preserve"> for Directors elected at the 2022 AGM</w:t>
      </w:r>
      <w:r w:rsidRPr="00965B65">
        <w:rPr>
          <w:rFonts w:ascii="Arial" w:eastAsia="Calibri" w:hAnsi="Arial" w:cs="Arial"/>
          <w:sz w:val="23"/>
          <w:szCs w:val="23"/>
          <w:lang w:val="en-US"/>
        </w:rPr>
        <w:t xml:space="preserve"> will conclude at </w:t>
      </w:r>
      <w:r>
        <w:rPr>
          <w:rFonts w:ascii="Arial" w:eastAsia="Calibri" w:hAnsi="Arial" w:cs="Arial"/>
          <w:sz w:val="23"/>
          <w:szCs w:val="23"/>
          <w:lang w:val="en-US"/>
        </w:rPr>
        <w:t>the 2025 ACCAN AGM.</w:t>
      </w:r>
    </w:p>
    <w:p w14:paraId="57376236" w14:textId="3E090CBA" w:rsidR="00621ABB" w:rsidRPr="00965B65" w:rsidRDefault="00621ABB" w:rsidP="00621ABB">
      <w:pPr>
        <w:rPr>
          <w:rFonts w:ascii="Arial" w:eastAsia="Calibri" w:hAnsi="Arial" w:cs="Arial"/>
          <w:sz w:val="23"/>
          <w:szCs w:val="23"/>
          <w:lang w:val="en-US"/>
        </w:rPr>
      </w:pPr>
      <w:r w:rsidRPr="00965B65">
        <w:rPr>
          <w:rFonts w:ascii="Arial" w:eastAsia="Calibri" w:hAnsi="Arial" w:cs="Arial"/>
          <w:sz w:val="23"/>
          <w:szCs w:val="23"/>
          <w:lang w:val="en-US"/>
        </w:rPr>
        <w:t xml:space="preserve">These </w:t>
      </w:r>
      <w:r>
        <w:rPr>
          <w:rFonts w:ascii="Arial" w:eastAsia="Calibri" w:hAnsi="Arial" w:cs="Arial"/>
          <w:sz w:val="23"/>
          <w:szCs w:val="23"/>
          <w:lang w:val="en-US"/>
        </w:rPr>
        <w:t>four (4)</w:t>
      </w:r>
      <w:r w:rsidRPr="00965B65">
        <w:rPr>
          <w:rFonts w:ascii="Arial" w:eastAsia="Calibri" w:hAnsi="Arial" w:cs="Arial"/>
          <w:sz w:val="23"/>
          <w:szCs w:val="23"/>
          <w:lang w:val="en-US"/>
        </w:rPr>
        <w:t xml:space="preserve"> new Board members join the </w:t>
      </w:r>
      <w:r w:rsidR="0091346B" w:rsidRPr="004B6E67">
        <w:rPr>
          <w:rFonts w:ascii="Arial" w:eastAsia="Calibri" w:hAnsi="Arial" w:cs="Arial"/>
          <w:sz w:val="23"/>
          <w:szCs w:val="23"/>
          <w:lang w:val="en-US"/>
        </w:rPr>
        <w:t>four</w:t>
      </w:r>
      <w:r w:rsidRPr="004B6E67">
        <w:rPr>
          <w:rFonts w:ascii="Arial" w:eastAsia="Calibri" w:hAnsi="Arial" w:cs="Arial"/>
          <w:sz w:val="23"/>
          <w:szCs w:val="23"/>
          <w:lang w:val="en-US"/>
        </w:rPr>
        <w:t xml:space="preserve"> (</w:t>
      </w:r>
      <w:r w:rsidR="0091346B" w:rsidRPr="004B6E67">
        <w:rPr>
          <w:rFonts w:ascii="Arial" w:eastAsia="Calibri" w:hAnsi="Arial" w:cs="Arial"/>
          <w:sz w:val="23"/>
          <w:szCs w:val="23"/>
          <w:lang w:val="en-US"/>
        </w:rPr>
        <w:t>4</w:t>
      </w:r>
      <w:r w:rsidRPr="004B6E67">
        <w:rPr>
          <w:rFonts w:ascii="Arial" w:eastAsia="Calibri" w:hAnsi="Arial" w:cs="Arial"/>
          <w:sz w:val="23"/>
          <w:szCs w:val="23"/>
          <w:lang w:val="en-US"/>
        </w:rPr>
        <w:t>)</w:t>
      </w:r>
      <w:r w:rsidRPr="00965B65">
        <w:rPr>
          <w:rFonts w:ascii="Arial" w:eastAsia="Calibri" w:hAnsi="Arial" w:cs="Arial"/>
          <w:sz w:val="23"/>
          <w:szCs w:val="23"/>
          <w:lang w:val="en-US"/>
        </w:rPr>
        <w:t xml:space="preserve"> continuing Directors below whose terms conclude at the 20</w:t>
      </w:r>
      <w:r>
        <w:rPr>
          <w:rFonts w:ascii="Arial" w:eastAsia="Calibri" w:hAnsi="Arial" w:cs="Arial"/>
          <w:sz w:val="23"/>
          <w:szCs w:val="23"/>
          <w:lang w:val="en-US"/>
        </w:rPr>
        <w:t>23 &amp; 2024</w:t>
      </w:r>
      <w:r w:rsidRPr="00965B65">
        <w:rPr>
          <w:rFonts w:ascii="Arial" w:eastAsia="Calibri" w:hAnsi="Arial" w:cs="Arial"/>
          <w:sz w:val="23"/>
          <w:szCs w:val="23"/>
          <w:lang w:val="en-US"/>
        </w:rPr>
        <w:t xml:space="preserve"> ACCAN AGM.</w:t>
      </w:r>
    </w:p>
    <w:p w14:paraId="0983D71C" w14:textId="77777777" w:rsidR="00621ABB" w:rsidRDefault="00621ABB" w:rsidP="00621ABB">
      <w:pPr>
        <w:numPr>
          <w:ilvl w:val="0"/>
          <w:numId w:val="38"/>
        </w:numPr>
        <w:spacing w:after="0" w:line="240" w:lineRule="auto"/>
        <w:rPr>
          <w:rFonts w:ascii="Arial" w:eastAsia="Calibri" w:hAnsi="Arial" w:cs="Arial"/>
          <w:sz w:val="23"/>
          <w:szCs w:val="23"/>
          <w:lang w:val="en-US"/>
        </w:rPr>
      </w:pPr>
      <w:r>
        <w:rPr>
          <w:rFonts w:ascii="Arial" w:eastAsia="Calibri" w:hAnsi="Arial" w:cs="Arial"/>
          <w:sz w:val="23"/>
          <w:szCs w:val="23"/>
          <w:lang w:val="en-US"/>
        </w:rPr>
        <w:t>Deirdre O’Donnell</w:t>
      </w:r>
    </w:p>
    <w:p w14:paraId="48ACB601" w14:textId="77777777" w:rsidR="00621ABB" w:rsidRDefault="00621ABB" w:rsidP="00621ABB">
      <w:pPr>
        <w:numPr>
          <w:ilvl w:val="0"/>
          <w:numId w:val="38"/>
        </w:numPr>
        <w:spacing w:after="0" w:line="240" w:lineRule="auto"/>
        <w:rPr>
          <w:rFonts w:ascii="Arial" w:eastAsia="Calibri" w:hAnsi="Arial" w:cs="Arial"/>
          <w:sz w:val="23"/>
          <w:szCs w:val="23"/>
          <w:lang w:val="en-US"/>
        </w:rPr>
      </w:pPr>
      <w:r>
        <w:rPr>
          <w:rFonts w:ascii="Arial" w:eastAsia="Calibri" w:hAnsi="Arial" w:cs="Arial"/>
          <w:sz w:val="23"/>
          <w:szCs w:val="23"/>
          <w:lang w:val="en-US"/>
        </w:rPr>
        <w:t xml:space="preserve">Holly </w:t>
      </w:r>
      <w:proofErr w:type="spellStart"/>
      <w:r>
        <w:rPr>
          <w:rFonts w:ascii="Arial" w:eastAsia="Calibri" w:hAnsi="Arial" w:cs="Arial"/>
          <w:sz w:val="23"/>
          <w:szCs w:val="23"/>
          <w:lang w:val="en-US"/>
        </w:rPr>
        <w:t>Raiche</w:t>
      </w:r>
      <w:proofErr w:type="spellEnd"/>
    </w:p>
    <w:p w14:paraId="1084A92F" w14:textId="4A27044E" w:rsidR="00621ABB" w:rsidRDefault="00421C31" w:rsidP="00621ABB">
      <w:pPr>
        <w:numPr>
          <w:ilvl w:val="0"/>
          <w:numId w:val="38"/>
        </w:numPr>
        <w:spacing w:after="0" w:line="240" w:lineRule="auto"/>
        <w:rPr>
          <w:rFonts w:ascii="Arial" w:eastAsia="Calibri" w:hAnsi="Arial" w:cs="Arial"/>
          <w:sz w:val="23"/>
          <w:szCs w:val="23"/>
          <w:lang w:val="en-US"/>
        </w:rPr>
      </w:pPr>
      <w:r>
        <w:rPr>
          <w:rFonts w:ascii="Arial" w:eastAsia="Calibri" w:hAnsi="Arial" w:cs="Arial"/>
          <w:sz w:val="23"/>
          <w:szCs w:val="23"/>
          <w:lang w:val="en-US"/>
        </w:rPr>
        <w:t>Julian Thomas</w:t>
      </w:r>
    </w:p>
    <w:p w14:paraId="55DCF961" w14:textId="20205E97" w:rsidR="00421C31" w:rsidRDefault="00421C31" w:rsidP="00621ABB">
      <w:pPr>
        <w:numPr>
          <w:ilvl w:val="0"/>
          <w:numId w:val="38"/>
        </w:numPr>
        <w:spacing w:after="0" w:line="240" w:lineRule="auto"/>
        <w:rPr>
          <w:rFonts w:ascii="Arial" w:eastAsia="Calibri" w:hAnsi="Arial" w:cs="Arial"/>
          <w:sz w:val="23"/>
          <w:szCs w:val="23"/>
          <w:lang w:val="en-US"/>
        </w:rPr>
      </w:pPr>
      <w:r>
        <w:rPr>
          <w:rFonts w:ascii="Arial" w:eastAsia="Calibri" w:hAnsi="Arial" w:cs="Arial"/>
          <w:sz w:val="23"/>
          <w:szCs w:val="23"/>
          <w:lang w:val="en-US"/>
        </w:rPr>
        <w:t>Victoria Rubensohn</w:t>
      </w:r>
    </w:p>
    <w:p w14:paraId="14D98BCB" w14:textId="2AC450E0" w:rsidR="00421C31" w:rsidRDefault="00421C31" w:rsidP="00421C31">
      <w:pPr>
        <w:spacing w:after="0" w:line="240" w:lineRule="auto"/>
        <w:ind w:left="720"/>
        <w:rPr>
          <w:rFonts w:ascii="Arial" w:eastAsia="Calibri" w:hAnsi="Arial" w:cs="Arial"/>
          <w:sz w:val="23"/>
          <w:szCs w:val="23"/>
          <w:lang w:val="en-US"/>
        </w:rPr>
      </w:pPr>
    </w:p>
    <w:p w14:paraId="485F5BAB" w14:textId="77777777" w:rsidR="00421C31" w:rsidRDefault="00421C31" w:rsidP="00421C31">
      <w:pPr>
        <w:spacing w:after="0" w:line="240" w:lineRule="auto"/>
        <w:ind w:left="720"/>
        <w:rPr>
          <w:rFonts w:ascii="Arial" w:eastAsia="Calibri" w:hAnsi="Arial" w:cs="Arial"/>
          <w:sz w:val="23"/>
          <w:szCs w:val="23"/>
          <w:lang w:val="en-US"/>
        </w:rPr>
      </w:pPr>
    </w:p>
    <w:p w14:paraId="00E1388E" w14:textId="77777777" w:rsidR="00421C31" w:rsidRDefault="00421C31" w:rsidP="00421C31">
      <w:pPr>
        <w:spacing w:after="0" w:line="240" w:lineRule="auto"/>
        <w:ind w:left="720"/>
        <w:rPr>
          <w:rFonts w:ascii="Arial" w:eastAsia="Calibri" w:hAnsi="Arial" w:cs="Arial"/>
          <w:sz w:val="23"/>
          <w:szCs w:val="23"/>
          <w:lang w:val="en-US"/>
        </w:rPr>
      </w:pPr>
    </w:p>
    <w:p w14:paraId="37A8510A" w14:textId="08CE7892" w:rsidR="00421C31" w:rsidRPr="00421C31" w:rsidRDefault="00421C31" w:rsidP="00421C31">
      <w:pPr>
        <w:spacing w:after="0"/>
        <w:ind w:left="360"/>
        <w:rPr>
          <w:rFonts w:ascii="Arial" w:hAnsi="Arial" w:cs="Arial"/>
          <w:sz w:val="23"/>
          <w:szCs w:val="23"/>
          <w:lang w:val="en-US"/>
        </w:rPr>
      </w:pPr>
      <w:r>
        <w:rPr>
          <w:noProof/>
          <w:lang w:val="en-US"/>
        </w:rPr>
        <w:drawing>
          <wp:inline distT="0" distB="0" distL="0" distR="0" wp14:anchorId="219DA3F9" wp14:editId="17934BC5">
            <wp:extent cx="1066800"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628650"/>
                    </a:xfrm>
                    <a:prstGeom prst="rect">
                      <a:avLst/>
                    </a:prstGeom>
                    <a:noFill/>
                    <a:ln>
                      <a:noFill/>
                    </a:ln>
                  </pic:spPr>
                </pic:pic>
              </a:graphicData>
            </a:graphic>
          </wp:inline>
        </w:drawing>
      </w:r>
      <w:r w:rsidRPr="00421C31">
        <w:rPr>
          <w:rFonts w:ascii="Arial" w:hAnsi="Arial" w:cs="Arial"/>
          <w:sz w:val="23"/>
          <w:szCs w:val="23"/>
          <w:lang w:val="en-US"/>
        </w:rPr>
        <w:tab/>
      </w:r>
      <w:r w:rsidRPr="00421C31">
        <w:rPr>
          <w:rFonts w:ascii="Arial" w:hAnsi="Arial" w:cs="Arial"/>
          <w:sz w:val="23"/>
          <w:szCs w:val="23"/>
          <w:lang w:val="en-US"/>
        </w:rPr>
        <w:tab/>
      </w:r>
      <w:r w:rsidRPr="00421C31">
        <w:rPr>
          <w:rFonts w:ascii="Arial" w:hAnsi="Arial" w:cs="Arial"/>
          <w:sz w:val="23"/>
          <w:szCs w:val="23"/>
          <w:lang w:val="en-US"/>
        </w:rPr>
        <w:tab/>
      </w:r>
      <w:r w:rsidRPr="00421C31">
        <w:rPr>
          <w:rFonts w:ascii="Arial" w:hAnsi="Arial" w:cs="Arial"/>
          <w:sz w:val="23"/>
          <w:szCs w:val="23"/>
          <w:lang w:val="en-US"/>
        </w:rPr>
        <w:tab/>
      </w:r>
      <w:r w:rsidRPr="00421C31">
        <w:rPr>
          <w:rFonts w:ascii="Arial" w:hAnsi="Arial" w:cs="Arial"/>
          <w:sz w:val="23"/>
          <w:szCs w:val="23"/>
          <w:lang w:val="en-US"/>
        </w:rPr>
        <w:tab/>
      </w:r>
      <w:r w:rsidRPr="00421C31">
        <w:rPr>
          <w:rFonts w:ascii="Arial" w:hAnsi="Arial" w:cs="Arial"/>
          <w:sz w:val="23"/>
          <w:szCs w:val="23"/>
          <w:lang w:val="en-US"/>
        </w:rPr>
        <w:tab/>
      </w:r>
      <w:r w:rsidRPr="00421C31">
        <w:rPr>
          <w:rFonts w:ascii="Arial" w:hAnsi="Arial" w:cs="Arial"/>
          <w:sz w:val="23"/>
          <w:szCs w:val="23"/>
          <w:lang w:val="en-US"/>
        </w:rPr>
        <w:tab/>
      </w:r>
    </w:p>
    <w:p w14:paraId="4F39AE58" w14:textId="5CEE5AD4" w:rsidR="00421C31" w:rsidRPr="00421C31" w:rsidRDefault="00421C31" w:rsidP="00421C31">
      <w:pPr>
        <w:spacing w:after="0" w:line="240" w:lineRule="auto"/>
        <w:ind w:left="357"/>
        <w:rPr>
          <w:rFonts w:ascii="Arial" w:hAnsi="Arial" w:cs="Arial"/>
          <w:sz w:val="23"/>
          <w:szCs w:val="23"/>
          <w:lang w:val="en-US"/>
        </w:rPr>
      </w:pPr>
      <w:r w:rsidRPr="00421C31">
        <w:rPr>
          <w:rFonts w:ascii="Arial" w:hAnsi="Arial" w:cs="Arial"/>
          <w:sz w:val="23"/>
          <w:szCs w:val="23"/>
          <w:lang w:val="en-US"/>
        </w:rPr>
        <w:t>Yuriko Hoshi</w:t>
      </w:r>
      <w:r w:rsidRPr="00421C31">
        <w:rPr>
          <w:rFonts w:ascii="Arial" w:hAnsi="Arial" w:cs="Arial"/>
          <w:b/>
          <w:sz w:val="23"/>
          <w:szCs w:val="23"/>
          <w:lang w:val="en-US"/>
        </w:rPr>
        <w:tab/>
      </w:r>
      <w:r w:rsidRPr="00421C31">
        <w:rPr>
          <w:rFonts w:ascii="Arial" w:hAnsi="Arial" w:cs="Arial"/>
          <w:sz w:val="23"/>
          <w:szCs w:val="23"/>
          <w:lang w:val="en-US"/>
        </w:rPr>
        <w:tab/>
      </w:r>
      <w:r w:rsidRPr="00421C31">
        <w:rPr>
          <w:rFonts w:ascii="Arial" w:hAnsi="Arial" w:cs="Arial"/>
          <w:sz w:val="23"/>
          <w:szCs w:val="23"/>
          <w:lang w:val="en-US"/>
        </w:rPr>
        <w:tab/>
      </w:r>
      <w:r w:rsidRPr="00421C31">
        <w:rPr>
          <w:rFonts w:ascii="Arial" w:hAnsi="Arial" w:cs="Arial"/>
          <w:sz w:val="23"/>
          <w:szCs w:val="23"/>
          <w:lang w:val="en-US"/>
        </w:rPr>
        <w:tab/>
      </w:r>
    </w:p>
    <w:p w14:paraId="0FBF50B0" w14:textId="768306A7" w:rsidR="00621ABB" w:rsidRPr="00621ABB" w:rsidRDefault="00421C31" w:rsidP="00421C31">
      <w:pPr>
        <w:spacing w:after="0" w:line="240" w:lineRule="auto"/>
        <w:ind w:left="357"/>
        <w:rPr>
          <w:rStyle w:val="DocDateChar"/>
          <w:b w:val="0"/>
          <w:bCs w:val="0"/>
          <w:sz w:val="24"/>
          <w:szCs w:val="24"/>
          <w:lang w:val="en-US"/>
        </w:rPr>
      </w:pPr>
      <w:r w:rsidRPr="00421C31">
        <w:rPr>
          <w:rFonts w:ascii="Arial" w:hAnsi="Arial" w:cs="Arial"/>
          <w:b/>
          <w:sz w:val="23"/>
          <w:szCs w:val="23"/>
          <w:u w:val="single"/>
          <w:lang w:val="en-US"/>
        </w:rPr>
        <w:t>Returning Officer</w:t>
      </w:r>
      <w:r w:rsidRPr="00421C31">
        <w:rPr>
          <w:rFonts w:ascii="Arial" w:hAnsi="Arial" w:cs="Arial"/>
          <w:b/>
          <w:sz w:val="23"/>
          <w:szCs w:val="23"/>
          <w:lang w:val="en-US"/>
        </w:rPr>
        <w:tab/>
      </w:r>
    </w:p>
    <w:sectPr w:rsidR="00621ABB" w:rsidRPr="00621ABB" w:rsidSect="00472A35">
      <w:headerReference w:type="default" r:id="rId22"/>
      <w:footerReference w:type="default" r:id="rId23"/>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0C74A" w14:textId="77777777" w:rsidR="00880808" w:rsidRDefault="00880808">
      <w:pPr>
        <w:spacing w:after="0" w:line="240" w:lineRule="auto"/>
      </w:pPr>
      <w:r>
        <w:separator/>
      </w:r>
    </w:p>
  </w:endnote>
  <w:endnote w:type="continuationSeparator" w:id="0">
    <w:p w14:paraId="48EB2C93" w14:textId="77777777" w:rsidR="00880808" w:rsidRDefault="00880808">
      <w:pPr>
        <w:spacing w:after="0" w:line="240" w:lineRule="auto"/>
      </w:pPr>
      <w:r>
        <w:continuationSeparator/>
      </w:r>
    </w:p>
  </w:endnote>
  <w:endnote w:type="continuationNotice" w:id="1">
    <w:p w14:paraId="58D91EBA" w14:textId="77777777" w:rsidR="00880808" w:rsidRDefault="008808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12F48C9-4D67-4224-BD1D-6B29BBA0BAA1}"/>
    <w:embedBold r:id="rId2" w:fontKey="{0E2FB1B0-E18C-4034-B32D-138C18FE00FB}"/>
    <w:embedItalic r:id="rId3" w:fontKey="{F5962F18-A2FD-4AFF-BBAC-96A8072C7F27}"/>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727A6D15-A3DE-4879-AB2E-EFB3EC1A0F0C}"/>
  </w:font>
  <w:font w:name="Gotham">
    <w:altName w:val="Calibri"/>
    <w:charset w:val="00"/>
    <w:family w:val="auto"/>
    <w:pitch w:val="variable"/>
    <w:sig w:usb0="800000A7" w:usb1="00000000" w:usb2="00000000" w:usb3="00000000" w:csb0="00000009" w:csb1="00000000"/>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5" w:fontKey="{EFFC884E-0B98-4EBB-950C-D87E65F6F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1A7BF361"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3F7F6" w14:textId="77777777" w:rsidR="00880808" w:rsidRDefault="00880808">
      <w:pPr>
        <w:spacing w:after="0" w:line="240" w:lineRule="auto"/>
      </w:pPr>
      <w:r>
        <w:separator/>
      </w:r>
    </w:p>
  </w:footnote>
  <w:footnote w:type="continuationSeparator" w:id="0">
    <w:p w14:paraId="33D70494" w14:textId="77777777" w:rsidR="00880808" w:rsidRDefault="00880808">
      <w:pPr>
        <w:spacing w:after="0" w:line="240" w:lineRule="auto"/>
      </w:pPr>
      <w:r>
        <w:continuationSeparator/>
      </w:r>
    </w:p>
  </w:footnote>
  <w:footnote w:type="continuationNotice" w:id="1">
    <w:p w14:paraId="14AB5DA5" w14:textId="77777777" w:rsidR="00880808" w:rsidRDefault="008808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D46CE"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263B6961" wp14:editId="504679D7">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3ABD1183" wp14:editId="0255915B">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1"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0DB9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96736EC"/>
    <w:multiLevelType w:val="hybridMultilevel"/>
    <w:tmpl w:val="71C02B9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0"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1" w15:restartNumberingAfterBreak="0">
    <w:nsid w:val="337C5FB2"/>
    <w:multiLevelType w:val="multilevel"/>
    <w:tmpl w:val="6AFEEB4C"/>
    <w:numStyleLink w:val="Bullets"/>
  </w:abstractNum>
  <w:abstractNum w:abstractNumId="12"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3"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4"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8D2A73"/>
    <w:multiLevelType w:val="hybridMultilevel"/>
    <w:tmpl w:val="83D4F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4"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9441881">
    <w:abstractNumId w:val="25"/>
  </w:num>
  <w:num w:numId="2" w16cid:durableId="554198213">
    <w:abstractNumId w:val="17"/>
  </w:num>
  <w:num w:numId="3" w16cid:durableId="1459714332">
    <w:abstractNumId w:val="13"/>
  </w:num>
  <w:num w:numId="4" w16cid:durableId="1015155347">
    <w:abstractNumId w:val="8"/>
  </w:num>
  <w:num w:numId="5" w16cid:durableId="1898543529">
    <w:abstractNumId w:val="0"/>
  </w:num>
  <w:num w:numId="6" w16cid:durableId="1685596084">
    <w:abstractNumId w:val="30"/>
  </w:num>
  <w:num w:numId="7" w16cid:durableId="1546599748">
    <w:abstractNumId w:val="3"/>
  </w:num>
  <w:num w:numId="8" w16cid:durableId="77482571">
    <w:abstractNumId w:val="23"/>
  </w:num>
  <w:num w:numId="9" w16cid:durableId="98375053">
    <w:abstractNumId w:val="28"/>
  </w:num>
  <w:num w:numId="10" w16cid:durableId="945962014">
    <w:abstractNumId w:val="7"/>
  </w:num>
  <w:num w:numId="11" w16cid:durableId="786896026">
    <w:abstractNumId w:val="32"/>
  </w:num>
  <w:num w:numId="12" w16cid:durableId="1808543135">
    <w:abstractNumId w:val="10"/>
  </w:num>
  <w:num w:numId="13" w16cid:durableId="1489978143">
    <w:abstractNumId w:val="26"/>
  </w:num>
  <w:num w:numId="14" w16cid:durableId="105320621">
    <w:abstractNumId w:val="29"/>
  </w:num>
  <w:num w:numId="15" w16cid:durableId="368994361">
    <w:abstractNumId w:val="21"/>
  </w:num>
  <w:num w:numId="16" w16cid:durableId="1214200387">
    <w:abstractNumId w:val="16"/>
  </w:num>
  <w:num w:numId="17" w16cid:durableId="147794046">
    <w:abstractNumId w:val="14"/>
  </w:num>
  <w:num w:numId="18" w16cid:durableId="1053433715">
    <w:abstractNumId w:val="24"/>
  </w:num>
  <w:num w:numId="19" w16cid:durableId="143814499">
    <w:abstractNumId w:val="19"/>
  </w:num>
  <w:num w:numId="20" w16cid:durableId="1136530343">
    <w:abstractNumId w:val="15"/>
  </w:num>
  <w:num w:numId="21" w16cid:durableId="2054036504">
    <w:abstractNumId w:val="34"/>
  </w:num>
  <w:num w:numId="22" w16cid:durableId="1513690229">
    <w:abstractNumId w:val="31"/>
  </w:num>
  <w:num w:numId="23" w16cid:durableId="789008050">
    <w:abstractNumId w:val="27"/>
  </w:num>
  <w:num w:numId="24" w16cid:durableId="1286079148">
    <w:abstractNumId w:val="22"/>
  </w:num>
  <w:num w:numId="25" w16cid:durableId="421151579">
    <w:abstractNumId w:val="4"/>
  </w:num>
  <w:num w:numId="26" w16cid:durableId="2001034223">
    <w:abstractNumId w:val="6"/>
  </w:num>
  <w:num w:numId="27" w16cid:durableId="1394431146">
    <w:abstractNumId w:val="5"/>
  </w:num>
  <w:num w:numId="28" w16cid:durableId="1570380936">
    <w:abstractNumId w:val="20"/>
  </w:num>
  <w:num w:numId="29" w16cid:durableId="724060425">
    <w:abstractNumId w:val="1"/>
  </w:num>
  <w:num w:numId="30" w16cid:durableId="1605452575">
    <w:abstractNumId w:val="33"/>
  </w:num>
  <w:num w:numId="31" w16cid:durableId="1436443765">
    <w:abstractNumId w:val="12"/>
    <w:lvlOverride w:ilvl="0">
      <w:lvl w:ilvl="0">
        <w:start w:val="1"/>
        <w:numFmt w:val="decimal"/>
        <w:pStyle w:val="Recommendation"/>
        <w:lvlText w:val="Recommendation %1:"/>
        <w:lvlJc w:val="left"/>
        <w:pPr>
          <w:ind w:left="851" w:firstLine="0"/>
        </w:pPr>
        <w:rPr>
          <w:rFonts w:hint="default"/>
          <w:b/>
          <w:bCs/>
        </w:rPr>
      </w:lvl>
    </w:lvlOverride>
  </w:num>
  <w:num w:numId="32" w16cid:durableId="830676491">
    <w:abstractNumId w:val="12"/>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1500849595">
    <w:abstractNumId w:val="9"/>
  </w:num>
  <w:num w:numId="34" w16cid:durableId="1148783176">
    <w:abstractNumId w:val="11"/>
  </w:num>
  <w:num w:numId="35" w16cid:durableId="14308551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2561182">
    <w:abstractNumId w:val="12"/>
  </w:num>
  <w:num w:numId="37" w16cid:durableId="1084839679">
    <w:abstractNumId w:val="18"/>
  </w:num>
  <w:num w:numId="38" w16cid:durableId="13593125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943"/>
    <w:rsid w:val="00002592"/>
    <w:rsid w:val="00002A84"/>
    <w:rsid w:val="000039D9"/>
    <w:rsid w:val="000049C6"/>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BD5"/>
    <w:rsid w:val="00056A12"/>
    <w:rsid w:val="00056D71"/>
    <w:rsid w:val="000576D9"/>
    <w:rsid w:val="00057A92"/>
    <w:rsid w:val="00061D64"/>
    <w:rsid w:val="00062A46"/>
    <w:rsid w:val="00063DD0"/>
    <w:rsid w:val="00066C39"/>
    <w:rsid w:val="00066CD4"/>
    <w:rsid w:val="00072C5D"/>
    <w:rsid w:val="00074521"/>
    <w:rsid w:val="00075C32"/>
    <w:rsid w:val="00077240"/>
    <w:rsid w:val="0008068C"/>
    <w:rsid w:val="000840C2"/>
    <w:rsid w:val="00086136"/>
    <w:rsid w:val="00086378"/>
    <w:rsid w:val="00090606"/>
    <w:rsid w:val="0009245D"/>
    <w:rsid w:val="000A0DE3"/>
    <w:rsid w:val="000A3806"/>
    <w:rsid w:val="000A3FBC"/>
    <w:rsid w:val="000A41A1"/>
    <w:rsid w:val="000A4520"/>
    <w:rsid w:val="000B11EF"/>
    <w:rsid w:val="000B2023"/>
    <w:rsid w:val="000B2C45"/>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5CAE"/>
    <w:rsid w:val="000E624D"/>
    <w:rsid w:val="000F0991"/>
    <w:rsid w:val="000F21D4"/>
    <w:rsid w:val="000F3349"/>
    <w:rsid w:val="000F3856"/>
    <w:rsid w:val="000F764C"/>
    <w:rsid w:val="00103999"/>
    <w:rsid w:val="00103DAC"/>
    <w:rsid w:val="00104DAD"/>
    <w:rsid w:val="00106AEC"/>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C51"/>
    <w:rsid w:val="00145394"/>
    <w:rsid w:val="00147139"/>
    <w:rsid w:val="00150873"/>
    <w:rsid w:val="001514F8"/>
    <w:rsid w:val="0015159F"/>
    <w:rsid w:val="00151EAB"/>
    <w:rsid w:val="001531E7"/>
    <w:rsid w:val="001537A7"/>
    <w:rsid w:val="001605C9"/>
    <w:rsid w:val="001617F8"/>
    <w:rsid w:val="00161B2B"/>
    <w:rsid w:val="001623E5"/>
    <w:rsid w:val="00163200"/>
    <w:rsid w:val="00163B56"/>
    <w:rsid w:val="00167714"/>
    <w:rsid w:val="0017083D"/>
    <w:rsid w:val="00171821"/>
    <w:rsid w:val="00172EA2"/>
    <w:rsid w:val="001730E0"/>
    <w:rsid w:val="00173DEF"/>
    <w:rsid w:val="001754ED"/>
    <w:rsid w:val="001766A1"/>
    <w:rsid w:val="001828D8"/>
    <w:rsid w:val="00185442"/>
    <w:rsid w:val="0019340F"/>
    <w:rsid w:val="00193DB9"/>
    <w:rsid w:val="0019461C"/>
    <w:rsid w:val="001948E0"/>
    <w:rsid w:val="0019567C"/>
    <w:rsid w:val="00196FE2"/>
    <w:rsid w:val="001A0171"/>
    <w:rsid w:val="001A2736"/>
    <w:rsid w:val="001A2BA5"/>
    <w:rsid w:val="001A3380"/>
    <w:rsid w:val="001A5738"/>
    <w:rsid w:val="001A5ACB"/>
    <w:rsid w:val="001A60E4"/>
    <w:rsid w:val="001A772D"/>
    <w:rsid w:val="001B0DED"/>
    <w:rsid w:val="001B4F92"/>
    <w:rsid w:val="001B5856"/>
    <w:rsid w:val="001B5FB2"/>
    <w:rsid w:val="001B63DD"/>
    <w:rsid w:val="001B6438"/>
    <w:rsid w:val="001C40D8"/>
    <w:rsid w:val="001C4264"/>
    <w:rsid w:val="001C672F"/>
    <w:rsid w:val="001D2405"/>
    <w:rsid w:val="001D5C22"/>
    <w:rsid w:val="001D6F9E"/>
    <w:rsid w:val="001D7A1B"/>
    <w:rsid w:val="001E1AE7"/>
    <w:rsid w:val="001E3CC3"/>
    <w:rsid w:val="001E7889"/>
    <w:rsid w:val="001F013B"/>
    <w:rsid w:val="001F3911"/>
    <w:rsid w:val="001F7374"/>
    <w:rsid w:val="001F77F6"/>
    <w:rsid w:val="001F7D90"/>
    <w:rsid w:val="0020028A"/>
    <w:rsid w:val="00200982"/>
    <w:rsid w:val="00207BED"/>
    <w:rsid w:val="00207EC8"/>
    <w:rsid w:val="00211174"/>
    <w:rsid w:val="002118F3"/>
    <w:rsid w:val="002140FC"/>
    <w:rsid w:val="0021413E"/>
    <w:rsid w:val="0021558D"/>
    <w:rsid w:val="002366E4"/>
    <w:rsid w:val="002412A0"/>
    <w:rsid w:val="002446C4"/>
    <w:rsid w:val="00244FE0"/>
    <w:rsid w:val="00245265"/>
    <w:rsid w:val="00250413"/>
    <w:rsid w:val="00251782"/>
    <w:rsid w:val="00252148"/>
    <w:rsid w:val="00252E5E"/>
    <w:rsid w:val="002567BC"/>
    <w:rsid w:val="0026030A"/>
    <w:rsid w:val="00260397"/>
    <w:rsid w:val="00261658"/>
    <w:rsid w:val="00261BA9"/>
    <w:rsid w:val="0026420E"/>
    <w:rsid w:val="0026652F"/>
    <w:rsid w:val="0026705E"/>
    <w:rsid w:val="00270340"/>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90CEA"/>
    <w:rsid w:val="00294208"/>
    <w:rsid w:val="00296FA3"/>
    <w:rsid w:val="002A1728"/>
    <w:rsid w:val="002A6483"/>
    <w:rsid w:val="002B0920"/>
    <w:rsid w:val="002B429F"/>
    <w:rsid w:val="002C21D2"/>
    <w:rsid w:val="002C30D3"/>
    <w:rsid w:val="002C58B8"/>
    <w:rsid w:val="002C6DED"/>
    <w:rsid w:val="002C7F9B"/>
    <w:rsid w:val="002D0309"/>
    <w:rsid w:val="002D0E21"/>
    <w:rsid w:val="002D1707"/>
    <w:rsid w:val="002D18C5"/>
    <w:rsid w:val="002D7ACE"/>
    <w:rsid w:val="002E1A64"/>
    <w:rsid w:val="002E225B"/>
    <w:rsid w:val="002E4FFE"/>
    <w:rsid w:val="002E5AFB"/>
    <w:rsid w:val="002F1EFA"/>
    <w:rsid w:val="002F292E"/>
    <w:rsid w:val="002F2ADF"/>
    <w:rsid w:val="002F48F3"/>
    <w:rsid w:val="00301A71"/>
    <w:rsid w:val="00301D3A"/>
    <w:rsid w:val="003025AF"/>
    <w:rsid w:val="00302A8F"/>
    <w:rsid w:val="00302D3C"/>
    <w:rsid w:val="003065DD"/>
    <w:rsid w:val="00310CBD"/>
    <w:rsid w:val="003113F6"/>
    <w:rsid w:val="003134D9"/>
    <w:rsid w:val="0031654A"/>
    <w:rsid w:val="00317E1B"/>
    <w:rsid w:val="0032136A"/>
    <w:rsid w:val="00333F12"/>
    <w:rsid w:val="003367F5"/>
    <w:rsid w:val="00336BC3"/>
    <w:rsid w:val="00336F1E"/>
    <w:rsid w:val="003403FD"/>
    <w:rsid w:val="00340A76"/>
    <w:rsid w:val="003437B0"/>
    <w:rsid w:val="00343CDD"/>
    <w:rsid w:val="003444A4"/>
    <w:rsid w:val="00351C15"/>
    <w:rsid w:val="00351E42"/>
    <w:rsid w:val="00351F70"/>
    <w:rsid w:val="003521C8"/>
    <w:rsid w:val="003532F3"/>
    <w:rsid w:val="00360559"/>
    <w:rsid w:val="00360987"/>
    <w:rsid w:val="00364A72"/>
    <w:rsid w:val="00370BF8"/>
    <w:rsid w:val="00372F65"/>
    <w:rsid w:val="003742A1"/>
    <w:rsid w:val="003753FF"/>
    <w:rsid w:val="00381C48"/>
    <w:rsid w:val="00383369"/>
    <w:rsid w:val="00386C98"/>
    <w:rsid w:val="0039416E"/>
    <w:rsid w:val="003A0471"/>
    <w:rsid w:val="003A22CB"/>
    <w:rsid w:val="003A2485"/>
    <w:rsid w:val="003A504A"/>
    <w:rsid w:val="003B0198"/>
    <w:rsid w:val="003B4F26"/>
    <w:rsid w:val="003B4F60"/>
    <w:rsid w:val="003C1118"/>
    <w:rsid w:val="003C3084"/>
    <w:rsid w:val="003C3577"/>
    <w:rsid w:val="003C530F"/>
    <w:rsid w:val="003C6711"/>
    <w:rsid w:val="003C7551"/>
    <w:rsid w:val="003D2F73"/>
    <w:rsid w:val="003D5727"/>
    <w:rsid w:val="003D5997"/>
    <w:rsid w:val="003D7C36"/>
    <w:rsid w:val="003D7DCC"/>
    <w:rsid w:val="003E0713"/>
    <w:rsid w:val="003E2DAA"/>
    <w:rsid w:val="003E3D2C"/>
    <w:rsid w:val="003E57DE"/>
    <w:rsid w:val="003F0943"/>
    <w:rsid w:val="003F0FC3"/>
    <w:rsid w:val="003F3FBD"/>
    <w:rsid w:val="003F74E3"/>
    <w:rsid w:val="00401C2C"/>
    <w:rsid w:val="0040204B"/>
    <w:rsid w:val="00403105"/>
    <w:rsid w:val="00405151"/>
    <w:rsid w:val="0040544A"/>
    <w:rsid w:val="0040553A"/>
    <w:rsid w:val="004112F5"/>
    <w:rsid w:val="00413565"/>
    <w:rsid w:val="004205D1"/>
    <w:rsid w:val="00421C31"/>
    <w:rsid w:val="00426E45"/>
    <w:rsid w:val="00431DB3"/>
    <w:rsid w:val="00432683"/>
    <w:rsid w:val="0043310D"/>
    <w:rsid w:val="00434C0C"/>
    <w:rsid w:val="00435029"/>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6E67"/>
    <w:rsid w:val="004B7118"/>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4BCB"/>
    <w:rsid w:val="004F4E15"/>
    <w:rsid w:val="004F53E8"/>
    <w:rsid w:val="004F757D"/>
    <w:rsid w:val="00500C39"/>
    <w:rsid w:val="0050401D"/>
    <w:rsid w:val="00507159"/>
    <w:rsid w:val="00510D4B"/>
    <w:rsid w:val="00511326"/>
    <w:rsid w:val="00511465"/>
    <w:rsid w:val="0051223B"/>
    <w:rsid w:val="0051227E"/>
    <w:rsid w:val="00512C16"/>
    <w:rsid w:val="0051315D"/>
    <w:rsid w:val="005172A4"/>
    <w:rsid w:val="00523A77"/>
    <w:rsid w:val="00525CA5"/>
    <w:rsid w:val="00531161"/>
    <w:rsid w:val="00533CCD"/>
    <w:rsid w:val="005401FE"/>
    <w:rsid w:val="00540A91"/>
    <w:rsid w:val="005415AD"/>
    <w:rsid w:val="00542492"/>
    <w:rsid w:val="005424F9"/>
    <w:rsid w:val="005428CD"/>
    <w:rsid w:val="00544CE4"/>
    <w:rsid w:val="0054584B"/>
    <w:rsid w:val="00552B60"/>
    <w:rsid w:val="00554E89"/>
    <w:rsid w:val="005559F4"/>
    <w:rsid w:val="00557D9A"/>
    <w:rsid w:val="00560159"/>
    <w:rsid w:val="0056134B"/>
    <w:rsid w:val="005623FF"/>
    <w:rsid w:val="00565E28"/>
    <w:rsid w:val="00566935"/>
    <w:rsid w:val="00566EB6"/>
    <w:rsid w:val="00567464"/>
    <w:rsid w:val="00571665"/>
    <w:rsid w:val="00571A94"/>
    <w:rsid w:val="005731AC"/>
    <w:rsid w:val="00574AFF"/>
    <w:rsid w:val="00576D4A"/>
    <w:rsid w:val="005770BF"/>
    <w:rsid w:val="0058019C"/>
    <w:rsid w:val="005870DC"/>
    <w:rsid w:val="00587E39"/>
    <w:rsid w:val="00593AF7"/>
    <w:rsid w:val="005946B9"/>
    <w:rsid w:val="005948E8"/>
    <w:rsid w:val="00594C44"/>
    <w:rsid w:val="005A23CC"/>
    <w:rsid w:val="005A2642"/>
    <w:rsid w:val="005A5745"/>
    <w:rsid w:val="005A6986"/>
    <w:rsid w:val="005A7E55"/>
    <w:rsid w:val="005B091B"/>
    <w:rsid w:val="005B0A64"/>
    <w:rsid w:val="005B3823"/>
    <w:rsid w:val="005B3D95"/>
    <w:rsid w:val="005B7A51"/>
    <w:rsid w:val="005B7B2B"/>
    <w:rsid w:val="005C3340"/>
    <w:rsid w:val="005C44CB"/>
    <w:rsid w:val="005C6024"/>
    <w:rsid w:val="005C6417"/>
    <w:rsid w:val="005C64CC"/>
    <w:rsid w:val="005C6875"/>
    <w:rsid w:val="005D0532"/>
    <w:rsid w:val="005D3A52"/>
    <w:rsid w:val="005E0929"/>
    <w:rsid w:val="005E1D01"/>
    <w:rsid w:val="005E1D95"/>
    <w:rsid w:val="005E57B7"/>
    <w:rsid w:val="005F5F10"/>
    <w:rsid w:val="005F7AF4"/>
    <w:rsid w:val="005F7DF4"/>
    <w:rsid w:val="0060129D"/>
    <w:rsid w:val="00604233"/>
    <w:rsid w:val="00604680"/>
    <w:rsid w:val="006059A8"/>
    <w:rsid w:val="0060609A"/>
    <w:rsid w:val="006104FE"/>
    <w:rsid w:val="00610888"/>
    <w:rsid w:val="006116A6"/>
    <w:rsid w:val="00612473"/>
    <w:rsid w:val="00612652"/>
    <w:rsid w:val="0061685B"/>
    <w:rsid w:val="00616A50"/>
    <w:rsid w:val="00616D29"/>
    <w:rsid w:val="00616D2F"/>
    <w:rsid w:val="00616D80"/>
    <w:rsid w:val="00620895"/>
    <w:rsid w:val="00621ABB"/>
    <w:rsid w:val="00626120"/>
    <w:rsid w:val="00626BB2"/>
    <w:rsid w:val="0062761A"/>
    <w:rsid w:val="006331D4"/>
    <w:rsid w:val="00633C2A"/>
    <w:rsid w:val="00633E41"/>
    <w:rsid w:val="0063541B"/>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608AE"/>
    <w:rsid w:val="00662263"/>
    <w:rsid w:val="006628BD"/>
    <w:rsid w:val="00665366"/>
    <w:rsid w:val="0066764F"/>
    <w:rsid w:val="006702C9"/>
    <w:rsid w:val="00671DFD"/>
    <w:rsid w:val="00672B90"/>
    <w:rsid w:val="006747FE"/>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DE3"/>
    <w:rsid w:val="006E3E42"/>
    <w:rsid w:val="006E5C2B"/>
    <w:rsid w:val="006F26D3"/>
    <w:rsid w:val="006F27D4"/>
    <w:rsid w:val="006F377B"/>
    <w:rsid w:val="007039D9"/>
    <w:rsid w:val="00704288"/>
    <w:rsid w:val="00705139"/>
    <w:rsid w:val="007122C9"/>
    <w:rsid w:val="0071501B"/>
    <w:rsid w:val="007170D3"/>
    <w:rsid w:val="00717226"/>
    <w:rsid w:val="00717B54"/>
    <w:rsid w:val="00717E2E"/>
    <w:rsid w:val="0072184D"/>
    <w:rsid w:val="00730BA6"/>
    <w:rsid w:val="007318C0"/>
    <w:rsid w:val="00735194"/>
    <w:rsid w:val="00735D76"/>
    <w:rsid w:val="00735EB8"/>
    <w:rsid w:val="00736FBA"/>
    <w:rsid w:val="00741E8F"/>
    <w:rsid w:val="00743E4F"/>
    <w:rsid w:val="0074488D"/>
    <w:rsid w:val="00744A39"/>
    <w:rsid w:val="0074570E"/>
    <w:rsid w:val="0074602B"/>
    <w:rsid w:val="00746385"/>
    <w:rsid w:val="00753C18"/>
    <w:rsid w:val="00756D28"/>
    <w:rsid w:val="007613E7"/>
    <w:rsid w:val="0076578C"/>
    <w:rsid w:val="0076626B"/>
    <w:rsid w:val="007665E0"/>
    <w:rsid w:val="00766DF4"/>
    <w:rsid w:val="00767F5D"/>
    <w:rsid w:val="00773DEE"/>
    <w:rsid w:val="00774248"/>
    <w:rsid w:val="00774BCF"/>
    <w:rsid w:val="00774F71"/>
    <w:rsid w:val="00775B87"/>
    <w:rsid w:val="007760DA"/>
    <w:rsid w:val="007766CF"/>
    <w:rsid w:val="007778A7"/>
    <w:rsid w:val="007818A2"/>
    <w:rsid w:val="0078296B"/>
    <w:rsid w:val="0078393C"/>
    <w:rsid w:val="00783EB8"/>
    <w:rsid w:val="00785A4C"/>
    <w:rsid w:val="007879CC"/>
    <w:rsid w:val="007908C5"/>
    <w:rsid w:val="007908C9"/>
    <w:rsid w:val="00792D73"/>
    <w:rsid w:val="00793530"/>
    <w:rsid w:val="007944BC"/>
    <w:rsid w:val="00794F48"/>
    <w:rsid w:val="007A009C"/>
    <w:rsid w:val="007A061F"/>
    <w:rsid w:val="007A1BEB"/>
    <w:rsid w:val="007A1C9E"/>
    <w:rsid w:val="007A2591"/>
    <w:rsid w:val="007A317B"/>
    <w:rsid w:val="007A32A1"/>
    <w:rsid w:val="007A4B52"/>
    <w:rsid w:val="007A517E"/>
    <w:rsid w:val="007A5D36"/>
    <w:rsid w:val="007A68A1"/>
    <w:rsid w:val="007A7203"/>
    <w:rsid w:val="007A77F8"/>
    <w:rsid w:val="007B33BA"/>
    <w:rsid w:val="007B3B7B"/>
    <w:rsid w:val="007B538B"/>
    <w:rsid w:val="007B66E2"/>
    <w:rsid w:val="007C1AE7"/>
    <w:rsid w:val="007C1BB5"/>
    <w:rsid w:val="007C4901"/>
    <w:rsid w:val="007C6C91"/>
    <w:rsid w:val="007C7B9D"/>
    <w:rsid w:val="007C7E27"/>
    <w:rsid w:val="007D16B8"/>
    <w:rsid w:val="007D4CC8"/>
    <w:rsid w:val="007D5DEF"/>
    <w:rsid w:val="007D608B"/>
    <w:rsid w:val="007E015B"/>
    <w:rsid w:val="007E0E9D"/>
    <w:rsid w:val="007E24B6"/>
    <w:rsid w:val="007E37F8"/>
    <w:rsid w:val="007E4966"/>
    <w:rsid w:val="007E4A9C"/>
    <w:rsid w:val="007E52CD"/>
    <w:rsid w:val="007E56E3"/>
    <w:rsid w:val="007E63FD"/>
    <w:rsid w:val="007F2DE0"/>
    <w:rsid w:val="007F4E7A"/>
    <w:rsid w:val="00802234"/>
    <w:rsid w:val="0080352B"/>
    <w:rsid w:val="008052C7"/>
    <w:rsid w:val="008101F0"/>
    <w:rsid w:val="00810E6A"/>
    <w:rsid w:val="00812754"/>
    <w:rsid w:val="00814BC9"/>
    <w:rsid w:val="008156E6"/>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51529"/>
    <w:rsid w:val="008515B6"/>
    <w:rsid w:val="00853438"/>
    <w:rsid w:val="00853592"/>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4291"/>
    <w:rsid w:val="00874C05"/>
    <w:rsid w:val="00876875"/>
    <w:rsid w:val="00876AD1"/>
    <w:rsid w:val="00877710"/>
    <w:rsid w:val="00877DE4"/>
    <w:rsid w:val="00880808"/>
    <w:rsid w:val="00880915"/>
    <w:rsid w:val="008822D6"/>
    <w:rsid w:val="00882492"/>
    <w:rsid w:val="00882A26"/>
    <w:rsid w:val="00883444"/>
    <w:rsid w:val="0088458A"/>
    <w:rsid w:val="00884979"/>
    <w:rsid w:val="00886F38"/>
    <w:rsid w:val="0088720C"/>
    <w:rsid w:val="00890F30"/>
    <w:rsid w:val="008952EF"/>
    <w:rsid w:val="00897497"/>
    <w:rsid w:val="0089767D"/>
    <w:rsid w:val="00897A5C"/>
    <w:rsid w:val="008A2443"/>
    <w:rsid w:val="008A32D2"/>
    <w:rsid w:val="008A7DB4"/>
    <w:rsid w:val="008A7E9D"/>
    <w:rsid w:val="008B0D8F"/>
    <w:rsid w:val="008B11E4"/>
    <w:rsid w:val="008B1C8C"/>
    <w:rsid w:val="008B2703"/>
    <w:rsid w:val="008B6761"/>
    <w:rsid w:val="008C54AB"/>
    <w:rsid w:val="008D1CCE"/>
    <w:rsid w:val="008D28EA"/>
    <w:rsid w:val="008D3059"/>
    <w:rsid w:val="008D3281"/>
    <w:rsid w:val="008D3323"/>
    <w:rsid w:val="008D4538"/>
    <w:rsid w:val="008D6210"/>
    <w:rsid w:val="008E1EBD"/>
    <w:rsid w:val="008E5414"/>
    <w:rsid w:val="008E6279"/>
    <w:rsid w:val="008E77D0"/>
    <w:rsid w:val="008F05C4"/>
    <w:rsid w:val="008F13EC"/>
    <w:rsid w:val="008F2ED5"/>
    <w:rsid w:val="008F56F4"/>
    <w:rsid w:val="008F7808"/>
    <w:rsid w:val="008F78DC"/>
    <w:rsid w:val="009010D2"/>
    <w:rsid w:val="00902659"/>
    <w:rsid w:val="009037D9"/>
    <w:rsid w:val="00905305"/>
    <w:rsid w:val="009107B6"/>
    <w:rsid w:val="00912373"/>
    <w:rsid w:val="0091346B"/>
    <w:rsid w:val="00916598"/>
    <w:rsid w:val="00916AA4"/>
    <w:rsid w:val="00916BAD"/>
    <w:rsid w:val="00917B48"/>
    <w:rsid w:val="00921CCF"/>
    <w:rsid w:val="009236CD"/>
    <w:rsid w:val="00923CA6"/>
    <w:rsid w:val="00923CC1"/>
    <w:rsid w:val="00924089"/>
    <w:rsid w:val="009249BD"/>
    <w:rsid w:val="00924C5F"/>
    <w:rsid w:val="009311E3"/>
    <w:rsid w:val="0093282D"/>
    <w:rsid w:val="0093361E"/>
    <w:rsid w:val="0093372D"/>
    <w:rsid w:val="00934D3C"/>
    <w:rsid w:val="00935648"/>
    <w:rsid w:val="00936E8E"/>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62A1"/>
    <w:rsid w:val="00976CF0"/>
    <w:rsid w:val="009774D0"/>
    <w:rsid w:val="00977753"/>
    <w:rsid w:val="009819B7"/>
    <w:rsid w:val="00981F3D"/>
    <w:rsid w:val="00983D15"/>
    <w:rsid w:val="00985CFE"/>
    <w:rsid w:val="00991452"/>
    <w:rsid w:val="0099331F"/>
    <w:rsid w:val="00995301"/>
    <w:rsid w:val="00995B6D"/>
    <w:rsid w:val="00997D9E"/>
    <w:rsid w:val="009A466E"/>
    <w:rsid w:val="009A54BB"/>
    <w:rsid w:val="009A7891"/>
    <w:rsid w:val="009B0CD4"/>
    <w:rsid w:val="009B2B83"/>
    <w:rsid w:val="009B4C71"/>
    <w:rsid w:val="009B596A"/>
    <w:rsid w:val="009C094B"/>
    <w:rsid w:val="009C0C6D"/>
    <w:rsid w:val="009C385D"/>
    <w:rsid w:val="009C3F77"/>
    <w:rsid w:val="009C6CCE"/>
    <w:rsid w:val="009D1AE9"/>
    <w:rsid w:val="009D3283"/>
    <w:rsid w:val="009D3634"/>
    <w:rsid w:val="009E22EE"/>
    <w:rsid w:val="009E2F5F"/>
    <w:rsid w:val="009F111A"/>
    <w:rsid w:val="009F396B"/>
    <w:rsid w:val="009F4086"/>
    <w:rsid w:val="009F45E2"/>
    <w:rsid w:val="009F524B"/>
    <w:rsid w:val="009F5E7B"/>
    <w:rsid w:val="00A03B0E"/>
    <w:rsid w:val="00A04187"/>
    <w:rsid w:val="00A0796F"/>
    <w:rsid w:val="00A10103"/>
    <w:rsid w:val="00A10851"/>
    <w:rsid w:val="00A10C55"/>
    <w:rsid w:val="00A13212"/>
    <w:rsid w:val="00A13884"/>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71705"/>
    <w:rsid w:val="00A72DB0"/>
    <w:rsid w:val="00A73092"/>
    <w:rsid w:val="00A73C9E"/>
    <w:rsid w:val="00A753EA"/>
    <w:rsid w:val="00A75E47"/>
    <w:rsid w:val="00A80C2A"/>
    <w:rsid w:val="00A8138B"/>
    <w:rsid w:val="00A83589"/>
    <w:rsid w:val="00A8659F"/>
    <w:rsid w:val="00A918BD"/>
    <w:rsid w:val="00A91F46"/>
    <w:rsid w:val="00A93D21"/>
    <w:rsid w:val="00A944B5"/>
    <w:rsid w:val="00A95CC8"/>
    <w:rsid w:val="00A97440"/>
    <w:rsid w:val="00AA1622"/>
    <w:rsid w:val="00AA321A"/>
    <w:rsid w:val="00AA7049"/>
    <w:rsid w:val="00AA778F"/>
    <w:rsid w:val="00AA7A37"/>
    <w:rsid w:val="00AA7A8D"/>
    <w:rsid w:val="00AB0507"/>
    <w:rsid w:val="00AB2331"/>
    <w:rsid w:val="00AB2EB2"/>
    <w:rsid w:val="00AC1C2D"/>
    <w:rsid w:val="00AC601E"/>
    <w:rsid w:val="00AC7448"/>
    <w:rsid w:val="00AD1349"/>
    <w:rsid w:val="00AD2DC0"/>
    <w:rsid w:val="00AD3EFC"/>
    <w:rsid w:val="00AD7546"/>
    <w:rsid w:val="00AE02B9"/>
    <w:rsid w:val="00AE24A6"/>
    <w:rsid w:val="00AE3A9B"/>
    <w:rsid w:val="00AE466D"/>
    <w:rsid w:val="00AE4F32"/>
    <w:rsid w:val="00AE6859"/>
    <w:rsid w:val="00AE75D5"/>
    <w:rsid w:val="00AF24BE"/>
    <w:rsid w:val="00AF2504"/>
    <w:rsid w:val="00AF2E24"/>
    <w:rsid w:val="00AF49BE"/>
    <w:rsid w:val="00AF53F1"/>
    <w:rsid w:val="00AF675C"/>
    <w:rsid w:val="00B003CF"/>
    <w:rsid w:val="00B00970"/>
    <w:rsid w:val="00B01F19"/>
    <w:rsid w:val="00B03442"/>
    <w:rsid w:val="00B042CB"/>
    <w:rsid w:val="00B04EBB"/>
    <w:rsid w:val="00B05A40"/>
    <w:rsid w:val="00B05CAC"/>
    <w:rsid w:val="00B0759E"/>
    <w:rsid w:val="00B11940"/>
    <w:rsid w:val="00B2146E"/>
    <w:rsid w:val="00B21FC8"/>
    <w:rsid w:val="00B2547C"/>
    <w:rsid w:val="00B30C5E"/>
    <w:rsid w:val="00B31ABF"/>
    <w:rsid w:val="00B3271C"/>
    <w:rsid w:val="00B34792"/>
    <w:rsid w:val="00B356F6"/>
    <w:rsid w:val="00B4329B"/>
    <w:rsid w:val="00B45BE3"/>
    <w:rsid w:val="00B46C24"/>
    <w:rsid w:val="00B47285"/>
    <w:rsid w:val="00B47D72"/>
    <w:rsid w:val="00B503BF"/>
    <w:rsid w:val="00B516F8"/>
    <w:rsid w:val="00B520F1"/>
    <w:rsid w:val="00B610A5"/>
    <w:rsid w:val="00B633E6"/>
    <w:rsid w:val="00B640FC"/>
    <w:rsid w:val="00B64A95"/>
    <w:rsid w:val="00B65ADE"/>
    <w:rsid w:val="00B66943"/>
    <w:rsid w:val="00B67B32"/>
    <w:rsid w:val="00B73256"/>
    <w:rsid w:val="00B73C34"/>
    <w:rsid w:val="00B73EF4"/>
    <w:rsid w:val="00B756A9"/>
    <w:rsid w:val="00B76659"/>
    <w:rsid w:val="00B773F7"/>
    <w:rsid w:val="00B777AA"/>
    <w:rsid w:val="00B828ED"/>
    <w:rsid w:val="00B84A76"/>
    <w:rsid w:val="00B86830"/>
    <w:rsid w:val="00B9041F"/>
    <w:rsid w:val="00B9178F"/>
    <w:rsid w:val="00B91FBC"/>
    <w:rsid w:val="00BA35C0"/>
    <w:rsid w:val="00BA4AB0"/>
    <w:rsid w:val="00BA7DA2"/>
    <w:rsid w:val="00BB00FD"/>
    <w:rsid w:val="00BB1641"/>
    <w:rsid w:val="00BB2A36"/>
    <w:rsid w:val="00BB7A95"/>
    <w:rsid w:val="00BC1851"/>
    <w:rsid w:val="00BC1E7F"/>
    <w:rsid w:val="00BC2243"/>
    <w:rsid w:val="00BC253D"/>
    <w:rsid w:val="00BC38F7"/>
    <w:rsid w:val="00BC5BEE"/>
    <w:rsid w:val="00BC5E7A"/>
    <w:rsid w:val="00BD15C1"/>
    <w:rsid w:val="00BD345F"/>
    <w:rsid w:val="00BD42C5"/>
    <w:rsid w:val="00BD4329"/>
    <w:rsid w:val="00BD6678"/>
    <w:rsid w:val="00BD71A1"/>
    <w:rsid w:val="00BE0ED3"/>
    <w:rsid w:val="00BE109F"/>
    <w:rsid w:val="00BE12D4"/>
    <w:rsid w:val="00BE1D4A"/>
    <w:rsid w:val="00BE2D70"/>
    <w:rsid w:val="00BE4682"/>
    <w:rsid w:val="00BE4AA1"/>
    <w:rsid w:val="00BE57BB"/>
    <w:rsid w:val="00BE5EF2"/>
    <w:rsid w:val="00BF04E7"/>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30B67"/>
    <w:rsid w:val="00C318A0"/>
    <w:rsid w:val="00C33115"/>
    <w:rsid w:val="00C41CCA"/>
    <w:rsid w:val="00C4427A"/>
    <w:rsid w:val="00C47BB2"/>
    <w:rsid w:val="00C513C2"/>
    <w:rsid w:val="00C51564"/>
    <w:rsid w:val="00C51C1A"/>
    <w:rsid w:val="00C52427"/>
    <w:rsid w:val="00C52CDF"/>
    <w:rsid w:val="00C54340"/>
    <w:rsid w:val="00C609FE"/>
    <w:rsid w:val="00C61DE3"/>
    <w:rsid w:val="00C64C9B"/>
    <w:rsid w:val="00C668A5"/>
    <w:rsid w:val="00C70BD6"/>
    <w:rsid w:val="00C7196B"/>
    <w:rsid w:val="00C72A64"/>
    <w:rsid w:val="00C73ADC"/>
    <w:rsid w:val="00C7435F"/>
    <w:rsid w:val="00C74C7C"/>
    <w:rsid w:val="00C74D4D"/>
    <w:rsid w:val="00C90987"/>
    <w:rsid w:val="00C92155"/>
    <w:rsid w:val="00C923D4"/>
    <w:rsid w:val="00C9358A"/>
    <w:rsid w:val="00C94D36"/>
    <w:rsid w:val="00C964BC"/>
    <w:rsid w:val="00C965A4"/>
    <w:rsid w:val="00C967DE"/>
    <w:rsid w:val="00CA2E4E"/>
    <w:rsid w:val="00CA4583"/>
    <w:rsid w:val="00CA6773"/>
    <w:rsid w:val="00CB04D9"/>
    <w:rsid w:val="00CB0C3A"/>
    <w:rsid w:val="00CB1342"/>
    <w:rsid w:val="00CB1B60"/>
    <w:rsid w:val="00CB1C53"/>
    <w:rsid w:val="00CB1EDF"/>
    <w:rsid w:val="00CB2FCD"/>
    <w:rsid w:val="00CB3240"/>
    <w:rsid w:val="00CB529E"/>
    <w:rsid w:val="00CB54D6"/>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4EF2"/>
    <w:rsid w:val="00CE644F"/>
    <w:rsid w:val="00CF0438"/>
    <w:rsid w:val="00CF1822"/>
    <w:rsid w:val="00CF6428"/>
    <w:rsid w:val="00CF6E51"/>
    <w:rsid w:val="00CF7985"/>
    <w:rsid w:val="00D02EBC"/>
    <w:rsid w:val="00D0323E"/>
    <w:rsid w:val="00D0588B"/>
    <w:rsid w:val="00D06041"/>
    <w:rsid w:val="00D10484"/>
    <w:rsid w:val="00D10D93"/>
    <w:rsid w:val="00D1125C"/>
    <w:rsid w:val="00D128D1"/>
    <w:rsid w:val="00D13843"/>
    <w:rsid w:val="00D15B26"/>
    <w:rsid w:val="00D15F20"/>
    <w:rsid w:val="00D2295D"/>
    <w:rsid w:val="00D23195"/>
    <w:rsid w:val="00D278DF"/>
    <w:rsid w:val="00D328E5"/>
    <w:rsid w:val="00D33FB6"/>
    <w:rsid w:val="00D3584B"/>
    <w:rsid w:val="00D377AC"/>
    <w:rsid w:val="00D40603"/>
    <w:rsid w:val="00D4079C"/>
    <w:rsid w:val="00D418F0"/>
    <w:rsid w:val="00D449CF"/>
    <w:rsid w:val="00D46488"/>
    <w:rsid w:val="00D466ED"/>
    <w:rsid w:val="00D476A0"/>
    <w:rsid w:val="00D50777"/>
    <w:rsid w:val="00D520BA"/>
    <w:rsid w:val="00D55319"/>
    <w:rsid w:val="00D560F9"/>
    <w:rsid w:val="00D5651E"/>
    <w:rsid w:val="00D57128"/>
    <w:rsid w:val="00D611C0"/>
    <w:rsid w:val="00D61427"/>
    <w:rsid w:val="00D6249B"/>
    <w:rsid w:val="00D632FE"/>
    <w:rsid w:val="00D65181"/>
    <w:rsid w:val="00D67EB7"/>
    <w:rsid w:val="00D71B3F"/>
    <w:rsid w:val="00D72AD7"/>
    <w:rsid w:val="00D747CD"/>
    <w:rsid w:val="00D74943"/>
    <w:rsid w:val="00D756D8"/>
    <w:rsid w:val="00D80B77"/>
    <w:rsid w:val="00D81165"/>
    <w:rsid w:val="00D8298B"/>
    <w:rsid w:val="00D85024"/>
    <w:rsid w:val="00D870AE"/>
    <w:rsid w:val="00D876D2"/>
    <w:rsid w:val="00D90774"/>
    <w:rsid w:val="00D9136A"/>
    <w:rsid w:val="00D93A19"/>
    <w:rsid w:val="00D951B6"/>
    <w:rsid w:val="00D95B0C"/>
    <w:rsid w:val="00D96114"/>
    <w:rsid w:val="00D97344"/>
    <w:rsid w:val="00DA0352"/>
    <w:rsid w:val="00DA1129"/>
    <w:rsid w:val="00DA23F0"/>
    <w:rsid w:val="00DA2614"/>
    <w:rsid w:val="00DA7FA9"/>
    <w:rsid w:val="00DB4E2B"/>
    <w:rsid w:val="00DB4F7A"/>
    <w:rsid w:val="00DB54C1"/>
    <w:rsid w:val="00DB7E65"/>
    <w:rsid w:val="00DC00C7"/>
    <w:rsid w:val="00DC0E05"/>
    <w:rsid w:val="00DC13F4"/>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E65E4"/>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FE2"/>
    <w:rsid w:val="00E12419"/>
    <w:rsid w:val="00E146A8"/>
    <w:rsid w:val="00E17DAA"/>
    <w:rsid w:val="00E217A3"/>
    <w:rsid w:val="00E21CE0"/>
    <w:rsid w:val="00E25A9C"/>
    <w:rsid w:val="00E261B9"/>
    <w:rsid w:val="00E312DB"/>
    <w:rsid w:val="00E31D87"/>
    <w:rsid w:val="00E32D59"/>
    <w:rsid w:val="00E33DD9"/>
    <w:rsid w:val="00E35BA2"/>
    <w:rsid w:val="00E40C2C"/>
    <w:rsid w:val="00E413C8"/>
    <w:rsid w:val="00E46C64"/>
    <w:rsid w:val="00E53F99"/>
    <w:rsid w:val="00E546A4"/>
    <w:rsid w:val="00E55AF0"/>
    <w:rsid w:val="00E56259"/>
    <w:rsid w:val="00E56349"/>
    <w:rsid w:val="00E5719C"/>
    <w:rsid w:val="00E62487"/>
    <w:rsid w:val="00E62DFF"/>
    <w:rsid w:val="00E63612"/>
    <w:rsid w:val="00E646A0"/>
    <w:rsid w:val="00E65DC5"/>
    <w:rsid w:val="00E70AEE"/>
    <w:rsid w:val="00E71183"/>
    <w:rsid w:val="00E7255A"/>
    <w:rsid w:val="00E762D0"/>
    <w:rsid w:val="00E81349"/>
    <w:rsid w:val="00E843E3"/>
    <w:rsid w:val="00E84BEE"/>
    <w:rsid w:val="00E84FF3"/>
    <w:rsid w:val="00E8765E"/>
    <w:rsid w:val="00E9075C"/>
    <w:rsid w:val="00E916F4"/>
    <w:rsid w:val="00E91CBC"/>
    <w:rsid w:val="00E92252"/>
    <w:rsid w:val="00E944A1"/>
    <w:rsid w:val="00E9787B"/>
    <w:rsid w:val="00EA3214"/>
    <w:rsid w:val="00EA3A0D"/>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5EF9"/>
    <w:rsid w:val="00EC7219"/>
    <w:rsid w:val="00EC7AD7"/>
    <w:rsid w:val="00ED03E7"/>
    <w:rsid w:val="00ED5A74"/>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F0681B"/>
    <w:rsid w:val="00F06869"/>
    <w:rsid w:val="00F13CEA"/>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341F9"/>
    <w:rsid w:val="00F42AEB"/>
    <w:rsid w:val="00F42FC4"/>
    <w:rsid w:val="00F441BE"/>
    <w:rsid w:val="00F45BDC"/>
    <w:rsid w:val="00F47A31"/>
    <w:rsid w:val="00F47D10"/>
    <w:rsid w:val="00F52965"/>
    <w:rsid w:val="00F54354"/>
    <w:rsid w:val="00F64C59"/>
    <w:rsid w:val="00F71C7C"/>
    <w:rsid w:val="00F72F58"/>
    <w:rsid w:val="00F80474"/>
    <w:rsid w:val="00F8307D"/>
    <w:rsid w:val="00F84BFF"/>
    <w:rsid w:val="00F84D57"/>
    <w:rsid w:val="00F86B82"/>
    <w:rsid w:val="00F9170F"/>
    <w:rsid w:val="00F922AA"/>
    <w:rsid w:val="00F9507F"/>
    <w:rsid w:val="00F96DBE"/>
    <w:rsid w:val="00FA17B2"/>
    <w:rsid w:val="00FA34CC"/>
    <w:rsid w:val="00FA39E6"/>
    <w:rsid w:val="00FA5CF6"/>
    <w:rsid w:val="00FA686F"/>
    <w:rsid w:val="00FB3FB5"/>
    <w:rsid w:val="00FB5A5C"/>
    <w:rsid w:val="00FB61EF"/>
    <w:rsid w:val="00FB6FA8"/>
    <w:rsid w:val="00FC03FF"/>
    <w:rsid w:val="00FC255F"/>
    <w:rsid w:val="00FC2678"/>
    <w:rsid w:val="00FC501F"/>
    <w:rsid w:val="00FC6EE1"/>
    <w:rsid w:val="00FD18B2"/>
    <w:rsid w:val="00FD3AF2"/>
    <w:rsid w:val="00FD7D0C"/>
    <w:rsid w:val="00FE0AFB"/>
    <w:rsid w:val="00FE2A3B"/>
    <w:rsid w:val="00FE2BB4"/>
    <w:rsid w:val="00FE2F7F"/>
    <w:rsid w:val="00FE3CC6"/>
    <w:rsid w:val="00FE4B13"/>
    <w:rsid w:val="00FE5691"/>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0E2D6"/>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99AEC"/>
  <w15:docId w15:val="{1365D668-0CBD-4D9D-B403-EADFB59BE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8A7E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7E9D"/>
    <w:rPr>
      <w:rFonts w:eastAsiaTheme="minorEastAsia"/>
      <w:lang w:eastAsia="en-AU"/>
    </w:rPr>
  </w:style>
  <w:style w:type="paragraph" w:styleId="Footer">
    <w:name w:val="footer"/>
    <w:basedOn w:val="Normal"/>
    <w:link w:val="FooterChar"/>
    <w:uiPriority w:val="99"/>
    <w:unhideWhenUsed/>
    <w:rsid w:val="008A7E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7E9D"/>
    <w:rPr>
      <w:rFonts w:eastAsiaTheme="minorEastAsia"/>
      <w:lang w:eastAsia="en-AU"/>
    </w:rPr>
  </w:style>
  <w:style w:type="paragraph" w:styleId="Date">
    <w:name w:val="Date"/>
    <w:basedOn w:val="Normal"/>
    <w:next w:val="Normal"/>
    <w:link w:val="DateChar"/>
    <w:uiPriority w:val="99"/>
    <w:semiHidden/>
    <w:unhideWhenUsed/>
    <w:rsid w:val="007E37F8"/>
  </w:style>
  <w:style w:type="character" w:customStyle="1" w:styleId="DateChar">
    <w:name w:val="Date Char"/>
    <w:basedOn w:val="DefaultParagraphFont"/>
    <w:link w:val="Date"/>
    <w:uiPriority w:val="99"/>
    <w:semiHidden/>
    <w:rsid w:val="007E37F8"/>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acebook.com/accanau"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riko.hoshi\ACCAN\ACCAN%20-%20Business\Templates%202022\DocumentTemplate-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lcf76f155ced4ddcb4097134ff3c332f xmlns="c42a1f1d-9fa4-4480-b350-f34517f3b65c">
      <Terms xmlns="http://schemas.microsoft.com/office/infopath/2007/PartnerControls"/>
    </lcf76f155ced4ddcb4097134ff3c332f>
    <TaxCatchAll xmlns="2afa1a33-c191-48ee-b288-192490d33fe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B21DEAB7E89C41B9C495762F16A77C" ma:contentTypeVersion="14" ma:contentTypeDescription="Create a new document." ma:contentTypeScope="" ma:versionID="bb8a964c66c840c840b65df32c6ebde5">
  <xsd:schema xmlns:xsd="http://www.w3.org/2001/XMLSchema" xmlns:xs="http://www.w3.org/2001/XMLSchema" xmlns:p="http://schemas.microsoft.com/office/2006/metadata/properties" xmlns:ns2="c42a1f1d-9fa4-4480-b350-f34517f3b65c" xmlns:ns3="2afa1a33-c191-48ee-b288-192490d33fec" targetNamespace="http://schemas.microsoft.com/office/2006/metadata/properties" ma:root="true" ma:fieldsID="15e894b3ee97da23a4674c768db0ce74" ns2:_="" ns3:_="">
    <xsd:import namespace="c42a1f1d-9fa4-4480-b350-f34517f3b65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a1f1d-9fa4-4480-b350-f34517f3b6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Props1.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c42a1f1d-9fa4-4480-b350-f34517f3b65c"/>
  </ds:schemaRefs>
</ds:datastoreItem>
</file>

<file path=customXml/itemProps3.xml><?xml version="1.0" encoding="utf-8"?>
<ds:datastoreItem xmlns:ds="http://schemas.openxmlformats.org/officeDocument/2006/customXml" ds:itemID="{80EC2CC1-671E-4FAE-B943-ABC0BAF81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a1f1d-9fa4-4480-b350-f34517f3b65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DocumentTemplate-Letterhead</Template>
  <TotalTime>7</TotalTime>
  <Pages>1</Pages>
  <Words>218</Words>
  <Characters>1245</Characters>
  <Application>Microsoft Office Word</Application>
  <DocSecurity>0</DocSecurity>
  <Lines>10</Lines>
  <Paragraphs>2</Paragraphs>
  <ScaleCrop>false</ScaleCrop>
  <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Yuriko Hoshi</dc:creator>
  <cp:keywords/>
  <cp:lastModifiedBy>Yuriko Hoshi</cp:lastModifiedBy>
  <cp:revision>16</cp:revision>
  <cp:lastPrinted>2022-03-29T02:13:00Z</cp:lastPrinted>
  <dcterms:created xsi:type="dcterms:W3CDTF">2022-08-23T05:28:00Z</dcterms:created>
  <dcterms:modified xsi:type="dcterms:W3CDTF">2022-08-29T03:18:00Z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0x01010098C7816C02080E4AB0A00D1554C8C124</vt:lpwstr>
  </property>
  <property fmtid="{D5CDD505-2E9C-101B-9397-08002B2CF9AE}" pid="3" name="SharedWithUsers">
    <vt:lpwstr>16;#Rebekah Sarkoezy;#27;#Meredith Lea</vt:lpwstr>
  </property>
  <property fmtid="{D5CDD505-2E9C-101B-9397-08002B2CF9AE}" pid="4" name="MediaServiceImageTags">
    <vt:lpwstr/>
  </property>
</Properties>
</file>