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B35D86" w14:textId="77777777" w:rsidR="001C4DF3" w:rsidRPr="002C5882" w:rsidRDefault="001C4DF3" w:rsidP="001C4DF3">
      <w:pPr>
        <w:pStyle w:val="Header1"/>
      </w:pPr>
      <w:bookmarkStart w:id="0" w:name="_Hlk95835868"/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DC67BE" wp14:editId="2984C428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78B75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65660E17" wp14:editId="50FBF9FC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484AE9F3" wp14:editId="197FA57A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3371FABF" wp14:editId="42BAF617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2D1570D1" wp14:editId="2DCD9431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www.accan.</w:t>
      </w:r>
      <w:r w:rsidRPr="002C5882">
        <w:t>org.au</w:t>
      </w:r>
    </w:p>
    <w:p w14:paraId="41179C9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41E0496B" w14:textId="77777777" w:rsidR="001C4DF3" w:rsidRDefault="001C4DF3" w:rsidP="001C4DF3">
      <w:pPr>
        <w:pStyle w:val="Header1"/>
      </w:pPr>
      <w:r w:rsidRPr="002C5882">
        <w:t>02 9288 4000</w:t>
      </w:r>
    </w:p>
    <w:p w14:paraId="546D568D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2A0F9ED" wp14:editId="04A0D4B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019E4069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290E0FC2" wp14:editId="1B7F48B1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B4E1A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2F199FD0" w14:textId="69D8E7C2" w:rsidR="001C4DF3" w:rsidRPr="000574FF" w:rsidRDefault="001C4DF3" w:rsidP="000574FF">
      <w:pPr>
        <w:pStyle w:val="ContactInfo"/>
        <w:jc w:val="center"/>
      </w:pPr>
      <w:r w:rsidRPr="000574FF">
        <w:t>Media Contact:</w:t>
      </w:r>
      <w:r w:rsidR="000574FF" w:rsidRPr="000574FF">
        <w:rPr>
          <w:color w:val="44C7F4"/>
        </w:rPr>
        <w:t xml:space="preserve"> </w:t>
      </w:r>
      <w:r w:rsidR="001F0294" w:rsidRPr="000574FF">
        <w:t>Alec Bennetts</w:t>
      </w:r>
      <w:r w:rsidRPr="000574FF">
        <w:t xml:space="preserve"> | </w:t>
      </w:r>
      <w:bookmarkStart w:id="2" w:name="_Hlk171340439"/>
      <w:r w:rsidRPr="000574FF">
        <w:t xml:space="preserve">0409 966 931 | </w:t>
      </w:r>
      <w:hyperlink r:id="rId18" w:history="1">
        <w:r w:rsidRPr="000574FF">
          <w:rPr>
            <w:iCs/>
          </w:rPr>
          <w:t>media@accan.org.au</w:t>
        </w:r>
      </w:hyperlink>
      <w:bookmarkEnd w:id="2"/>
    </w:p>
    <w:bookmarkEnd w:id="1"/>
    <w:p w14:paraId="0514B3BA" w14:textId="77777777" w:rsidR="001C4DF3" w:rsidRPr="00275666" w:rsidRDefault="001C4DF3" w:rsidP="001C4DF3">
      <w:pPr>
        <w:tabs>
          <w:tab w:val="right" w:pos="8931"/>
        </w:tabs>
        <w:rPr>
          <w:rFonts w:ascii="Gotham Black" w:hAnsi="Gotham Black"/>
          <w:color w:val="43C7F4"/>
          <w:sz w:val="16"/>
          <w:szCs w:val="16"/>
        </w:rPr>
      </w:pPr>
    </w:p>
    <w:p w14:paraId="063F984A" w14:textId="46356196" w:rsidR="00576D4A" w:rsidRPr="00AA6021" w:rsidRDefault="006A5600" w:rsidP="00CB1C53">
      <w:pPr>
        <w:tabs>
          <w:tab w:val="right" w:pos="9026"/>
        </w:tabs>
        <w:rPr>
          <w:rStyle w:val="DocDateChar"/>
          <w:i w:val="0"/>
          <w:iCs/>
        </w:rPr>
      </w:pPr>
      <w:r>
        <w:rPr>
          <w:rStyle w:val="DocLabelChar"/>
        </w:rPr>
        <w:t>Media Release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384497">
        <w:rPr>
          <w:rStyle w:val="DocDateChar"/>
          <w:i w:val="0"/>
          <w:iCs/>
        </w:rPr>
        <w:t>1</w:t>
      </w:r>
      <w:r w:rsidR="005E003F">
        <w:rPr>
          <w:rStyle w:val="DocDateChar"/>
          <w:i w:val="0"/>
          <w:iCs/>
        </w:rPr>
        <w:t>4</w:t>
      </w:r>
      <w:r w:rsidR="000574FF" w:rsidRPr="00AA6021">
        <w:rPr>
          <w:rStyle w:val="DocDateChar"/>
          <w:i w:val="0"/>
          <w:iCs/>
        </w:rPr>
        <w:t xml:space="preserve"> </w:t>
      </w:r>
      <w:r w:rsidR="00091D8F">
        <w:rPr>
          <w:rStyle w:val="DocDateChar"/>
          <w:i w:val="0"/>
          <w:iCs/>
        </w:rPr>
        <w:t xml:space="preserve">August </w:t>
      </w:r>
      <w:r w:rsidR="000574FF" w:rsidRPr="00AA6021">
        <w:rPr>
          <w:rStyle w:val="DocDateChar"/>
          <w:i w:val="0"/>
          <w:iCs/>
        </w:rPr>
        <w:t>2024</w:t>
      </w:r>
    </w:p>
    <w:p w14:paraId="71570EFC" w14:textId="47CB579A" w:rsidR="005E003F" w:rsidRDefault="005E003F" w:rsidP="00A53AD4">
      <w:pPr>
        <w:pStyle w:val="Title"/>
        <w:jc w:val="center"/>
        <w:rPr>
          <w:rStyle w:val="normaltextrun"/>
          <w:b/>
          <w:bCs/>
          <w:color w:val="000000" w:themeColor="text1"/>
          <w:sz w:val="32"/>
          <w:szCs w:val="32"/>
        </w:rPr>
      </w:pPr>
      <w:r>
        <w:rPr>
          <w:rStyle w:val="normaltextrun"/>
          <w:b/>
          <w:bCs/>
          <w:color w:val="000000" w:themeColor="text1"/>
          <w:sz w:val="32"/>
          <w:szCs w:val="32"/>
        </w:rPr>
        <w:t>Extension of 3G a welcome relief</w:t>
      </w:r>
    </w:p>
    <w:p w14:paraId="3322FA60" w14:textId="77777777" w:rsidR="00A53AD4" w:rsidRPr="00A53AD4" w:rsidRDefault="00A53AD4" w:rsidP="00A53AD4"/>
    <w:p w14:paraId="5C3B61EF" w14:textId="66CD608C" w:rsidR="005E003F" w:rsidRDefault="005E003F" w:rsidP="005E003F">
      <w:r>
        <w:t xml:space="preserve">Australia’s peak communications consumer body, ACCAN, welcomes today’s </w:t>
      </w:r>
      <w:r w:rsidR="0053046E">
        <w:t xml:space="preserve">joint </w:t>
      </w:r>
      <w:r>
        <w:t xml:space="preserve">announcement from major telcos Telstra and Optus that the shutdown of 3G networks will be delayed until </w:t>
      </w:r>
      <w:r w:rsidR="004953A3">
        <w:t xml:space="preserve">28 </w:t>
      </w:r>
      <w:r>
        <w:t>October.</w:t>
      </w:r>
    </w:p>
    <w:p w14:paraId="08DC778D" w14:textId="6831504C" w:rsidR="000E3BB2" w:rsidRDefault="004953A3" w:rsidP="005E003F">
      <w:r>
        <w:t xml:space="preserve">ACCAN </w:t>
      </w:r>
      <w:hyperlink r:id="rId19" w:history="1">
        <w:r w:rsidRPr="007107CF">
          <w:rPr>
            <w:rStyle w:val="Hyperlink"/>
          </w:rPr>
          <w:t>yesterday called on</w:t>
        </w:r>
      </w:hyperlink>
      <w:r>
        <w:t xml:space="preserve"> the Minister for Communications, Michelle Rowland to delay the shutdown due to health and safety concerns particularly with the </w:t>
      </w:r>
      <w:r w:rsidR="000E3BB2">
        <w:t xml:space="preserve">ongoing access to triple zero services and medical and safety devices. </w:t>
      </w:r>
    </w:p>
    <w:p w14:paraId="59B3B5D2" w14:textId="381187C5" w:rsidR="006F0ADD" w:rsidRDefault="00C732CC" w:rsidP="005E003F">
      <w:r>
        <w:t xml:space="preserve">The shutdown </w:t>
      </w:r>
      <w:r w:rsidR="00A80F4F">
        <w:t xml:space="preserve">delay </w:t>
      </w:r>
      <w:r>
        <w:t xml:space="preserve">comes </w:t>
      </w:r>
      <w:r w:rsidR="00E22D88">
        <w:t>amid</w:t>
      </w:r>
      <w:r>
        <w:t xml:space="preserve"> </w:t>
      </w:r>
      <w:r w:rsidR="00A80F4F">
        <w:t xml:space="preserve">growing public </w:t>
      </w:r>
      <w:r w:rsidR="00E22D88">
        <w:t>unease</w:t>
      </w:r>
      <w:r w:rsidR="00A80F4F">
        <w:t xml:space="preserve"> and </w:t>
      </w:r>
      <w:r w:rsidR="00E22D88">
        <w:t xml:space="preserve">follows last week’s </w:t>
      </w:r>
      <w:r w:rsidR="00A80F4F">
        <w:t>strong recommendations from a</w:t>
      </w:r>
      <w:r w:rsidR="00A80F4F" w:rsidRPr="003D2CBB">
        <w:t xml:space="preserve"> </w:t>
      </w:r>
      <w:hyperlink r:id="rId20" w:history="1">
        <w:r w:rsidR="00767E24" w:rsidRPr="003D2CBB">
          <w:rPr>
            <w:rStyle w:val="Hyperlink"/>
          </w:rPr>
          <w:t>Senate Committee</w:t>
        </w:r>
      </w:hyperlink>
      <w:r w:rsidR="00767E24">
        <w:t xml:space="preserve"> that the shutdown be </w:t>
      </w:r>
      <w:r w:rsidR="00A80F4F">
        <w:t xml:space="preserve">postponed </w:t>
      </w:r>
      <w:r w:rsidR="00767E24">
        <w:t xml:space="preserve">due to concerns about </w:t>
      </w:r>
      <w:r w:rsidR="006F0ADD">
        <w:t>public safety and business viability.</w:t>
      </w:r>
    </w:p>
    <w:p w14:paraId="25F52103" w14:textId="04CBFDC0" w:rsidR="0078200B" w:rsidRDefault="006F0ADD" w:rsidP="005E003F">
      <w:r>
        <w:t xml:space="preserve">ACCAN CEO Carol Bennett </w:t>
      </w:r>
      <w:r w:rsidR="0053046E">
        <w:t xml:space="preserve">said that the joint announcement showed </w:t>
      </w:r>
      <w:r w:rsidR="000E3BB2">
        <w:t>that the Minister and the major</w:t>
      </w:r>
      <w:r w:rsidR="0053046E">
        <w:t xml:space="preserve"> telcos were serious about </w:t>
      </w:r>
      <w:r w:rsidR="002165F2">
        <w:t xml:space="preserve">health and safety risks </w:t>
      </w:r>
      <w:r w:rsidR="0078200B">
        <w:t xml:space="preserve">about the shutdown of 3G networks. </w:t>
      </w:r>
      <w:r>
        <w:br/>
      </w:r>
      <w:r>
        <w:br/>
      </w:r>
      <w:r w:rsidR="005E003F">
        <w:t>“</w:t>
      </w:r>
      <w:r w:rsidR="00DE0324">
        <w:t>W</w:t>
      </w:r>
      <w:r w:rsidR="00E2796D">
        <w:t xml:space="preserve">e are glad </w:t>
      </w:r>
      <w:r w:rsidR="0078200B">
        <w:t xml:space="preserve">that </w:t>
      </w:r>
      <w:r w:rsidR="007B1266">
        <w:t xml:space="preserve">the message put forward by </w:t>
      </w:r>
      <w:r w:rsidR="00DE0324">
        <w:t>ACCAN</w:t>
      </w:r>
      <w:r w:rsidR="007B1266">
        <w:t>, the Senate Committee and many community stakeholders has been heeded.”</w:t>
      </w:r>
      <w:r w:rsidR="0078200B">
        <w:br/>
      </w:r>
      <w:r w:rsidR="0078200B">
        <w:br/>
        <w:t>“</w:t>
      </w:r>
      <w:r w:rsidR="0078200B" w:rsidRPr="006F0ADD">
        <w:t xml:space="preserve">While the shutdown </w:t>
      </w:r>
      <w:r w:rsidR="001A3584">
        <w:t>needs to</w:t>
      </w:r>
      <w:r w:rsidR="0078200B" w:rsidRPr="006F0ADD">
        <w:t xml:space="preserve"> happen and the 5-year timeframe should have been adequate, we </w:t>
      </w:r>
      <w:r w:rsidR="007B1266">
        <w:t>currently</w:t>
      </w:r>
      <w:r w:rsidR="0078200B" w:rsidRPr="006F0ADD">
        <w:t xml:space="preserve"> face very serious risks </w:t>
      </w:r>
      <w:r w:rsidR="00346A7D">
        <w:t xml:space="preserve">to health, safety and business continuity. </w:t>
      </w:r>
      <w:r w:rsidR="0059025B">
        <w:t xml:space="preserve">This extension gives </w:t>
      </w:r>
      <w:r w:rsidR="007E4293">
        <w:t>us a final opportunity to reduce these risks and ensure</w:t>
      </w:r>
      <w:r w:rsidR="00AC07BF">
        <w:t xml:space="preserve"> Australians are ready </w:t>
      </w:r>
      <w:r w:rsidR="008F56D4">
        <w:t>for a post-3G communications landscape,</w:t>
      </w:r>
      <w:r w:rsidR="0078200B">
        <w:t>” Ms Bennett said.</w:t>
      </w:r>
    </w:p>
    <w:p w14:paraId="00697CF8" w14:textId="618A03EF" w:rsidR="008F56D4" w:rsidRDefault="008F56D4" w:rsidP="005E003F">
      <w:r>
        <w:t>“</w:t>
      </w:r>
      <w:r w:rsidR="00DB1E09">
        <w:t xml:space="preserve">Now is the final </w:t>
      </w:r>
      <w:r w:rsidR="00D63EE1">
        <w:t xml:space="preserve">chance for Australians to </w:t>
      </w:r>
      <w:r w:rsidR="00B51430">
        <w:t xml:space="preserve">check and replace their handsets, ensure their medical, safety, security and other IOT devices </w:t>
      </w:r>
      <w:r w:rsidR="009C53D0">
        <w:t xml:space="preserve">don’t rely on the 3G network, and conduct a thorough audit of their connected business equipment to ensure they aren’t at risk after </w:t>
      </w:r>
      <w:r w:rsidR="001A3584">
        <w:t xml:space="preserve">28 </w:t>
      </w:r>
      <w:r w:rsidR="009C53D0">
        <w:t>Octobe</w:t>
      </w:r>
      <w:r w:rsidR="00B33EA5">
        <w:t>r</w:t>
      </w:r>
      <w:r w:rsidR="009C53D0">
        <w:t>.</w:t>
      </w:r>
    </w:p>
    <w:p w14:paraId="4F2CD86C" w14:textId="1CFDDD6F" w:rsidR="005E003F" w:rsidRDefault="00E2796D" w:rsidP="005E003F">
      <w:pPr>
        <w:rPr>
          <w:rFonts w:ascii="Calibri" w:hAnsi="Calibri" w:cs="Calibri"/>
        </w:rPr>
      </w:pPr>
      <w:r>
        <w:t>“We welcome the commitment to a joint, widespread public messaging campaign from Optus and Telstra. This is what is needed to ensure individuals, communities and businesses have made final preparations for the inevitable closure of 3G.”</w:t>
      </w:r>
    </w:p>
    <w:p w14:paraId="7E976B01" w14:textId="158649FB" w:rsidR="008349AB" w:rsidRDefault="007E4293" w:rsidP="00C74C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ACCAN looks forward to collaborating with industry, government and the community sector to deliver </w:t>
      </w:r>
      <w:r w:rsidR="008F6231">
        <w:rPr>
          <w:rFonts w:ascii="Calibri" w:hAnsi="Calibri" w:cs="Calibri"/>
        </w:rPr>
        <w:t xml:space="preserve">vital </w:t>
      </w:r>
      <w:r w:rsidR="008F56D4">
        <w:rPr>
          <w:rFonts w:ascii="Calibri" w:hAnsi="Calibri" w:cs="Calibri"/>
        </w:rPr>
        <w:t xml:space="preserve">messages to </w:t>
      </w:r>
      <w:r w:rsidR="008F6231">
        <w:rPr>
          <w:rFonts w:ascii="Calibri" w:hAnsi="Calibri" w:cs="Calibri"/>
        </w:rPr>
        <w:t>consumers.</w:t>
      </w:r>
    </w:p>
    <w:p w14:paraId="78EBC02C" w14:textId="77777777" w:rsidR="00A67D1F" w:rsidRPr="00A67D1F" w:rsidRDefault="00A67D1F" w:rsidP="00C74C7C">
      <w:pPr>
        <w:rPr>
          <w:rFonts w:ascii="Calibri" w:hAnsi="Calibri" w:cs="Calibri"/>
        </w:rPr>
      </w:pPr>
    </w:p>
    <w:p w14:paraId="1FFAE94F" w14:textId="762DF7E8" w:rsidR="008349AB" w:rsidRPr="008349AB" w:rsidRDefault="00BA4AB0" w:rsidP="000541AD">
      <w:pPr>
        <w:pStyle w:val="FundingAcknowledgement"/>
        <w:rPr>
          <w:color w:val="0000FF" w:themeColor="hyperlink"/>
          <w:u w:val="single"/>
        </w:rPr>
      </w:pPr>
      <w:r w:rsidRPr="006C7432">
        <w:lastRenderedPageBreak/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  <w:r w:rsidR="005A2B3F" w:rsidRPr="005A2B3F">
        <w:t xml:space="preserve"> </w:t>
      </w:r>
      <w:r w:rsidR="005A2B3F">
        <w:br/>
      </w:r>
      <w:r w:rsidR="005A2B3F">
        <w:br/>
        <w:t xml:space="preserve">ACCAN is committed to reconciliation that acknowledges Australia’s past and values the unique culture and heritage of Aboriginal and Torres Strait Islander peoples.  </w:t>
      </w:r>
      <w:hyperlink r:id="rId21" w:history="1">
        <w:r w:rsidR="005A2B3F">
          <w:rPr>
            <w:rStyle w:val="Hyperlink"/>
          </w:rPr>
          <w:t>Read our RAP</w:t>
        </w:r>
      </w:hyperlink>
    </w:p>
    <w:sectPr w:rsidR="008349AB" w:rsidRPr="008349AB" w:rsidSect="0068090A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50FB3" w14:textId="77777777" w:rsidR="008D6390" w:rsidRDefault="008D6390">
      <w:pPr>
        <w:spacing w:after="0" w:line="240" w:lineRule="auto"/>
      </w:pPr>
      <w:r>
        <w:separator/>
      </w:r>
    </w:p>
  </w:endnote>
  <w:endnote w:type="continuationSeparator" w:id="0">
    <w:p w14:paraId="686A8C12" w14:textId="77777777" w:rsidR="008D6390" w:rsidRDefault="008D6390">
      <w:pPr>
        <w:spacing w:after="0" w:line="240" w:lineRule="auto"/>
      </w:pPr>
      <w:r>
        <w:continuationSeparator/>
      </w:r>
    </w:p>
  </w:endnote>
  <w:endnote w:type="continuationNotice" w:id="1">
    <w:p w14:paraId="5ACBDD89" w14:textId="77777777" w:rsidR="008D6390" w:rsidRDefault="008D63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3EB510-370E-491E-A5D1-D4153318DD5F}"/>
    <w:embedBold r:id="rId2" w:fontKey="{06A68035-C61F-47A2-B267-2909F4834D52}"/>
    <w:embedItalic r:id="rId3" w:fontKey="{51499EE1-F940-4555-95CC-6379240012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6EF041D-160E-4101-A936-94991DE21A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FEA59DB9-C9AC-4D87-9D9D-F68A887002D8}"/>
    <w:embedBoldItalic r:id="rId6" w:fontKey="{0EB84634-54BD-4AE0-AC09-380A9A1D6C56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7" w:fontKey="{D70EBF7F-F1DF-421D-8FAD-680F6635DE3F}"/>
    <w:embedBoldItalic r:id="rId8" w:fontKey="{816163CD-532E-4033-B0A4-EC880313D2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CE61AD5-4414-4172-BC73-E0F4B67B3104}"/>
    <w:embedItalic r:id="rId10" w:fontKey="{9B159D71-B94C-4C4B-8A3F-52D0267D7DAD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11" w:fontKey="{55737304-2756-4296-BB3C-AF01D12BC7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214E267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2536057"/>
      <w:docPartObj>
        <w:docPartGallery w:val="Page Numbers (Bottom of Page)"/>
        <w:docPartUnique/>
      </w:docPartObj>
    </w:sdtPr>
    <w:sdtEndPr/>
    <w:sdtContent>
      <w:p w14:paraId="600B8853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FD1952" w14:textId="77777777" w:rsidR="008D6390" w:rsidRDefault="008D6390">
      <w:pPr>
        <w:spacing w:after="0" w:line="240" w:lineRule="auto"/>
      </w:pPr>
      <w:r>
        <w:separator/>
      </w:r>
    </w:p>
  </w:footnote>
  <w:footnote w:type="continuationSeparator" w:id="0">
    <w:p w14:paraId="14DA3358" w14:textId="77777777" w:rsidR="008D6390" w:rsidRDefault="008D6390">
      <w:pPr>
        <w:spacing w:after="0" w:line="240" w:lineRule="auto"/>
      </w:pPr>
      <w:r>
        <w:continuationSeparator/>
      </w:r>
    </w:p>
  </w:footnote>
  <w:footnote w:type="continuationNotice" w:id="1">
    <w:p w14:paraId="52B9E059" w14:textId="77777777" w:rsidR="008D6390" w:rsidRDefault="008D63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0946E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41FEDC9E" wp14:editId="69626320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E81B8A2" wp14:editId="51952246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675A69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005B2DE3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61E219F"/>
    <w:multiLevelType w:val="multilevel"/>
    <w:tmpl w:val="ECCC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6E11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7C5FB2"/>
    <w:multiLevelType w:val="multilevel"/>
    <w:tmpl w:val="6AFEEB4C"/>
    <w:numStyleLink w:val="Bullets"/>
  </w:abstractNum>
  <w:abstractNum w:abstractNumId="1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5F37B4"/>
    <w:multiLevelType w:val="multilevel"/>
    <w:tmpl w:val="7AF0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26"/>
  </w:num>
  <w:num w:numId="2" w16cid:durableId="366949295">
    <w:abstractNumId w:val="18"/>
  </w:num>
  <w:num w:numId="3" w16cid:durableId="1892496303">
    <w:abstractNumId w:val="14"/>
  </w:num>
  <w:num w:numId="4" w16cid:durableId="124197312">
    <w:abstractNumId w:val="9"/>
  </w:num>
  <w:num w:numId="5" w16cid:durableId="1801999668">
    <w:abstractNumId w:val="0"/>
  </w:num>
  <w:num w:numId="6" w16cid:durableId="790706237">
    <w:abstractNumId w:val="31"/>
  </w:num>
  <w:num w:numId="7" w16cid:durableId="133765811">
    <w:abstractNumId w:val="3"/>
  </w:num>
  <w:num w:numId="8" w16cid:durableId="387076250">
    <w:abstractNumId w:val="24"/>
  </w:num>
  <w:num w:numId="9" w16cid:durableId="715735678">
    <w:abstractNumId w:val="29"/>
  </w:num>
  <w:num w:numId="10" w16cid:durableId="1196235597">
    <w:abstractNumId w:val="8"/>
  </w:num>
  <w:num w:numId="11" w16cid:durableId="1966814706">
    <w:abstractNumId w:val="33"/>
  </w:num>
  <w:num w:numId="12" w16cid:durableId="2010327651">
    <w:abstractNumId w:val="11"/>
  </w:num>
  <w:num w:numId="13" w16cid:durableId="1789543264">
    <w:abstractNumId w:val="27"/>
  </w:num>
  <w:num w:numId="14" w16cid:durableId="178087342">
    <w:abstractNumId w:val="30"/>
  </w:num>
  <w:num w:numId="15" w16cid:durableId="577712322">
    <w:abstractNumId w:val="22"/>
  </w:num>
  <w:num w:numId="16" w16cid:durableId="978339871">
    <w:abstractNumId w:val="17"/>
  </w:num>
  <w:num w:numId="17" w16cid:durableId="1014111967">
    <w:abstractNumId w:val="15"/>
  </w:num>
  <w:num w:numId="18" w16cid:durableId="160239026">
    <w:abstractNumId w:val="25"/>
  </w:num>
  <w:num w:numId="19" w16cid:durableId="1884097433">
    <w:abstractNumId w:val="19"/>
  </w:num>
  <w:num w:numId="20" w16cid:durableId="2107647270">
    <w:abstractNumId w:val="16"/>
  </w:num>
  <w:num w:numId="21" w16cid:durableId="727650711">
    <w:abstractNumId w:val="35"/>
  </w:num>
  <w:num w:numId="22" w16cid:durableId="187255896">
    <w:abstractNumId w:val="32"/>
  </w:num>
  <w:num w:numId="23" w16cid:durableId="973753057">
    <w:abstractNumId w:val="28"/>
  </w:num>
  <w:num w:numId="24" w16cid:durableId="2112776709">
    <w:abstractNumId w:val="23"/>
  </w:num>
  <w:num w:numId="25" w16cid:durableId="2112312382">
    <w:abstractNumId w:val="4"/>
  </w:num>
  <w:num w:numId="26" w16cid:durableId="1089043069">
    <w:abstractNumId w:val="7"/>
  </w:num>
  <w:num w:numId="27" w16cid:durableId="1352293853">
    <w:abstractNumId w:val="6"/>
  </w:num>
  <w:num w:numId="28" w16cid:durableId="1478885621">
    <w:abstractNumId w:val="20"/>
  </w:num>
  <w:num w:numId="29" w16cid:durableId="2122607452">
    <w:abstractNumId w:val="1"/>
  </w:num>
  <w:num w:numId="30" w16cid:durableId="1876383645">
    <w:abstractNumId w:val="34"/>
  </w:num>
  <w:num w:numId="31" w16cid:durableId="427242243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0"/>
  </w:num>
  <w:num w:numId="34" w16cid:durableId="713193785">
    <w:abstractNumId w:val="12"/>
  </w:num>
  <w:num w:numId="35" w16cid:durableId="2699743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3"/>
  </w:num>
  <w:num w:numId="37" w16cid:durableId="1649943025">
    <w:abstractNumId w:val="5"/>
  </w:num>
  <w:num w:numId="38" w16cid:durableId="1953323144">
    <w:abstractNumId w:val="21"/>
  </w:num>
  <w:num w:numId="39" w16cid:durableId="1372655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5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4FF"/>
    <w:rsid w:val="00002592"/>
    <w:rsid w:val="00002A84"/>
    <w:rsid w:val="00003222"/>
    <w:rsid w:val="000039D9"/>
    <w:rsid w:val="00006849"/>
    <w:rsid w:val="00006C00"/>
    <w:rsid w:val="00012A4F"/>
    <w:rsid w:val="000130E1"/>
    <w:rsid w:val="00014E08"/>
    <w:rsid w:val="000152EE"/>
    <w:rsid w:val="00015D6A"/>
    <w:rsid w:val="0001751C"/>
    <w:rsid w:val="0001769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D99"/>
    <w:rsid w:val="00025FC3"/>
    <w:rsid w:val="00026EC9"/>
    <w:rsid w:val="00030423"/>
    <w:rsid w:val="00031DE1"/>
    <w:rsid w:val="00032441"/>
    <w:rsid w:val="000341DA"/>
    <w:rsid w:val="000345B4"/>
    <w:rsid w:val="00035DB5"/>
    <w:rsid w:val="000362DE"/>
    <w:rsid w:val="00040F9D"/>
    <w:rsid w:val="0004354F"/>
    <w:rsid w:val="00043833"/>
    <w:rsid w:val="00044434"/>
    <w:rsid w:val="0004526C"/>
    <w:rsid w:val="00050291"/>
    <w:rsid w:val="00052737"/>
    <w:rsid w:val="00052D56"/>
    <w:rsid w:val="00052F8D"/>
    <w:rsid w:val="000530BA"/>
    <w:rsid w:val="00053BD5"/>
    <w:rsid w:val="000541AD"/>
    <w:rsid w:val="00055380"/>
    <w:rsid w:val="00056A12"/>
    <w:rsid w:val="00056D71"/>
    <w:rsid w:val="000574FF"/>
    <w:rsid w:val="000576D9"/>
    <w:rsid w:val="00057A92"/>
    <w:rsid w:val="00061D64"/>
    <w:rsid w:val="000627C4"/>
    <w:rsid w:val="00062A46"/>
    <w:rsid w:val="00063DD0"/>
    <w:rsid w:val="00066C39"/>
    <w:rsid w:val="00066CD4"/>
    <w:rsid w:val="0007169B"/>
    <w:rsid w:val="00072C5D"/>
    <w:rsid w:val="00074521"/>
    <w:rsid w:val="00075C32"/>
    <w:rsid w:val="00075D0A"/>
    <w:rsid w:val="00077240"/>
    <w:rsid w:val="000774DC"/>
    <w:rsid w:val="0008068C"/>
    <w:rsid w:val="000835E2"/>
    <w:rsid w:val="000840C2"/>
    <w:rsid w:val="00084A5E"/>
    <w:rsid w:val="00086136"/>
    <w:rsid w:val="00086378"/>
    <w:rsid w:val="00086AC1"/>
    <w:rsid w:val="00090606"/>
    <w:rsid w:val="000918FB"/>
    <w:rsid w:val="00091D8F"/>
    <w:rsid w:val="0009245D"/>
    <w:rsid w:val="000924A7"/>
    <w:rsid w:val="00092E81"/>
    <w:rsid w:val="00095B3E"/>
    <w:rsid w:val="000A0DE3"/>
    <w:rsid w:val="000A3806"/>
    <w:rsid w:val="000A3FBC"/>
    <w:rsid w:val="000A41A1"/>
    <w:rsid w:val="000A4520"/>
    <w:rsid w:val="000A5CC2"/>
    <w:rsid w:val="000B11EF"/>
    <w:rsid w:val="000B2023"/>
    <w:rsid w:val="000B2C45"/>
    <w:rsid w:val="000B3969"/>
    <w:rsid w:val="000B7682"/>
    <w:rsid w:val="000C1AF6"/>
    <w:rsid w:val="000C231C"/>
    <w:rsid w:val="000C25EF"/>
    <w:rsid w:val="000C3AB1"/>
    <w:rsid w:val="000C3E0B"/>
    <w:rsid w:val="000C463F"/>
    <w:rsid w:val="000C5BAA"/>
    <w:rsid w:val="000C7431"/>
    <w:rsid w:val="000D17E4"/>
    <w:rsid w:val="000D18A2"/>
    <w:rsid w:val="000D1DB7"/>
    <w:rsid w:val="000D2602"/>
    <w:rsid w:val="000D2953"/>
    <w:rsid w:val="000D3F85"/>
    <w:rsid w:val="000D479E"/>
    <w:rsid w:val="000D5255"/>
    <w:rsid w:val="000D67CC"/>
    <w:rsid w:val="000D6A35"/>
    <w:rsid w:val="000D6C9F"/>
    <w:rsid w:val="000E0A5E"/>
    <w:rsid w:val="000E1593"/>
    <w:rsid w:val="000E23B7"/>
    <w:rsid w:val="000E2A17"/>
    <w:rsid w:val="000E3BB2"/>
    <w:rsid w:val="000E4877"/>
    <w:rsid w:val="000E5CAE"/>
    <w:rsid w:val="000E624D"/>
    <w:rsid w:val="000F0991"/>
    <w:rsid w:val="000F21D4"/>
    <w:rsid w:val="000F3098"/>
    <w:rsid w:val="000F3349"/>
    <w:rsid w:val="000F3856"/>
    <w:rsid w:val="000F3E0F"/>
    <w:rsid w:val="000F5B00"/>
    <w:rsid w:val="000F764C"/>
    <w:rsid w:val="000F7C94"/>
    <w:rsid w:val="00103999"/>
    <w:rsid w:val="00103DAC"/>
    <w:rsid w:val="00104DAD"/>
    <w:rsid w:val="00106AEC"/>
    <w:rsid w:val="00107BD4"/>
    <w:rsid w:val="00107DEF"/>
    <w:rsid w:val="00111F02"/>
    <w:rsid w:val="00112834"/>
    <w:rsid w:val="00113465"/>
    <w:rsid w:val="00113AE0"/>
    <w:rsid w:val="0011499C"/>
    <w:rsid w:val="001217E2"/>
    <w:rsid w:val="001217FD"/>
    <w:rsid w:val="00121D47"/>
    <w:rsid w:val="001225DF"/>
    <w:rsid w:val="00122DD1"/>
    <w:rsid w:val="00124F88"/>
    <w:rsid w:val="00125060"/>
    <w:rsid w:val="00126183"/>
    <w:rsid w:val="0012626F"/>
    <w:rsid w:val="0012636E"/>
    <w:rsid w:val="00126573"/>
    <w:rsid w:val="0012663D"/>
    <w:rsid w:val="001270D6"/>
    <w:rsid w:val="001275E7"/>
    <w:rsid w:val="00130E70"/>
    <w:rsid w:val="00132365"/>
    <w:rsid w:val="001331DD"/>
    <w:rsid w:val="00133AE7"/>
    <w:rsid w:val="00134BAC"/>
    <w:rsid w:val="00135C01"/>
    <w:rsid w:val="00136E66"/>
    <w:rsid w:val="00137C51"/>
    <w:rsid w:val="001416EF"/>
    <w:rsid w:val="00145394"/>
    <w:rsid w:val="00147139"/>
    <w:rsid w:val="00150873"/>
    <w:rsid w:val="001514F8"/>
    <w:rsid w:val="0015159F"/>
    <w:rsid w:val="001515AE"/>
    <w:rsid w:val="00151AC8"/>
    <w:rsid w:val="00151EAB"/>
    <w:rsid w:val="00153059"/>
    <w:rsid w:val="001531E7"/>
    <w:rsid w:val="001537A7"/>
    <w:rsid w:val="001545FB"/>
    <w:rsid w:val="001549ED"/>
    <w:rsid w:val="001557CB"/>
    <w:rsid w:val="001605C9"/>
    <w:rsid w:val="001617F8"/>
    <w:rsid w:val="00161B2B"/>
    <w:rsid w:val="001623E5"/>
    <w:rsid w:val="00163200"/>
    <w:rsid w:val="00163B56"/>
    <w:rsid w:val="00163EDE"/>
    <w:rsid w:val="00167714"/>
    <w:rsid w:val="0017083D"/>
    <w:rsid w:val="00171821"/>
    <w:rsid w:val="00172EA2"/>
    <w:rsid w:val="001730E0"/>
    <w:rsid w:val="001743B2"/>
    <w:rsid w:val="0017516A"/>
    <w:rsid w:val="001754ED"/>
    <w:rsid w:val="001766A1"/>
    <w:rsid w:val="00177F7F"/>
    <w:rsid w:val="001800EB"/>
    <w:rsid w:val="001802E8"/>
    <w:rsid w:val="001807D5"/>
    <w:rsid w:val="001828D8"/>
    <w:rsid w:val="00183D44"/>
    <w:rsid w:val="00184B12"/>
    <w:rsid w:val="00185442"/>
    <w:rsid w:val="00186D12"/>
    <w:rsid w:val="0019298D"/>
    <w:rsid w:val="0019340F"/>
    <w:rsid w:val="00193DB9"/>
    <w:rsid w:val="0019461C"/>
    <w:rsid w:val="001948E0"/>
    <w:rsid w:val="0019567C"/>
    <w:rsid w:val="00196FE2"/>
    <w:rsid w:val="001A0171"/>
    <w:rsid w:val="001A2204"/>
    <w:rsid w:val="001A2736"/>
    <w:rsid w:val="001A2BA5"/>
    <w:rsid w:val="001A3380"/>
    <w:rsid w:val="001A3584"/>
    <w:rsid w:val="001A3CAE"/>
    <w:rsid w:val="001A442F"/>
    <w:rsid w:val="001A5738"/>
    <w:rsid w:val="001A5ACB"/>
    <w:rsid w:val="001A60E4"/>
    <w:rsid w:val="001A72D5"/>
    <w:rsid w:val="001A772D"/>
    <w:rsid w:val="001B0DED"/>
    <w:rsid w:val="001B17E6"/>
    <w:rsid w:val="001B23B4"/>
    <w:rsid w:val="001B4F92"/>
    <w:rsid w:val="001B5856"/>
    <w:rsid w:val="001B5FB2"/>
    <w:rsid w:val="001B63DD"/>
    <w:rsid w:val="001B6438"/>
    <w:rsid w:val="001B749D"/>
    <w:rsid w:val="001C3D54"/>
    <w:rsid w:val="001C40D8"/>
    <w:rsid w:val="001C4264"/>
    <w:rsid w:val="001C4DF3"/>
    <w:rsid w:val="001C54B3"/>
    <w:rsid w:val="001C672F"/>
    <w:rsid w:val="001D2405"/>
    <w:rsid w:val="001D5C22"/>
    <w:rsid w:val="001D5FDC"/>
    <w:rsid w:val="001D6F9E"/>
    <w:rsid w:val="001D7A1B"/>
    <w:rsid w:val="001E0048"/>
    <w:rsid w:val="001E1AE7"/>
    <w:rsid w:val="001E3CC3"/>
    <w:rsid w:val="001E7889"/>
    <w:rsid w:val="001F013B"/>
    <w:rsid w:val="001F0294"/>
    <w:rsid w:val="001F02F2"/>
    <w:rsid w:val="001F3911"/>
    <w:rsid w:val="001F4016"/>
    <w:rsid w:val="001F7374"/>
    <w:rsid w:val="001F77F6"/>
    <w:rsid w:val="0020028A"/>
    <w:rsid w:val="00200982"/>
    <w:rsid w:val="00203B2F"/>
    <w:rsid w:val="00205D60"/>
    <w:rsid w:val="00207BED"/>
    <w:rsid w:val="00207EC8"/>
    <w:rsid w:val="00210C06"/>
    <w:rsid w:val="00211174"/>
    <w:rsid w:val="002118F3"/>
    <w:rsid w:val="00212C12"/>
    <w:rsid w:val="002140FC"/>
    <w:rsid w:val="0021413E"/>
    <w:rsid w:val="0021558D"/>
    <w:rsid w:val="002165F2"/>
    <w:rsid w:val="0022134B"/>
    <w:rsid w:val="00226599"/>
    <w:rsid w:val="00232DFC"/>
    <w:rsid w:val="002333A4"/>
    <w:rsid w:val="002339B8"/>
    <w:rsid w:val="002346D7"/>
    <w:rsid w:val="002366E4"/>
    <w:rsid w:val="00240F00"/>
    <w:rsid w:val="002412A0"/>
    <w:rsid w:val="002422E8"/>
    <w:rsid w:val="002446C4"/>
    <w:rsid w:val="00244FE0"/>
    <w:rsid w:val="00245265"/>
    <w:rsid w:val="002508D0"/>
    <w:rsid w:val="00251782"/>
    <w:rsid w:val="00252148"/>
    <w:rsid w:val="00252E5E"/>
    <w:rsid w:val="0025582E"/>
    <w:rsid w:val="002567BC"/>
    <w:rsid w:val="00256A19"/>
    <w:rsid w:val="0026030A"/>
    <w:rsid w:val="00260397"/>
    <w:rsid w:val="00261658"/>
    <w:rsid w:val="00261BA9"/>
    <w:rsid w:val="0026420E"/>
    <w:rsid w:val="0026607C"/>
    <w:rsid w:val="0026652F"/>
    <w:rsid w:val="0026697B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345"/>
    <w:rsid w:val="00282A01"/>
    <w:rsid w:val="0028734E"/>
    <w:rsid w:val="00294208"/>
    <w:rsid w:val="00296FA3"/>
    <w:rsid w:val="002A025E"/>
    <w:rsid w:val="002A1728"/>
    <w:rsid w:val="002A6483"/>
    <w:rsid w:val="002B0920"/>
    <w:rsid w:val="002B429F"/>
    <w:rsid w:val="002B7840"/>
    <w:rsid w:val="002C101C"/>
    <w:rsid w:val="002C21D2"/>
    <w:rsid w:val="002C30D3"/>
    <w:rsid w:val="002C3435"/>
    <w:rsid w:val="002C58B8"/>
    <w:rsid w:val="002C7F9B"/>
    <w:rsid w:val="002D0309"/>
    <w:rsid w:val="002D0E21"/>
    <w:rsid w:val="002D1707"/>
    <w:rsid w:val="002D18C5"/>
    <w:rsid w:val="002D4227"/>
    <w:rsid w:val="002D4A48"/>
    <w:rsid w:val="002D5A68"/>
    <w:rsid w:val="002D7035"/>
    <w:rsid w:val="002D7ACE"/>
    <w:rsid w:val="002E1A64"/>
    <w:rsid w:val="002E1F11"/>
    <w:rsid w:val="002E225B"/>
    <w:rsid w:val="002E4FFE"/>
    <w:rsid w:val="002E5AFB"/>
    <w:rsid w:val="002F08A9"/>
    <w:rsid w:val="002F1EFA"/>
    <w:rsid w:val="002F292E"/>
    <w:rsid w:val="002F2ADF"/>
    <w:rsid w:val="002F48F3"/>
    <w:rsid w:val="002F758A"/>
    <w:rsid w:val="00301A71"/>
    <w:rsid w:val="00301D3A"/>
    <w:rsid w:val="003025AF"/>
    <w:rsid w:val="00302A8F"/>
    <w:rsid w:val="00302D3C"/>
    <w:rsid w:val="0030328A"/>
    <w:rsid w:val="003065DD"/>
    <w:rsid w:val="00307B18"/>
    <w:rsid w:val="0031014A"/>
    <w:rsid w:val="00310CBD"/>
    <w:rsid w:val="003113F6"/>
    <w:rsid w:val="003134D9"/>
    <w:rsid w:val="0031654A"/>
    <w:rsid w:val="003174AF"/>
    <w:rsid w:val="00317E1B"/>
    <w:rsid w:val="0032136A"/>
    <w:rsid w:val="00322963"/>
    <w:rsid w:val="003250EB"/>
    <w:rsid w:val="00325FEF"/>
    <w:rsid w:val="003314FF"/>
    <w:rsid w:val="00333F12"/>
    <w:rsid w:val="003343C8"/>
    <w:rsid w:val="003367F5"/>
    <w:rsid w:val="00336BC3"/>
    <w:rsid w:val="00336F1E"/>
    <w:rsid w:val="003403FD"/>
    <w:rsid w:val="00340A76"/>
    <w:rsid w:val="003437B0"/>
    <w:rsid w:val="00343CDD"/>
    <w:rsid w:val="003444A4"/>
    <w:rsid w:val="00346A7D"/>
    <w:rsid w:val="00351C15"/>
    <w:rsid w:val="00351F70"/>
    <w:rsid w:val="003521C8"/>
    <w:rsid w:val="003530F5"/>
    <w:rsid w:val="003532F3"/>
    <w:rsid w:val="00360559"/>
    <w:rsid w:val="00360987"/>
    <w:rsid w:val="00362014"/>
    <w:rsid w:val="00364A72"/>
    <w:rsid w:val="00370BF8"/>
    <w:rsid w:val="003714BD"/>
    <w:rsid w:val="00372E86"/>
    <w:rsid w:val="00372F65"/>
    <w:rsid w:val="003742A1"/>
    <w:rsid w:val="003753FF"/>
    <w:rsid w:val="0038014C"/>
    <w:rsid w:val="00381C48"/>
    <w:rsid w:val="00382C87"/>
    <w:rsid w:val="00383369"/>
    <w:rsid w:val="00384497"/>
    <w:rsid w:val="00386C98"/>
    <w:rsid w:val="00387314"/>
    <w:rsid w:val="003929DF"/>
    <w:rsid w:val="0039416E"/>
    <w:rsid w:val="0039583A"/>
    <w:rsid w:val="003A0471"/>
    <w:rsid w:val="003A0EBA"/>
    <w:rsid w:val="003A15DC"/>
    <w:rsid w:val="003A22CB"/>
    <w:rsid w:val="003A2485"/>
    <w:rsid w:val="003A504A"/>
    <w:rsid w:val="003A6E15"/>
    <w:rsid w:val="003B0198"/>
    <w:rsid w:val="003B0392"/>
    <w:rsid w:val="003B03ED"/>
    <w:rsid w:val="003B1FC4"/>
    <w:rsid w:val="003B3442"/>
    <w:rsid w:val="003B4F26"/>
    <w:rsid w:val="003B4F60"/>
    <w:rsid w:val="003B56D9"/>
    <w:rsid w:val="003B6F66"/>
    <w:rsid w:val="003C1118"/>
    <w:rsid w:val="003C3084"/>
    <w:rsid w:val="003C3577"/>
    <w:rsid w:val="003C530F"/>
    <w:rsid w:val="003C6711"/>
    <w:rsid w:val="003C7551"/>
    <w:rsid w:val="003D03DE"/>
    <w:rsid w:val="003D152B"/>
    <w:rsid w:val="003D2CBB"/>
    <w:rsid w:val="003D2F73"/>
    <w:rsid w:val="003D391E"/>
    <w:rsid w:val="003D3EF9"/>
    <w:rsid w:val="003D5727"/>
    <w:rsid w:val="003D5997"/>
    <w:rsid w:val="003D7C36"/>
    <w:rsid w:val="003D7DCC"/>
    <w:rsid w:val="003E0713"/>
    <w:rsid w:val="003E2DAA"/>
    <w:rsid w:val="003E3D2C"/>
    <w:rsid w:val="003E57DE"/>
    <w:rsid w:val="003E5C2E"/>
    <w:rsid w:val="003F0FC3"/>
    <w:rsid w:val="003F3FBD"/>
    <w:rsid w:val="003F5E0A"/>
    <w:rsid w:val="003F74E3"/>
    <w:rsid w:val="003F778D"/>
    <w:rsid w:val="00401C2C"/>
    <w:rsid w:val="0040204B"/>
    <w:rsid w:val="00403105"/>
    <w:rsid w:val="004037FB"/>
    <w:rsid w:val="004042AC"/>
    <w:rsid w:val="00405151"/>
    <w:rsid w:val="0040544A"/>
    <w:rsid w:val="0040553A"/>
    <w:rsid w:val="004112F5"/>
    <w:rsid w:val="0041191B"/>
    <w:rsid w:val="00412CE9"/>
    <w:rsid w:val="004132D7"/>
    <w:rsid w:val="00413565"/>
    <w:rsid w:val="00416776"/>
    <w:rsid w:val="004205D1"/>
    <w:rsid w:val="00421310"/>
    <w:rsid w:val="00425E62"/>
    <w:rsid w:val="004269AD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466E2"/>
    <w:rsid w:val="00447131"/>
    <w:rsid w:val="00451585"/>
    <w:rsid w:val="004520D9"/>
    <w:rsid w:val="004523A4"/>
    <w:rsid w:val="004528C4"/>
    <w:rsid w:val="00452939"/>
    <w:rsid w:val="004532F8"/>
    <w:rsid w:val="00453DC0"/>
    <w:rsid w:val="00455428"/>
    <w:rsid w:val="00456542"/>
    <w:rsid w:val="00456C63"/>
    <w:rsid w:val="00456C80"/>
    <w:rsid w:val="004572B8"/>
    <w:rsid w:val="00457A53"/>
    <w:rsid w:val="00460AB8"/>
    <w:rsid w:val="00461876"/>
    <w:rsid w:val="00461AA6"/>
    <w:rsid w:val="004645D9"/>
    <w:rsid w:val="004652AC"/>
    <w:rsid w:val="00467840"/>
    <w:rsid w:val="00470338"/>
    <w:rsid w:val="00470B4F"/>
    <w:rsid w:val="00472A35"/>
    <w:rsid w:val="00476DB6"/>
    <w:rsid w:val="004801C1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53A3"/>
    <w:rsid w:val="00495415"/>
    <w:rsid w:val="004969CF"/>
    <w:rsid w:val="00497F47"/>
    <w:rsid w:val="004A06D2"/>
    <w:rsid w:val="004A3908"/>
    <w:rsid w:val="004A5421"/>
    <w:rsid w:val="004A59D4"/>
    <w:rsid w:val="004A5E82"/>
    <w:rsid w:val="004A631E"/>
    <w:rsid w:val="004A6815"/>
    <w:rsid w:val="004A6866"/>
    <w:rsid w:val="004A6F23"/>
    <w:rsid w:val="004A7510"/>
    <w:rsid w:val="004A77CA"/>
    <w:rsid w:val="004B04DB"/>
    <w:rsid w:val="004B0BBF"/>
    <w:rsid w:val="004B2773"/>
    <w:rsid w:val="004B2928"/>
    <w:rsid w:val="004B7A5E"/>
    <w:rsid w:val="004B7FEF"/>
    <w:rsid w:val="004C04CB"/>
    <w:rsid w:val="004C09B2"/>
    <w:rsid w:val="004C175A"/>
    <w:rsid w:val="004C49E2"/>
    <w:rsid w:val="004C6001"/>
    <w:rsid w:val="004C644B"/>
    <w:rsid w:val="004D01B3"/>
    <w:rsid w:val="004D07D2"/>
    <w:rsid w:val="004D0ACD"/>
    <w:rsid w:val="004D1EC9"/>
    <w:rsid w:val="004D34AA"/>
    <w:rsid w:val="004D39C5"/>
    <w:rsid w:val="004D4D1C"/>
    <w:rsid w:val="004D4D32"/>
    <w:rsid w:val="004D4D8A"/>
    <w:rsid w:val="004D4F6E"/>
    <w:rsid w:val="004D512F"/>
    <w:rsid w:val="004D5802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1CB3"/>
    <w:rsid w:val="0050401D"/>
    <w:rsid w:val="00507159"/>
    <w:rsid w:val="00510D4B"/>
    <w:rsid w:val="00511326"/>
    <w:rsid w:val="00511465"/>
    <w:rsid w:val="0051149C"/>
    <w:rsid w:val="0051223B"/>
    <w:rsid w:val="0051227E"/>
    <w:rsid w:val="00512C16"/>
    <w:rsid w:val="0051315D"/>
    <w:rsid w:val="005172A4"/>
    <w:rsid w:val="005204FD"/>
    <w:rsid w:val="005238E9"/>
    <w:rsid w:val="005239BF"/>
    <w:rsid w:val="00523A77"/>
    <w:rsid w:val="00524304"/>
    <w:rsid w:val="0052556B"/>
    <w:rsid w:val="0053046E"/>
    <w:rsid w:val="005307A7"/>
    <w:rsid w:val="00531161"/>
    <w:rsid w:val="00532741"/>
    <w:rsid w:val="00533CCD"/>
    <w:rsid w:val="005401FE"/>
    <w:rsid w:val="00540A91"/>
    <w:rsid w:val="005415AD"/>
    <w:rsid w:val="00542492"/>
    <w:rsid w:val="005424F9"/>
    <w:rsid w:val="005428CD"/>
    <w:rsid w:val="00543001"/>
    <w:rsid w:val="00544CE4"/>
    <w:rsid w:val="0054584B"/>
    <w:rsid w:val="00545A46"/>
    <w:rsid w:val="00552B60"/>
    <w:rsid w:val="00554E89"/>
    <w:rsid w:val="00555170"/>
    <w:rsid w:val="005559F4"/>
    <w:rsid w:val="00557D9A"/>
    <w:rsid w:val="00560159"/>
    <w:rsid w:val="0056134B"/>
    <w:rsid w:val="00561841"/>
    <w:rsid w:val="00561CE7"/>
    <w:rsid w:val="005623FF"/>
    <w:rsid w:val="00565E28"/>
    <w:rsid w:val="00566935"/>
    <w:rsid w:val="00566EB6"/>
    <w:rsid w:val="00566F14"/>
    <w:rsid w:val="00567464"/>
    <w:rsid w:val="00570F6F"/>
    <w:rsid w:val="00571665"/>
    <w:rsid w:val="00571A94"/>
    <w:rsid w:val="00574AFF"/>
    <w:rsid w:val="00576D4A"/>
    <w:rsid w:val="005770BF"/>
    <w:rsid w:val="00577734"/>
    <w:rsid w:val="0058019C"/>
    <w:rsid w:val="005870DC"/>
    <w:rsid w:val="00587E39"/>
    <w:rsid w:val="0059025B"/>
    <w:rsid w:val="00593AF7"/>
    <w:rsid w:val="005946B9"/>
    <w:rsid w:val="005948E8"/>
    <w:rsid w:val="00594C44"/>
    <w:rsid w:val="0059533B"/>
    <w:rsid w:val="00595AF6"/>
    <w:rsid w:val="005A210F"/>
    <w:rsid w:val="005A23CC"/>
    <w:rsid w:val="005A2642"/>
    <w:rsid w:val="005A2B3F"/>
    <w:rsid w:val="005A40A8"/>
    <w:rsid w:val="005A5745"/>
    <w:rsid w:val="005A6986"/>
    <w:rsid w:val="005A7E55"/>
    <w:rsid w:val="005B091B"/>
    <w:rsid w:val="005B0A64"/>
    <w:rsid w:val="005B3823"/>
    <w:rsid w:val="005B3D95"/>
    <w:rsid w:val="005B562E"/>
    <w:rsid w:val="005B7A51"/>
    <w:rsid w:val="005B7B2B"/>
    <w:rsid w:val="005C0329"/>
    <w:rsid w:val="005C3340"/>
    <w:rsid w:val="005C44CB"/>
    <w:rsid w:val="005C6417"/>
    <w:rsid w:val="005C64CC"/>
    <w:rsid w:val="005C6875"/>
    <w:rsid w:val="005D02E3"/>
    <w:rsid w:val="005D0532"/>
    <w:rsid w:val="005D3A52"/>
    <w:rsid w:val="005D4DF7"/>
    <w:rsid w:val="005E003F"/>
    <w:rsid w:val="005E0929"/>
    <w:rsid w:val="005E1D01"/>
    <w:rsid w:val="005E1D95"/>
    <w:rsid w:val="005E57B7"/>
    <w:rsid w:val="005E5B80"/>
    <w:rsid w:val="005F5F10"/>
    <w:rsid w:val="005F7AF4"/>
    <w:rsid w:val="005F7DF4"/>
    <w:rsid w:val="00600B4B"/>
    <w:rsid w:val="0060129D"/>
    <w:rsid w:val="00604233"/>
    <w:rsid w:val="00604680"/>
    <w:rsid w:val="006059A8"/>
    <w:rsid w:val="0060609A"/>
    <w:rsid w:val="00607AE3"/>
    <w:rsid w:val="006104FE"/>
    <w:rsid w:val="00610888"/>
    <w:rsid w:val="00611389"/>
    <w:rsid w:val="006116A6"/>
    <w:rsid w:val="00612473"/>
    <w:rsid w:val="00612652"/>
    <w:rsid w:val="006152F1"/>
    <w:rsid w:val="0061685B"/>
    <w:rsid w:val="00616A50"/>
    <w:rsid w:val="00616D29"/>
    <w:rsid w:val="00616D2F"/>
    <w:rsid w:val="00620895"/>
    <w:rsid w:val="00623E08"/>
    <w:rsid w:val="006248A2"/>
    <w:rsid w:val="00625489"/>
    <w:rsid w:val="00626120"/>
    <w:rsid w:val="006262B4"/>
    <w:rsid w:val="00626BB2"/>
    <w:rsid w:val="0062761A"/>
    <w:rsid w:val="006331D4"/>
    <w:rsid w:val="00633E41"/>
    <w:rsid w:val="0063413B"/>
    <w:rsid w:val="0063496D"/>
    <w:rsid w:val="0063541B"/>
    <w:rsid w:val="00635FC1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3E"/>
    <w:rsid w:val="006545DD"/>
    <w:rsid w:val="00654DC5"/>
    <w:rsid w:val="00655941"/>
    <w:rsid w:val="00655AEE"/>
    <w:rsid w:val="00655CA6"/>
    <w:rsid w:val="006608AE"/>
    <w:rsid w:val="00662263"/>
    <w:rsid w:val="006628BD"/>
    <w:rsid w:val="00662996"/>
    <w:rsid w:val="00665366"/>
    <w:rsid w:val="0066764F"/>
    <w:rsid w:val="006702C9"/>
    <w:rsid w:val="00671DFD"/>
    <w:rsid w:val="00672B90"/>
    <w:rsid w:val="006747FE"/>
    <w:rsid w:val="0068090A"/>
    <w:rsid w:val="006844E2"/>
    <w:rsid w:val="0068607D"/>
    <w:rsid w:val="006860F1"/>
    <w:rsid w:val="00691F58"/>
    <w:rsid w:val="00692275"/>
    <w:rsid w:val="0069320E"/>
    <w:rsid w:val="00693CC5"/>
    <w:rsid w:val="0069548A"/>
    <w:rsid w:val="00696C29"/>
    <w:rsid w:val="00696D38"/>
    <w:rsid w:val="0069798D"/>
    <w:rsid w:val="006A1876"/>
    <w:rsid w:val="006A1C81"/>
    <w:rsid w:val="006A1E4D"/>
    <w:rsid w:val="006A1F88"/>
    <w:rsid w:val="006A2265"/>
    <w:rsid w:val="006A46CD"/>
    <w:rsid w:val="006A4B35"/>
    <w:rsid w:val="006A4D2B"/>
    <w:rsid w:val="006A5600"/>
    <w:rsid w:val="006A5C89"/>
    <w:rsid w:val="006A64C5"/>
    <w:rsid w:val="006A688E"/>
    <w:rsid w:val="006A7027"/>
    <w:rsid w:val="006B087D"/>
    <w:rsid w:val="006B1AE9"/>
    <w:rsid w:val="006B1AEB"/>
    <w:rsid w:val="006B3217"/>
    <w:rsid w:val="006B3BBD"/>
    <w:rsid w:val="006B514F"/>
    <w:rsid w:val="006B6387"/>
    <w:rsid w:val="006B69F4"/>
    <w:rsid w:val="006B7377"/>
    <w:rsid w:val="006C0196"/>
    <w:rsid w:val="006C0482"/>
    <w:rsid w:val="006C1A81"/>
    <w:rsid w:val="006C5154"/>
    <w:rsid w:val="006C5BBE"/>
    <w:rsid w:val="006C74DF"/>
    <w:rsid w:val="006D5F32"/>
    <w:rsid w:val="006D6A6A"/>
    <w:rsid w:val="006D6F63"/>
    <w:rsid w:val="006D731B"/>
    <w:rsid w:val="006D75E8"/>
    <w:rsid w:val="006E0712"/>
    <w:rsid w:val="006E08E3"/>
    <w:rsid w:val="006E191F"/>
    <w:rsid w:val="006E23C6"/>
    <w:rsid w:val="006E29DB"/>
    <w:rsid w:val="006E2DE3"/>
    <w:rsid w:val="006E3E42"/>
    <w:rsid w:val="006E5C2B"/>
    <w:rsid w:val="006E6222"/>
    <w:rsid w:val="006E67A5"/>
    <w:rsid w:val="006F0ADD"/>
    <w:rsid w:val="006F26D3"/>
    <w:rsid w:val="006F27D4"/>
    <w:rsid w:val="007039D9"/>
    <w:rsid w:val="00704288"/>
    <w:rsid w:val="00705139"/>
    <w:rsid w:val="0070755C"/>
    <w:rsid w:val="007107CF"/>
    <w:rsid w:val="007107DC"/>
    <w:rsid w:val="007122C9"/>
    <w:rsid w:val="007133FB"/>
    <w:rsid w:val="007145DA"/>
    <w:rsid w:val="0071501B"/>
    <w:rsid w:val="007170D3"/>
    <w:rsid w:val="00717226"/>
    <w:rsid w:val="00717B46"/>
    <w:rsid w:val="00717B54"/>
    <w:rsid w:val="00717E2E"/>
    <w:rsid w:val="0072184D"/>
    <w:rsid w:val="00730BA6"/>
    <w:rsid w:val="007318C0"/>
    <w:rsid w:val="00733849"/>
    <w:rsid w:val="00735194"/>
    <w:rsid w:val="00735EB8"/>
    <w:rsid w:val="00736FBA"/>
    <w:rsid w:val="00737064"/>
    <w:rsid w:val="00741E8F"/>
    <w:rsid w:val="00743E4F"/>
    <w:rsid w:val="0074488D"/>
    <w:rsid w:val="00744A39"/>
    <w:rsid w:val="0074570E"/>
    <w:rsid w:val="0074602B"/>
    <w:rsid w:val="00746385"/>
    <w:rsid w:val="00752A69"/>
    <w:rsid w:val="00753C18"/>
    <w:rsid w:val="00756D28"/>
    <w:rsid w:val="007613E7"/>
    <w:rsid w:val="0076578C"/>
    <w:rsid w:val="0076626B"/>
    <w:rsid w:val="007665E0"/>
    <w:rsid w:val="00766DF4"/>
    <w:rsid w:val="00767E24"/>
    <w:rsid w:val="00767F5D"/>
    <w:rsid w:val="00771A7B"/>
    <w:rsid w:val="007730A3"/>
    <w:rsid w:val="00773DEE"/>
    <w:rsid w:val="00774248"/>
    <w:rsid w:val="0077482F"/>
    <w:rsid w:val="00774BCF"/>
    <w:rsid w:val="00774F71"/>
    <w:rsid w:val="00775818"/>
    <w:rsid w:val="00775B87"/>
    <w:rsid w:val="007760DA"/>
    <w:rsid w:val="007766CF"/>
    <w:rsid w:val="00777532"/>
    <w:rsid w:val="00777D1B"/>
    <w:rsid w:val="0078080C"/>
    <w:rsid w:val="007818A2"/>
    <w:rsid w:val="0078200B"/>
    <w:rsid w:val="0078296B"/>
    <w:rsid w:val="0078393C"/>
    <w:rsid w:val="00783EB8"/>
    <w:rsid w:val="00785A4C"/>
    <w:rsid w:val="007863EA"/>
    <w:rsid w:val="007879CC"/>
    <w:rsid w:val="007900A2"/>
    <w:rsid w:val="007908C5"/>
    <w:rsid w:val="007908C9"/>
    <w:rsid w:val="00792D73"/>
    <w:rsid w:val="00793530"/>
    <w:rsid w:val="007944BC"/>
    <w:rsid w:val="007956C0"/>
    <w:rsid w:val="00795781"/>
    <w:rsid w:val="00797BBF"/>
    <w:rsid w:val="007A009C"/>
    <w:rsid w:val="007A061F"/>
    <w:rsid w:val="007A0C0A"/>
    <w:rsid w:val="007A1BEB"/>
    <w:rsid w:val="007A1C9E"/>
    <w:rsid w:val="007A2591"/>
    <w:rsid w:val="007A317B"/>
    <w:rsid w:val="007A32A1"/>
    <w:rsid w:val="007A4701"/>
    <w:rsid w:val="007A4B52"/>
    <w:rsid w:val="007A5D36"/>
    <w:rsid w:val="007A68A1"/>
    <w:rsid w:val="007A706C"/>
    <w:rsid w:val="007A77F8"/>
    <w:rsid w:val="007B1266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22BC"/>
    <w:rsid w:val="007D30EE"/>
    <w:rsid w:val="007D4870"/>
    <w:rsid w:val="007D4CC8"/>
    <w:rsid w:val="007D5DEF"/>
    <w:rsid w:val="007D608B"/>
    <w:rsid w:val="007E015B"/>
    <w:rsid w:val="007E0E9D"/>
    <w:rsid w:val="007E24B6"/>
    <w:rsid w:val="007E4293"/>
    <w:rsid w:val="007E4966"/>
    <w:rsid w:val="007E4A9C"/>
    <w:rsid w:val="007E52CD"/>
    <w:rsid w:val="007E56E3"/>
    <w:rsid w:val="007E63FD"/>
    <w:rsid w:val="007E74E8"/>
    <w:rsid w:val="007F2B01"/>
    <w:rsid w:val="007F2DE0"/>
    <w:rsid w:val="007F317E"/>
    <w:rsid w:val="007F4E7A"/>
    <w:rsid w:val="008005AF"/>
    <w:rsid w:val="00802234"/>
    <w:rsid w:val="0080352B"/>
    <w:rsid w:val="008052C7"/>
    <w:rsid w:val="008101F0"/>
    <w:rsid w:val="00810E6A"/>
    <w:rsid w:val="00812276"/>
    <w:rsid w:val="00812754"/>
    <w:rsid w:val="00814BC9"/>
    <w:rsid w:val="00814F69"/>
    <w:rsid w:val="00815CEE"/>
    <w:rsid w:val="0081602E"/>
    <w:rsid w:val="00816242"/>
    <w:rsid w:val="0081707B"/>
    <w:rsid w:val="00820F3E"/>
    <w:rsid w:val="008227D4"/>
    <w:rsid w:val="00824D07"/>
    <w:rsid w:val="008264FA"/>
    <w:rsid w:val="00826D21"/>
    <w:rsid w:val="00826E14"/>
    <w:rsid w:val="0082763D"/>
    <w:rsid w:val="0083016D"/>
    <w:rsid w:val="008302FB"/>
    <w:rsid w:val="008303C1"/>
    <w:rsid w:val="008303F2"/>
    <w:rsid w:val="00830985"/>
    <w:rsid w:val="00832250"/>
    <w:rsid w:val="00832E35"/>
    <w:rsid w:val="00833ECB"/>
    <w:rsid w:val="00834584"/>
    <w:rsid w:val="008349AB"/>
    <w:rsid w:val="00834A8D"/>
    <w:rsid w:val="00836216"/>
    <w:rsid w:val="008375E6"/>
    <w:rsid w:val="00837D81"/>
    <w:rsid w:val="00840080"/>
    <w:rsid w:val="00840728"/>
    <w:rsid w:val="00840BDC"/>
    <w:rsid w:val="00843F92"/>
    <w:rsid w:val="00851529"/>
    <w:rsid w:val="0085155D"/>
    <w:rsid w:val="008515B6"/>
    <w:rsid w:val="00851778"/>
    <w:rsid w:val="00852B63"/>
    <w:rsid w:val="00853438"/>
    <w:rsid w:val="00853DCF"/>
    <w:rsid w:val="00853F98"/>
    <w:rsid w:val="008547DB"/>
    <w:rsid w:val="008552E9"/>
    <w:rsid w:val="00855F03"/>
    <w:rsid w:val="00856867"/>
    <w:rsid w:val="00856F7D"/>
    <w:rsid w:val="008572E0"/>
    <w:rsid w:val="00861923"/>
    <w:rsid w:val="0086232B"/>
    <w:rsid w:val="00862505"/>
    <w:rsid w:val="00862C0A"/>
    <w:rsid w:val="008633A2"/>
    <w:rsid w:val="0086493C"/>
    <w:rsid w:val="00864D9D"/>
    <w:rsid w:val="00865249"/>
    <w:rsid w:val="0086638F"/>
    <w:rsid w:val="008667DF"/>
    <w:rsid w:val="008674D2"/>
    <w:rsid w:val="00867EA4"/>
    <w:rsid w:val="00870892"/>
    <w:rsid w:val="00870DC6"/>
    <w:rsid w:val="00874291"/>
    <w:rsid w:val="00874C05"/>
    <w:rsid w:val="00874E70"/>
    <w:rsid w:val="00876875"/>
    <w:rsid w:val="00876AD1"/>
    <w:rsid w:val="00877710"/>
    <w:rsid w:val="00877DE4"/>
    <w:rsid w:val="00880761"/>
    <w:rsid w:val="00880915"/>
    <w:rsid w:val="008822D6"/>
    <w:rsid w:val="00882492"/>
    <w:rsid w:val="00882A26"/>
    <w:rsid w:val="00883444"/>
    <w:rsid w:val="00884140"/>
    <w:rsid w:val="0088458A"/>
    <w:rsid w:val="00884979"/>
    <w:rsid w:val="00886F38"/>
    <w:rsid w:val="0088720C"/>
    <w:rsid w:val="00890F30"/>
    <w:rsid w:val="00892C4E"/>
    <w:rsid w:val="008952EF"/>
    <w:rsid w:val="00897497"/>
    <w:rsid w:val="0089767D"/>
    <w:rsid w:val="00897A5C"/>
    <w:rsid w:val="008A1403"/>
    <w:rsid w:val="008A2443"/>
    <w:rsid w:val="008A32D2"/>
    <w:rsid w:val="008A7DB4"/>
    <w:rsid w:val="008B0D8F"/>
    <w:rsid w:val="008B11E4"/>
    <w:rsid w:val="008B1C8C"/>
    <w:rsid w:val="008B2703"/>
    <w:rsid w:val="008B662B"/>
    <w:rsid w:val="008B6761"/>
    <w:rsid w:val="008C54AB"/>
    <w:rsid w:val="008D07B8"/>
    <w:rsid w:val="008D1CCE"/>
    <w:rsid w:val="008D28EA"/>
    <w:rsid w:val="008D3059"/>
    <w:rsid w:val="008D3281"/>
    <w:rsid w:val="008D3323"/>
    <w:rsid w:val="008D4538"/>
    <w:rsid w:val="008D6120"/>
    <w:rsid w:val="008D6210"/>
    <w:rsid w:val="008D6390"/>
    <w:rsid w:val="008E1EBD"/>
    <w:rsid w:val="008E4865"/>
    <w:rsid w:val="008E6279"/>
    <w:rsid w:val="008E68E6"/>
    <w:rsid w:val="008E77D0"/>
    <w:rsid w:val="008F05C4"/>
    <w:rsid w:val="008F094F"/>
    <w:rsid w:val="008F13EC"/>
    <w:rsid w:val="008F2ED5"/>
    <w:rsid w:val="008F56D4"/>
    <w:rsid w:val="008F56F4"/>
    <w:rsid w:val="008F6231"/>
    <w:rsid w:val="008F6CC4"/>
    <w:rsid w:val="008F7808"/>
    <w:rsid w:val="008F78DC"/>
    <w:rsid w:val="009010D2"/>
    <w:rsid w:val="00902659"/>
    <w:rsid w:val="009037D9"/>
    <w:rsid w:val="00904F42"/>
    <w:rsid w:val="00905305"/>
    <w:rsid w:val="0090754C"/>
    <w:rsid w:val="009077C5"/>
    <w:rsid w:val="009107B6"/>
    <w:rsid w:val="0091117F"/>
    <w:rsid w:val="00912373"/>
    <w:rsid w:val="009163E8"/>
    <w:rsid w:val="00916598"/>
    <w:rsid w:val="00916AA4"/>
    <w:rsid w:val="00916BAD"/>
    <w:rsid w:val="00917B48"/>
    <w:rsid w:val="00920B01"/>
    <w:rsid w:val="00921381"/>
    <w:rsid w:val="00921CCF"/>
    <w:rsid w:val="009236CD"/>
    <w:rsid w:val="00923CA6"/>
    <w:rsid w:val="00923CC1"/>
    <w:rsid w:val="00924089"/>
    <w:rsid w:val="009249BD"/>
    <w:rsid w:val="00924C5F"/>
    <w:rsid w:val="00930136"/>
    <w:rsid w:val="00930B16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68DD"/>
    <w:rsid w:val="00947F30"/>
    <w:rsid w:val="00951DFC"/>
    <w:rsid w:val="00952FAD"/>
    <w:rsid w:val="00953837"/>
    <w:rsid w:val="00953E57"/>
    <w:rsid w:val="00955677"/>
    <w:rsid w:val="00956336"/>
    <w:rsid w:val="00957A90"/>
    <w:rsid w:val="0096083B"/>
    <w:rsid w:val="00964685"/>
    <w:rsid w:val="00965B72"/>
    <w:rsid w:val="0096714F"/>
    <w:rsid w:val="0096772E"/>
    <w:rsid w:val="009700A5"/>
    <w:rsid w:val="00970429"/>
    <w:rsid w:val="009762A1"/>
    <w:rsid w:val="00976CF0"/>
    <w:rsid w:val="009774D0"/>
    <w:rsid w:val="00977753"/>
    <w:rsid w:val="00980646"/>
    <w:rsid w:val="009819B7"/>
    <w:rsid w:val="00981F3D"/>
    <w:rsid w:val="00983D15"/>
    <w:rsid w:val="00985682"/>
    <w:rsid w:val="00985CFE"/>
    <w:rsid w:val="00985EFB"/>
    <w:rsid w:val="0099114F"/>
    <w:rsid w:val="00991452"/>
    <w:rsid w:val="009932D5"/>
    <w:rsid w:val="0099331F"/>
    <w:rsid w:val="00995301"/>
    <w:rsid w:val="00995B6D"/>
    <w:rsid w:val="00997D9E"/>
    <w:rsid w:val="009A1954"/>
    <w:rsid w:val="009A2F28"/>
    <w:rsid w:val="009A3231"/>
    <w:rsid w:val="009A466E"/>
    <w:rsid w:val="009A54BB"/>
    <w:rsid w:val="009A7891"/>
    <w:rsid w:val="009A7A91"/>
    <w:rsid w:val="009B017E"/>
    <w:rsid w:val="009B0CD4"/>
    <w:rsid w:val="009B2B83"/>
    <w:rsid w:val="009B3225"/>
    <w:rsid w:val="009B4C71"/>
    <w:rsid w:val="009B596A"/>
    <w:rsid w:val="009C094B"/>
    <w:rsid w:val="009C0C6D"/>
    <w:rsid w:val="009C2026"/>
    <w:rsid w:val="009C385D"/>
    <w:rsid w:val="009C3F77"/>
    <w:rsid w:val="009C53D0"/>
    <w:rsid w:val="009C6CCE"/>
    <w:rsid w:val="009C6E3B"/>
    <w:rsid w:val="009D08D8"/>
    <w:rsid w:val="009D1AE9"/>
    <w:rsid w:val="009D3283"/>
    <w:rsid w:val="009D3634"/>
    <w:rsid w:val="009D4466"/>
    <w:rsid w:val="009D6D63"/>
    <w:rsid w:val="009D72D1"/>
    <w:rsid w:val="009E22EE"/>
    <w:rsid w:val="009E280F"/>
    <w:rsid w:val="009E2F5F"/>
    <w:rsid w:val="009E310A"/>
    <w:rsid w:val="009E4608"/>
    <w:rsid w:val="009E49E1"/>
    <w:rsid w:val="009E4FEE"/>
    <w:rsid w:val="009F111A"/>
    <w:rsid w:val="009F1F84"/>
    <w:rsid w:val="009F396B"/>
    <w:rsid w:val="009F4086"/>
    <w:rsid w:val="009F426D"/>
    <w:rsid w:val="009F45E2"/>
    <w:rsid w:val="009F524B"/>
    <w:rsid w:val="009F5E7B"/>
    <w:rsid w:val="009F661D"/>
    <w:rsid w:val="00A03B0E"/>
    <w:rsid w:val="00A04187"/>
    <w:rsid w:val="00A048A9"/>
    <w:rsid w:val="00A0796F"/>
    <w:rsid w:val="00A10851"/>
    <w:rsid w:val="00A10C55"/>
    <w:rsid w:val="00A12C14"/>
    <w:rsid w:val="00A13212"/>
    <w:rsid w:val="00A13884"/>
    <w:rsid w:val="00A164D9"/>
    <w:rsid w:val="00A166FF"/>
    <w:rsid w:val="00A2058A"/>
    <w:rsid w:val="00A227F0"/>
    <w:rsid w:val="00A25492"/>
    <w:rsid w:val="00A263E5"/>
    <w:rsid w:val="00A268B1"/>
    <w:rsid w:val="00A278B5"/>
    <w:rsid w:val="00A30BF5"/>
    <w:rsid w:val="00A31328"/>
    <w:rsid w:val="00A323BF"/>
    <w:rsid w:val="00A32DD9"/>
    <w:rsid w:val="00A33D37"/>
    <w:rsid w:val="00A369C3"/>
    <w:rsid w:val="00A36CF4"/>
    <w:rsid w:val="00A376FC"/>
    <w:rsid w:val="00A4056F"/>
    <w:rsid w:val="00A42142"/>
    <w:rsid w:val="00A43E3D"/>
    <w:rsid w:val="00A506AA"/>
    <w:rsid w:val="00A5353A"/>
    <w:rsid w:val="00A53835"/>
    <w:rsid w:val="00A53AD4"/>
    <w:rsid w:val="00A53E3C"/>
    <w:rsid w:val="00A54F01"/>
    <w:rsid w:val="00A564A7"/>
    <w:rsid w:val="00A62CEC"/>
    <w:rsid w:val="00A62E89"/>
    <w:rsid w:val="00A63027"/>
    <w:rsid w:val="00A634FA"/>
    <w:rsid w:val="00A64D8D"/>
    <w:rsid w:val="00A67D1F"/>
    <w:rsid w:val="00A71705"/>
    <w:rsid w:val="00A723CB"/>
    <w:rsid w:val="00A72DB0"/>
    <w:rsid w:val="00A73092"/>
    <w:rsid w:val="00A73C9E"/>
    <w:rsid w:val="00A753EA"/>
    <w:rsid w:val="00A75E47"/>
    <w:rsid w:val="00A80C2A"/>
    <w:rsid w:val="00A80F4F"/>
    <w:rsid w:val="00A8138B"/>
    <w:rsid w:val="00A81FDA"/>
    <w:rsid w:val="00A82C17"/>
    <w:rsid w:val="00A83589"/>
    <w:rsid w:val="00A8659F"/>
    <w:rsid w:val="00A900A5"/>
    <w:rsid w:val="00A918BD"/>
    <w:rsid w:val="00A91F46"/>
    <w:rsid w:val="00A944B5"/>
    <w:rsid w:val="00A95CC8"/>
    <w:rsid w:val="00A9737C"/>
    <w:rsid w:val="00A97440"/>
    <w:rsid w:val="00AA0FD3"/>
    <w:rsid w:val="00AA1622"/>
    <w:rsid w:val="00AA321A"/>
    <w:rsid w:val="00AA6021"/>
    <w:rsid w:val="00AA7049"/>
    <w:rsid w:val="00AA778F"/>
    <w:rsid w:val="00AA7A37"/>
    <w:rsid w:val="00AA7A8D"/>
    <w:rsid w:val="00AB0507"/>
    <w:rsid w:val="00AB1CDE"/>
    <w:rsid w:val="00AB2331"/>
    <w:rsid w:val="00AB2EB2"/>
    <w:rsid w:val="00AB6EEC"/>
    <w:rsid w:val="00AC07BF"/>
    <w:rsid w:val="00AC11DA"/>
    <w:rsid w:val="00AC1C2D"/>
    <w:rsid w:val="00AC4F90"/>
    <w:rsid w:val="00AC601E"/>
    <w:rsid w:val="00AC6478"/>
    <w:rsid w:val="00AC7448"/>
    <w:rsid w:val="00AD1349"/>
    <w:rsid w:val="00AD15A5"/>
    <w:rsid w:val="00AD2DC0"/>
    <w:rsid w:val="00AD3EFC"/>
    <w:rsid w:val="00AD448B"/>
    <w:rsid w:val="00AD7546"/>
    <w:rsid w:val="00AE02B9"/>
    <w:rsid w:val="00AE24A6"/>
    <w:rsid w:val="00AE3A9B"/>
    <w:rsid w:val="00AE3D7E"/>
    <w:rsid w:val="00AE458B"/>
    <w:rsid w:val="00AE466D"/>
    <w:rsid w:val="00AE4F32"/>
    <w:rsid w:val="00AE6859"/>
    <w:rsid w:val="00AE75D5"/>
    <w:rsid w:val="00AF08A4"/>
    <w:rsid w:val="00AF1417"/>
    <w:rsid w:val="00AF24BE"/>
    <w:rsid w:val="00AF2E24"/>
    <w:rsid w:val="00AF376F"/>
    <w:rsid w:val="00AF49BE"/>
    <w:rsid w:val="00AF53F1"/>
    <w:rsid w:val="00AF675C"/>
    <w:rsid w:val="00AF7BCB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45D0"/>
    <w:rsid w:val="00B2546D"/>
    <w:rsid w:val="00B2547C"/>
    <w:rsid w:val="00B30C5E"/>
    <w:rsid w:val="00B31ABF"/>
    <w:rsid w:val="00B3271C"/>
    <w:rsid w:val="00B33EA5"/>
    <w:rsid w:val="00B34792"/>
    <w:rsid w:val="00B356F6"/>
    <w:rsid w:val="00B37D6C"/>
    <w:rsid w:val="00B40558"/>
    <w:rsid w:val="00B4289D"/>
    <w:rsid w:val="00B4329B"/>
    <w:rsid w:val="00B437AB"/>
    <w:rsid w:val="00B45BE3"/>
    <w:rsid w:val="00B46C24"/>
    <w:rsid w:val="00B47285"/>
    <w:rsid w:val="00B47D72"/>
    <w:rsid w:val="00B503BF"/>
    <w:rsid w:val="00B51430"/>
    <w:rsid w:val="00B516F8"/>
    <w:rsid w:val="00B520F1"/>
    <w:rsid w:val="00B610A5"/>
    <w:rsid w:val="00B61896"/>
    <w:rsid w:val="00B61E5A"/>
    <w:rsid w:val="00B633E6"/>
    <w:rsid w:val="00B6349A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2FCF"/>
    <w:rsid w:val="00B84A76"/>
    <w:rsid w:val="00B86830"/>
    <w:rsid w:val="00B9041F"/>
    <w:rsid w:val="00B9178F"/>
    <w:rsid w:val="00B91FBC"/>
    <w:rsid w:val="00B943DF"/>
    <w:rsid w:val="00B944A3"/>
    <w:rsid w:val="00BA35C0"/>
    <w:rsid w:val="00BA4AB0"/>
    <w:rsid w:val="00BA7DA2"/>
    <w:rsid w:val="00BB00FD"/>
    <w:rsid w:val="00BB0FCB"/>
    <w:rsid w:val="00BB1641"/>
    <w:rsid w:val="00BB2A36"/>
    <w:rsid w:val="00BB42B0"/>
    <w:rsid w:val="00BB6614"/>
    <w:rsid w:val="00BB7A95"/>
    <w:rsid w:val="00BC08A0"/>
    <w:rsid w:val="00BC09D7"/>
    <w:rsid w:val="00BC1851"/>
    <w:rsid w:val="00BC1E7F"/>
    <w:rsid w:val="00BC253D"/>
    <w:rsid w:val="00BC38F7"/>
    <w:rsid w:val="00BC5BEE"/>
    <w:rsid w:val="00BC5E7A"/>
    <w:rsid w:val="00BD0CD4"/>
    <w:rsid w:val="00BD15C1"/>
    <w:rsid w:val="00BD345F"/>
    <w:rsid w:val="00BD42C5"/>
    <w:rsid w:val="00BD4329"/>
    <w:rsid w:val="00BD6678"/>
    <w:rsid w:val="00BD71A1"/>
    <w:rsid w:val="00BE0ED3"/>
    <w:rsid w:val="00BE109F"/>
    <w:rsid w:val="00BE13E8"/>
    <w:rsid w:val="00BE1D4A"/>
    <w:rsid w:val="00BE2D70"/>
    <w:rsid w:val="00BE4682"/>
    <w:rsid w:val="00BE4AA1"/>
    <w:rsid w:val="00BE57BB"/>
    <w:rsid w:val="00BE5EF2"/>
    <w:rsid w:val="00BF1DD0"/>
    <w:rsid w:val="00BF37D6"/>
    <w:rsid w:val="00BF43AC"/>
    <w:rsid w:val="00BF5D4B"/>
    <w:rsid w:val="00BF6213"/>
    <w:rsid w:val="00BF679B"/>
    <w:rsid w:val="00BF7077"/>
    <w:rsid w:val="00BF79E2"/>
    <w:rsid w:val="00C03CDF"/>
    <w:rsid w:val="00C041A3"/>
    <w:rsid w:val="00C078EA"/>
    <w:rsid w:val="00C10481"/>
    <w:rsid w:val="00C10844"/>
    <w:rsid w:val="00C1217A"/>
    <w:rsid w:val="00C12544"/>
    <w:rsid w:val="00C12CBD"/>
    <w:rsid w:val="00C14CA4"/>
    <w:rsid w:val="00C14CE3"/>
    <w:rsid w:val="00C14EDF"/>
    <w:rsid w:val="00C155FA"/>
    <w:rsid w:val="00C16488"/>
    <w:rsid w:val="00C169E4"/>
    <w:rsid w:val="00C216CB"/>
    <w:rsid w:val="00C22CAE"/>
    <w:rsid w:val="00C23144"/>
    <w:rsid w:val="00C23BAE"/>
    <w:rsid w:val="00C249A0"/>
    <w:rsid w:val="00C24A8E"/>
    <w:rsid w:val="00C24F4F"/>
    <w:rsid w:val="00C30B67"/>
    <w:rsid w:val="00C3265E"/>
    <w:rsid w:val="00C33115"/>
    <w:rsid w:val="00C37AA5"/>
    <w:rsid w:val="00C41CCA"/>
    <w:rsid w:val="00C41FBA"/>
    <w:rsid w:val="00C4427A"/>
    <w:rsid w:val="00C47BB2"/>
    <w:rsid w:val="00C50247"/>
    <w:rsid w:val="00C513C2"/>
    <w:rsid w:val="00C51C1A"/>
    <w:rsid w:val="00C52CDF"/>
    <w:rsid w:val="00C53E2C"/>
    <w:rsid w:val="00C54340"/>
    <w:rsid w:val="00C56DA6"/>
    <w:rsid w:val="00C609FE"/>
    <w:rsid w:val="00C61DE3"/>
    <w:rsid w:val="00C63D5C"/>
    <w:rsid w:val="00C64C9B"/>
    <w:rsid w:val="00C668A5"/>
    <w:rsid w:val="00C672B9"/>
    <w:rsid w:val="00C677D1"/>
    <w:rsid w:val="00C67CD7"/>
    <w:rsid w:val="00C70BD6"/>
    <w:rsid w:val="00C7196B"/>
    <w:rsid w:val="00C72A64"/>
    <w:rsid w:val="00C732CC"/>
    <w:rsid w:val="00C73ADC"/>
    <w:rsid w:val="00C74287"/>
    <w:rsid w:val="00C7435F"/>
    <w:rsid w:val="00C74C7C"/>
    <w:rsid w:val="00C74D4D"/>
    <w:rsid w:val="00C806CE"/>
    <w:rsid w:val="00C819AD"/>
    <w:rsid w:val="00C844F4"/>
    <w:rsid w:val="00C85B24"/>
    <w:rsid w:val="00C90987"/>
    <w:rsid w:val="00C92155"/>
    <w:rsid w:val="00C923D4"/>
    <w:rsid w:val="00C9358A"/>
    <w:rsid w:val="00C93681"/>
    <w:rsid w:val="00C94AED"/>
    <w:rsid w:val="00C94D36"/>
    <w:rsid w:val="00C9508F"/>
    <w:rsid w:val="00C965A4"/>
    <w:rsid w:val="00C967DE"/>
    <w:rsid w:val="00CA11EA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3692"/>
    <w:rsid w:val="00CB529E"/>
    <w:rsid w:val="00CB6F86"/>
    <w:rsid w:val="00CB7C02"/>
    <w:rsid w:val="00CC01BC"/>
    <w:rsid w:val="00CC0FB0"/>
    <w:rsid w:val="00CC283B"/>
    <w:rsid w:val="00CC32DB"/>
    <w:rsid w:val="00CC3862"/>
    <w:rsid w:val="00CC5390"/>
    <w:rsid w:val="00CC73A0"/>
    <w:rsid w:val="00CC7F94"/>
    <w:rsid w:val="00CD034D"/>
    <w:rsid w:val="00CD0D19"/>
    <w:rsid w:val="00CD56D3"/>
    <w:rsid w:val="00CD6D13"/>
    <w:rsid w:val="00CD7713"/>
    <w:rsid w:val="00CD7813"/>
    <w:rsid w:val="00CE0303"/>
    <w:rsid w:val="00CE20A7"/>
    <w:rsid w:val="00CE3E91"/>
    <w:rsid w:val="00CE4EF2"/>
    <w:rsid w:val="00CE5AC7"/>
    <w:rsid w:val="00CE644F"/>
    <w:rsid w:val="00CF0438"/>
    <w:rsid w:val="00CF1822"/>
    <w:rsid w:val="00CF6428"/>
    <w:rsid w:val="00CF6E51"/>
    <w:rsid w:val="00CF74FE"/>
    <w:rsid w:val="00CF7985"/>
    <w:rsid w:val="00D01CD1"/>
    <w:rsid w:val="00D02EBC"/>
    <w:rsid w:val="00D0323E"/>
    <w:rsid w:val="00D03C4B"/>
    <w:rsid w:val="00D0588B"/>
    <w:rsid w:val="00D06041"/>
    <w:rsid w:val="00D078F0"/>
    <w:rsid w:val="00D10484"/>
    <w:rsid w:val="00D10609"/>
    <w:rsid w:val="00D1125C"/>
    <w:rsid w:val="00D128D1"/>
    <w:rsid w:val="00D132A8"/>
    <w:rsid w:val="00D13843"/>
    <w:rsid w:val="00D14BF0"/>
    <w:rsid w:val="00D15B26"/>
    <w:rsid w:val="00D15F20"/>
    <w:rsid w:val="00D16C42"/>
    <w:rsid w:val="00D2085E"/>
    <w:rsid w:val="00D2295D"/>
    <w:rsid w:val="00D23195"/>
    <w:rsid w:val="00D24E42"/>
    <w:rsid w:val="00D278DF"/>
    <w:rsid w:val="00D27C7A"/>
    <w:rsid w:val="00D30C02"/>
    <w:rsid w:val="00D328E5"/>
    <w:rsid w:val="00D332BA"/>
    <w:rsid w:val="00D33FB6"/>
    <w:rsid w:val="00D3584B"/>
    <w:rsid w:val="00D377AC"/>
    <w:rsid w:val="00D40603"/>
    <w:rsid w:val="00D4079C"/>
    <w:rsid w:val="00D418F0"/>
    <w:rsid w:val="00D41A90"/>
    <w:rsid w:val="00D4403E"/>
    <w:rsid w:val="00D449CF"/>
    <w:rsid w:val="00D46488"/>
    <w:rsid w:val="00D466ED"/>
    <w:rsid w:val="00D476A0"/>
    <w:rsid w:val="00D50777"/>
    <w:rsid w:val="00D510E4"/>
    <w:rsid w:val="00D5209D"/>
    <w:rsid w:val="00D520BA"/>
    <w:rsid w:val="00D539D6"/>
    <w:rsid w:val="00D560F9"/>
    <w:rsid w:val="00D5651E"/>
    <w:rsid w:val="00D56E21"/>
    <w:rsid w:val="00D57128"/>
    <w:rsid w:val="00D611C0"/>
    <w:rsid w:val="00D61427"/>
    <w:rsid w:val="00D623D5"/>
    <w:rsid w:val="00D6249B"/>
    <w:rsid w:val="00D632FE"/>
    <w:rsid w:val="00D63EE1"/>
    <w:rsid w:val="00D65181"/>
    <w:rsid w:val="00D66574"/>
    <w:rsid w:val="00D72AD7"/>
    <w:rsid w:val="00D747CD"/>
    <w:rsid w:val="00D74943"/>
    <w:rsid w:val="00D807EF"/>
    <w:rsid w:val="00D80B77"/>
    <w:rsid w:val="00D81165"/>
    <w:rsid w:val="00D85024"/>
    <w:rsid w:val="00D861D0"/>
    <w:rsid w:val="00D870AE"/>
    <w:rsid w:val="00D876D2"/>
    <w:rsid w:val="00D90774"/>
    <w:rsid w:val="00D9136A"/>
    <w:rsid w:val="00D93A19"/>
    <w:rsid w:val="00D9456F"/>
    <w:rsid w:val="00D951B6"/>
    <w:rsid w:val="00D95B0C"/>
    <w:rsid w:val="00D96114"/>
    <w:rsid w:val="00D97344"/>
    <w:rsid w:val="00DA0352"/>
    <w:rsid w:val="00DA1129"/>
    <w:rsid w:val="00DA23F0"/>
    <w:rsid w:val="00DA2614"/>
    <w:rsid w:val="00DA7494"/>
    <w:rsid w:val="00DA7E23"/>
    <w:rsid w:val="00DA7FA9"/>
    <w:rsid w:val="00DB12B5"/>
    <w:rsid w:val="00DB1E09"/>
    <w:rsid w:val="00DB4E2B"/>
    <w:rsid w:val="00DB4F7A"/>
    <w:rsid w:val="00DB54C1"/>
    <w:rsid w:val="00DB5D07"/>
    <w:rsid w:val="00DB75C0"/>
    <w:rsid w:val="00DB7E65"/>
    <w:rsid w:val="00DC00C7"/>
    <w:rsid w:val="00DC0E05"/>
    <w:rsid w:val="00DC0F35"/>
    <w:rsid w:val="00DC13F4"/>
    <w:rsid w:val="00DC27A8"/>
    <w:rsid w:val="00DC33DC"/>
    <w:rsid w:val="00DC5330"/>
    <w:rsid w:val="00DC5C6B"/>
    <w:rsid w:val="00DC5EBA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0324"/>
    <w:rsid w:val="00DE1615"/>
    <w:rsid w:val="00DE1D94"/>
    <w:rsid w:val="00DE3B2B"/>
    <w:rsid w:val="00DE3D95"/>
    <w:rsid w:val="00DE423A"/>
    <w:rsid w:val="00DE4927"/>
    <w:rsid w:val="00DE4B5C"/>
    <w:rsid w:val="00DE4C7C"/>
    <w:rsid w:val="00DF17F2"/>
    <w:rsid w:val="00DF1966"/>
    <w:rsid w:val="00DF307A"/>
    <w:rsid w:val="00DF3252"/>
    <w:rsid w:val="00DF4638"/>
    <w:rsid w:val="00DF54FF"/>
    <w:rsid w:val="00DF553B"/>
    <w:rsid w:val="00DF6CA7"/>
    <w:rsid w:val="00DF70EB"/>
    <w:rsid w:val="00DF7833"/>
    <w:rsid w:val="00E005ED"/>
    <w:rsid w:val="00E018FD"/>
    <w:rsid w:val="00E022A6"/>
    <w:rsid w:val="00E02886"/>
    <w:rsid w:val="00E02B15"/>
    <w:rsid w:val="00E0457B"/>
    <w:rsid w:val="00E05439"/>
    <w:rsid w:val="00E071C0"/>
    <w:rsid w:val="00E07A3F"/>
    <w:rsid w:val="00E07CB3"/>
    <w:rsid w:val="00E11FE2"/>
    <w:rsid w:val="00E12419"/>
    <w:rsid w:val="00E146A8"/>
    <w:rsid w:val="00E1600D"/>
    <w:rsid w:val="00E175BD"/>
    <w:rsid w:val="00E17DAA"/>
    <w:rsid w:val="00E217A3"/>
    <w:rsid w:val="00E21CE0"/>
    <w:rsid w:val="00E22D88"/>
    <w:rsid w:val="00E24340"/>
    <w:rsid w:val="00E25A9C"/>
    <w:rsid w:val="00E261B9"/>
    <w:rsid w:val="00E2796D"/>
    <w:rsid w:val="00E312DB"/>
    <w:rsid w:val="00E31D87"/>
    <w:rsid w:val="00E32D59"/>
    <w:rsid w:val="00E33DD9"/>
    <w:rsid w:val="00E35BA2"/>
    <w:rsid w:val="00E36815"/>
    <w:rsid w:val="00E3714F"/>
    <w:rsid w:val="00E40C2C"/>
    <w:rsid w:val="00E413C8"/>
    <w:rsid w:val="00E44490"/>
    <w:rsid w:val="00E46AD6"/>
    <w:rsid w:val="00E46C64"/>
    <w:rsid w:val="00E512C3"/>
    <w:rsid w:val="00E53F99"/>
    <w:rsid w:val="00E546A4"/>
    <w:rsid w:val="00E55AF0"/>
    <w:rsid w:val="00E56259"/>
    <w:rsid w:val="00E56349"/>
    <w:rsid w:val="00E5719C"/>
    <w:rsid w:val="00E60A0B"/>
    <w:rsid w:val="00E6198E"/>
    <w:rsid w:val="00E62487"/>
    <w:rsid w:val="00E62DFF"/>
    <w:rsid w:val="00E63612"/>
    <w:rsid w:val="00E646A0"/>
    <w:rsid w:val="00E65DC5"/>
    <w:rsid w:val="00E70151"/>
    <w:rsid w:val="00E70AEE"/>
    <w:rsid w:val="00E71183"/>
    <w:rsid w:val="00E7255A"/>
    <w:rsid w:val="00E762D0"/>
    <w:rsid w:val="00E81349"/>
    <w:rsid w:val="00E843E3"/>
    <w:rsid w:val="00E8484B"/>
    <w:rsid w:val="00E84BEE"/>
    <w:rsid w:val="00E84FF3"/>
    <w:rsid w:val="00E8765E"/>
    <w:rsid w:val="00E9075C"/>
    <w:rsid w:val="00E916F4"/>
    <w:rsid w:val="00E91CBC"/>
    <w:rsid w:val="00E92252"/>
    <w:rsid w:val="00E93D9C"/>
    <w:rsid w:val="00E940E7"/>
    <w:rsid w:val="00E944A1"/>
    <w:rsid w:val="00E9787B"/>
    <w:rsid w:val="00EA218A"/>
    <w:rsid w:val="00EA3214"/>
    <w:rsid w:val="00EA34B0"/>
    <w:rsid w:val="00EA3A0D"/>
    <w:rsid w:val="00EA49E8"/>
    <w:rsid w:val="00EA691A"/>
    <w:rsid w:val="00EA7305"/>
    <w:rsid w:val="00EB0736"/>
    <w:rsid w:val="00EB0B3D"/>
    <w:rsid w:val="00EB0FB9"/>
    <w:rsid w:val="00EB32C1"/>
    <w:rsid w:val="00EB344B"/>
    <w:rsid w:val="00EB53FE"/>
    <w:rsid w:val="00EB5AB6"/>
    <w:rsid w:val="00EB6D04"/>
    <w:rsid w:val="00EB77CC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56A3"/>
    <w:rsid w:val="00ED607C"/>
    <w:rsid w:val="00ED6119"/>
    <w:rsid w:val="00ED739B"/>
    <w:rsid w:val="00ED7F0F"/>
    <w:rsid w:val="00EE1941"/>
    <w:rsid w:val="00EE233B"/>
    <w:rsid w:val="00EE28B1"/>
    <w:rsid w:val="00EE2AC2"/>
    <w:rsid w:val="00EE34F5"/>
    <w:rsid w:val="00EE37D7"/>
    <w:rsid w:val="00EE709B"/>
    <w:rsid w:val="00EF1554"/>
    <w:rsid w:val="00EF1E11"/>
    <w:rsid w:val="00EF2B1E"/>
    <w:rsid w:val="00EF3A6D"/>
    <w:rsid w:val="00EF438F"/>
    <w:rsid w:val="00EF4B83"/>
    <w:rsid w:val="00EF54D8"/>
    <w:rsid w:val="00EF57AC"/>
    <w:rsid w:val="00EF5BCF"/>
    <w:rsid w:val="00EF7A5E"/>
    <w:rsid w:val="00EF7B2A"/>
    <w:rsid w:val="00F0681B"/>
    <w:rsid w:val="00F06869"/>
    <w:rsid w:val="00F06ABB"/>
    <w:rsid w:val="00F11827"/>
    <w:rsid w:val="00F1241F"/>
    <w:rsid w:val="00F13CEA"/>
    <w:rsid w:val="00F14355"/>
    <w:rsid w:val="00F1559F"/>
    <w:rsid w:val="00F155C9"/>
    <w:rsid w:val="00F156C4"/>
    <w:rsid w:val="00F15B4F"/>
    <w:rsid w:val="00F17485"/>
    <w:rsid w:val="00F17A6A"/>
    <w:rsid w:val="00F20156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3423C"/>
    <w:rsid w:val="00F42AEB"/>
    <w:rsid w:val="00F42FC4"/>
    <w:rsid w:val="00F441BE"/>
    <w:rsid w:val="00F44AB7"/>
    <w:rsid w:val="00F45BDC"/>
    <w:rsid w:val="00F47A31"/>
    <w:rsid w:val="00F47D10"/>
    <w:rsid w:val="00F52965"/>
    <w:rsid w:val="00F54354"/>
    <w:rsid w:val="00F54785"/>
    <w:rsid w:val="00F60175"/>
    <w:rsid w:val="00F64C59"/>
    <w:rsid w:val="00F65DEC"/>
    <w:rsid w:val="00F71C7C"/>
    <w:rsid w:val="00F72F58"/>
    <w:rsid w:val="00F75D26"/>
    <w:rsid w:val="00F76053"/>
    <w:rsid w:val="00F80474"/>
    <w:rsid w:val="00F814F3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4663"/>
    <w:rsid w:val="00FA57DC"/>
    <w:rsid w:val="00FA5CF6"/>
    <w:rsid w:val="00FA5D0B"/>
    <w:rsid w:val="00FA60A0"/>
    <w:rsid w:val="00FA6364"/>
    <w:rsid w:val="00FA686F"/>
    <w:rsid w:val="00FA6BCA"/>
    <w:rsid w:val="00FB0321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D7FC6"/>
    <w:rsid w:val="00FE0AFB"/>
    <w:rsid w:val="00FE1A13"/>
    <w:rsid w:val="00FE2A3B"/>
    <w:rsid w:val="00FE2BB4"/>
    <w:rsid w:val="00FE2F7F"/>
    <w:rsid w:val="00FE3CC6"/>
    <w:rsid w:val="00FE4B13"/>
    <w:rsid w:val="00FE5691"/>
    <w:rsid w:val="00FF1FE4"/>
    <w:rsid w:val="00FF2057"/>
    <w:rsid w:val="00FF2A83"/>
    <w:rsid w:val="00FF473D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4C55229"/>
    <w:rsid w:val="05171E70"/>
    <w:rsid w:val="07A5CA34"/>
    <w:rsid w:val="0879D5AE"/>
    <w:rsid w:val="08C96EF0"/>
    <w:rsid w:val="0B20F9A4"/>
    <w:rsid w:val="0CD6C8E2"/>
    <w:rsid w:val="0D1B25FC"/>
    <w:rsid w:val="0D458C1C"/>
    <w:rsid w:val="0D548E63"/>
    <w:rsid w:val="0E0CDA7D"/>
    <w:rsid w:val="0E9665E9"/>
    <w:rsid w:val="0ECE677B"/>
    <w:rsid w:val="0EF774F8"/>
    <w:rsid w:val="10B9CCE1"/>
    <w:rsid w:val="118E25D2"/>
    <w:rsid w:val="13C6E75C"/>
    <w:rsid w:val="142D874C"/>
    <w:rsid w:val="14B88DC5"/>
    <w:rsid w:val="153FD142"/>
    <w:rsid w:val="16400262"/>
    <w:rsid w:val="168BB1CA"/>
    <w:rsid w:val="16DD5E9A"/>
    <w:rsid w:val="190D0892"/>
    <w:rsid w:val="1985E77A"/>
    <w:rsid w:val="19BC5A45"/>
    <w:rsid w:val="1A9E3202"/>
    <w:rsid w:val="1D415E47"/>
    <w:rsid w:val="1D9EDDA9"/>
    <w:rsid w:val="1DD93B6F"/>
    <w:rsid w:val="1F86CAFA"/>
    <w:rsid w:val="214B9DC9"/>
    <w:rsid w:val="2302CB33"/>
    <w:rsid w:val="240ED094"/>
    <w:rsid w:val="246FF141"/>
    <w:rsid w:val="26A87E29"/>
    <w:rsid w:val="26C98FBF"/>
    <w:rsid w:val="270BE237"/>
    <w:rsid w:val="2892096D"/>
    <w:rsid w:val="289D53CC"/>
    <w:rsid w:val="2907BDEB"/>
    <w:rsid w:val="292F0F01"/>
    <w:rsid w:val="299E2144"/>
    <w:rsid w:val="2A81308F"/>
    <w:rsid w:val="2AE38681"/>
    <w:rsid w:val="2B081428"/>
    <w:rsid w:val="2B3B09B8"/>
    <w:rsid w:val="2B9EEE33"/>
    <w:rsid w:val="2BEBEE52"/>
    <w:rsid w:val="2BFBABBE"/>
    <w:rsid w:val="2CF1DEE6"/>
    <w:rsid w:val="2CF63441"/>
    <w:rsid w:val="2D960BA9"/>
    <w:rsid w:val="300921B9"/>
    <w:rsid w:val="3014E9D1"/>
    <w:rsid w:val="304C8D65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1397D6"/>
    <w:rsid w:val="4D54D746"/>
    <w:rsid w:val="4E0EF0D1"/>
    <w:rsid w:val="4E412C67"/>
    <w:rsid w:val="4F4DC1C5"/>
    <w:rsid w:val="4F5D6062"/>
    <w:rsid w:val="4F7135FD"/>
    <w:rsid w:val="4FF5D099"/>
    <w:rsid w:val="52186476"/>
    <w:rsid w:val="53399270"/>
    <w:rsid w:val="5348577F"/>
    <w:rsid w:val="53913CA8"/>
    <w:rsid w:val="5441D815"/>
    <w:rsid w:val="575579AB"/>
    <w:rsid w:val="58679F10"/>
    <w:rsid w:val="59C908CE"/>
    <w:rsid w:val="5B6B783E"/>
    <w:rsid w:val="5BCA9AF6"/>
    <w:rsid w:val="5C8C674C"/>
    <w:rsid w:val="5DDEE69A"/>
    <w:rsid w:val="5E45EDD1"/>
    <w:rsid w:val="5EE16208"/>
    <w:rsid w:val="5FB826F7"/>
    <w:rsid w:val="601A1D0B"/>
    <w:rsid w:val="63232560"/>
    <w:rsid w:val="6339AB16"/>
    <w:rsid w:val="63F757F1"/>
    <w:rsid w:val="64551E2C"/>
    <w:rsid w:val="6495636B"/>
    <w:rsid w:val="662BD552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06DD49"/>
    <w:rsid w:val="775121DD"/>
    <w:rsid w:val="77FD9B55"/>
    <w:rsid w:val="79C8B336"/>
    <w:rsid w:val="79D4427B"/>
    <w:rsid w:val="7BD595DF"/>
    <w:rsid w:val="7D2165F2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22CD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0541AD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Verdana" w:hAnsi="Verdana"/>
      <w:b/>
      <w:i/>
      <w:iCs/>
      <w:sz w:val="16"/>
      <w:lang w:val="en-US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1F0294"/>
    <w:pPr>
      <w:tabs>
        <w:tab w:val="right" w:pos="9026"/>
      </w:tabs>
    </w:pPr>
    <w:rPr>
      <w:rFonts w:ascii="Verdana" w:hAnsi="Verdana"/>
      <w:b/>
      <w:color w:val="186D83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0541AD"/>
    <w:pPr>
      <w:tabs>
        <w:tab w:val="right" w:pos="9026"/>
      </w:tabs>
    </w:pPr>
    <w:rPr>
      <w:rFonts w:ascii="Verdana" w:hAnsi="Verdana"/>
      <w:b/>
      <w:bCs/>
      <w:i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1F0294"/>
    <w:rPr>
      <w:rFonts w:ascii="Verdana" w:eastAsiaTheme="minorEastAsia" w:hAnsi="Verdana"/>
      <w:b/>
      <w:color w:val="186D83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0541AD"/>
    <w:rPr>
      <w:rFonts w:ascii="Verdana" w:eastAsiaTheme="minorEastAsia" w:hAnsi="Verdana"/>
      <w:b/>
      <w:bCs/>
      <w:i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54B3"/>
    <w:pPr>
      <w:tabs>
        <w:tab w:val="left" w:pos="3855"/>
      </w:tabs>
      <w:spacing w:line="276" w:lineRule="auto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er1Char">
    <w:name w:val="Header 1 Char"/>
    <w:basedOn w:val="HeaderChar"/>
    <w:link w:val="Header1"/>
    <w:rsid w:val="001C54B3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ContactInfo">
    <w:name w:val="Contact Info"/>
    <w:basedOn w:val="Normal"/>
    <w:link w:val="ContactInfoChar"/>
    <w:qFormat/>
    <w:rsid w:val="000541AD"/>
    <w:pPr>
      <w:tabs>
        <w:tab w:val="right" w:pos="9026"/>
      </w:tabs>
    </w:pPr>
    <w:rPr>
      <w:rFonts w:ascii="Verdana" w:hAnsi="Verdana"/>
      <w:b/>
      <w:bCs/>
      <w:i/>
      <w:sz w:val="20"/>
      <w:lang w:val="en-US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ContactInfoChar">
    <w:name w:val="Contact Info Char"/>
    <w:basedOn w:val="DefaultParagraphFont"/>
    <w:link w:val="ContactInfo"/>
    <w:rsid w:val="000541AD"/>
    <w:rPr>
      <w:rFonts w:ascii="Verdana" w:eastAsiaTheme="minorEastAsia" w:hAnsi="Verdana"/>
      <w:b/>
      <w:bCs/>
      <w:i/>
      <w:sz w:val="20"/>
      <w:lang w:val="en-US"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0574FF"/>
  </w:style>
  <w:style w:type="paragraph" w:styleId="CommentText">
    <w:name w:val="annotation text"/>
    <w:basedOn w:val="Normal"/>
    <w:link w:val="CommentTextChar"/>
    <w:uiPriority w:val="99"/>
    <w:unhideWhenUsed/>
    <w:rsid w:val="000574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74F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0574FF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574F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2C4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ccanau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media@accan.org.a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accan.org.au/about-us/reporting/reconcilitiation-action-pla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witter.com/ACCAN_AU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ccan.org.au" TargetMode="External"/><Relationship Id="rId20" Type="http://schemas.openxmlformats.org/officeDocument/2006/relationships/hyperlink" Target="https://www.aph.gov.au/Parliamentary_Business/Committees/Senate/Rural_and_Regional_Affairs_and_Transport/3GNetworkShutdown/Interim_Repo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linkedin.com/company/accanau/" TargetMode="External"/><Relationship Id="rId19" Type="http://schemas.openxmlformats.org/officeDocument/2006/relationships/hyperlink" Target="https://accan.org.au/media-centre/media-releases/2321-3g-shutdown-dela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instagram.com/accan_au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2534</Characters>
  <Application>Microsoft Office Word</Application>
  <DocSecurity>2</DocSecurity>
  <Lines>51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Links>
    <vt:vector size="18" baseType="variant">
      <vt:variant>
        <vt:i4>4784136</vt:i4>
      </vt:variant>
      <vt:variant>
        <vt:i4>6</vt:i4>
      </vt:variant>
      <vt:variant>
        <vt:i4>0</vt:i4>
      </vt:variant>
      <vt:variant>
        <vt:i4>5</vt:i4>
      </vt:variant>
      <vt:variant>
        <vt:lpwstr>https://accan.org.au/about-us/reporting/reconcilitiation-action-plan</vt:lpwstr>
      </vt:variant>
      <vt:variant>
        <vt:lpwstr/>
      </vt:variant>
      <vt:variant>
        <vt:i4>262265</vt:i4>
      </vt:variant>
      <vt:variant>
        <vt:i4>3</vt:i4>
      </vt:variant>
      <vt:variant>
        <vt:i4>0</vt:i4>
      </vt:variant>
      <vt:variant>
        <vt:i4>5</vt:i4>
      </vt:variant>
      <vt:variant>
        <vt:lpwstr>https://www.aph.gov.au/Parliamentary_Business/Committees/Senate/Rural_and_Regional_Affairs_and_Transport/3GNetworkShutdown/Interim_Report</vt:lpwstr>
      </vt:variant>
      <vt:variant>
        <vt:lpwstr/>
      </vt:variant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2024-08-14T00:42:00Z</dcterms:created>
  <dcterms:modified xsi:type="dcterms:W3CDTF">2024-08-14T00:42:00Z</dcterms:modified>
</cp:coreProperties>
</file>