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835868"/>
    <w:p w14:paraId="2DB6812C" w14:textId="7B6FDDD5" w:rsidR="001C4DF3" w:rsidRDefault="001C4DF3" w:rsidP="003A037C">
      <w:pPr>
        <w:pStyle w:val="DocDate"/>
        <w:jc w:val="right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315BF" id="Rectangle 4379" o:spid="_x0000_s1026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 fillcolor="#43c7f4" stroked="f" strokeweight="2pt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428366DF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0E573470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1C55457B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01224F9F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history="1">
        <w:r w:rsidR="00CC1A6B" w:rsidRPr="00E44AD4">
          <w:rPr>
            <w:rStyle w:val="Hyperlink"/>
          </w:rPr>
          <w:t>www.accan.org.au</w:t>
        </w:r>
      </w:hyperlink>
      <w:r w:rsidR="003A037C">
        <w:br/>
      </w:r>
      <w:hyperlink r:id="rId17" w:history="1">
        <w:r w:rsidR="003A037C" w:rsidRPr="00E44AD4">
          <w:rPr>
            <w:rStyle w:val="Hyperlink"/>
          </w:rPr>
          <w:t>info@accan.org.au</w:t>
        </w:r>
      </w:hyperlink>
      <w:r w:rsidR="003A037C">
        <w:br/>
      </w: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467966EF" w:rsidR="001C4DF3" w:rsidRPr="003A037C" w:rsidRDefault="00CC1A6B" w:rsidP="003A037C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>
        <w:rPr>
          <w:color w:val="44C7F4"/>
        </w:rPr>
        <w:t xml:space="preserve"> </w:t>
      </w:r>
      <w:r>
        <w:t>Alec Bennetts</w:t>
      </w:r>
      <w:r w:rsidRPr="00EC291B">
        <w:t xml:space="preserve"> | 0409 966 931 | </w:t>
      </w:r>
      <w:hyperlink r:id="rId19" w:history="1">
        <w:r w:rsidRPr="001C4DF3">
          <w:rPr>
            <w:iCs/>
          </w:rPr>
          <w:t>media@accan.org.au</w:t>
        </w:r>
      </w:hyperlink>
      <w:r w:rsidR="001C4DF3"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28267F" wp14:editId="498BA596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E4F0E" id="Rectangle 3" o:spid="_x0000_s1026" style="position:absolute;margin-left:-1in;margin-top:131.65pt;width:596.3pt;height:3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 fillcolor="#b3e8fa [1300]" stroked="f" strokeweight="2pt">
                <w10:wrap anchory="page"/>
              </v:rect>
            </w:pict>
          </mc:Fallback>
        </mc:AlternateContent>
      </w:r>
    </w:p>
    <w:bookmarkEnd w:id="1"/>
    <w:p w14:paraId="644F1DFA" w14:textId="25DC2F6F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72E3B6EF" w:rsidR="00E52AE4" w:rsidRDefault="627BD925" w:rsidP="00CC1A6B">
      <w:pPr>
        <w:tabs>
          <w:tab w:val="right" w:pos="9026"/>
        </w:tabs>
        <w:spacing w:after="0"/>
        <w:jc w:val="right"/>
        <w:rPr>
          <w:rStyle w:val="DocDateChar"/>
        </w:rPr>
      </w:pPr>
      <w:r w:rsidRPr="60BC7681">
        <w:rPr>
          <w:rStyle w:val="DocLabelChar"/>
        </w:rPr>
        <w:t>Media Release</w:t>
      </w:r>
      <w:r w:rsidR="00CC1A6B">
        <w:rPr>
          <w:rStyle w:val="DocLabelChar"/>
        </w:rPr>
        <w:tab/>
      </w:r>
      <w:r w:rsidR="10F9E747" w:rsidRPr="60BC7681">
        <w:rPr>
          <w:rStyle w:val="DocLabelChar"/>
        </w:rPr>
        <w:t xml:space="preserve"> </w:t>
      </w:r>
      <w:bookmarkEnd w:id="0"/>
      <w:r w:rsidR="10F9E747" w:rsidRPr="60BC7681">
        <w:rPr>
          <w:rStyle w:val="DocDateChar"/>
          <w:i w:val="0"/>
        </w:rPr>
        <w:t>2</w:t>
      </w:r>
      <w:r w:rsidR="003C402E">
        <w:rPr>
          <w:rStyle w:val="DocDateChar"/>
          <w:i w:val="0"/>
        </w:rPr>
        <w:t>3</w:t>
      </w:r>
      <w:r w:rsidR="10F9E747" w:rsidRPr="60BC7681">
        <w:rPr>
          <w:rStyle w:val="DocDateChar"/>
          <w:i w:val="0"/>
        </w:rPr>
        <w:t xml:space="preserve"> A</w:t>
      </w:r>
      <w:r w:rsidR="3235C6E4" w:rsidRPr="60BC7681">
        <w:rPr>
          <w:rStyle w:val="DocDateChar"/>
          <w:i w:val="0"/>
        </w:rPr>
        <w:t>pri</w:t>
      </w:r>
      <w:r w:rsidR="35E31FE6" w:rsidRPr="60BC7681">
        <w:rPr>
          <w:rStyle w:val="DocDateChar"/>
          <w:i w:val="0"/>
        </w:rPr>
        <w:t xml:space="preserve">l </w:t>
      </w:r>
      <w:r w:rsidR="117E6B45" w:rsidRPr="60BC7681">
        <w:rPr>
          <w:rStyle w:val="DocDateChar"/>
          <w:i w:val="0"/>
        </w:rPr>
        <w:t>202</w:t>
      </w:r>
      <w:r w:rsidR="4A32CE49" w:rsidRPr="60BC7681">
        <w:rPr>
          <w:rStyle w:val="DocDateChar"/>
          <w:i w:val="0"/>
        </w:rPr>
        <w:t>5</w:t>
      </w:r>
      <w:r>
        <w:br/>
      </w:r>
      <w:r>
        <w:tab/>
      </w:r>
    </w:p>
    <w:p w14:paraId="764D36DB" w14:textId="7A4A94E8" w:rsidR="578FDC49" w:rsidRDefault="2C5CE23D" w:rsidP="5A68727D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60BC7681">
        <w:rPr>
          <w:rFonts w:ascii="Aptos" w:eastAsia="Aptos" w:hAnsi="Aptos" w:cs="Aptos"/>
          <w:b/>
          <w:bCs/>
          <w:sz w:val="24"/>
          <w:szCs w:val="24"/>
        </w:rPr>
        <w:t xml:space="preserve">Cost of connectivity: new report flags </w:t>
      </w:r>
      <w:r w:rsidR="37E43C82" w:rsidRPr="60BC7681">
        <w:rPr>
          <w:rFonts w:ascii="Aptos" w:eastAsia="Aptos" w:hAnsi="Aptos" w:cs="Aptos"/>
          <w:b/>
          <w:bCs/>
          <w:sz w:val="24"/>
          <w:szCs w:val="24"/>
        </w:rPr>
        <w:t>strong support</w:t>
      </w:r>
      <w:r w:rsidR="2967A7CD" w:rsidRPr="60BC7681">
        <w:rPr>
          <w:rFonts w:ascii="Aptos" w:eastAsia="Aptos" w:hAnsi="Aptos" w:cs="Aptos"/>
          <w:b/>
          <w:bCs/>
          <w:sz w:val="24"/>
          <w:szCs w:val="24"/>
        </w:rPr>
        <w:t xml:space="preserve"> for concessional internet </w:t>
      </w:r>
    </w:p>
    <w:p w14:paraId="7F4348CF" w14:textId="1AE36900" w:rsidR="003A20D7" w:rsidRDefault="003A20D7" w:rsidP="1E16ED36">
      <w:pPr>
        <w:spacing w:after="0"/>
      </w:pPr>
    </w:p>
    <w:p w14:paraId="1CC2E50D" w14:textId="28125B9A" w:rsidR="1D309A73" w:rsidRDefault="1D309A73" w:rsidP="75D39B45">
      <w:pPr>
        <w:spacing w:after="0"/>
        <w:rPr>
          <w:rFonts w:ascii="Aptos" w:eastAsia="Aptos" w:hAnsi="Aptos" w:cs="Aptos"/>
        </w:rPr>
      </w:pPr>
      <w:r w:rsidRPr="60BC7681">
        <w:rPr>
          <w:rFonts w:ascii="Aptos" w:hAnsi="Aptos"/>
        </w:rPr>
        <w:t>Australia’s peak communications consumer body</w:t>
      </w:r>
      <w:r w:rsidR="10783F38" w:rsidRPr="60BC7681">
        <w:rPr>
          <w:rFonts w:ascii="Aptos" w:hAnsi="Aptos"/>
        </w:rPr>
        <w:t>, the Australian Communications Consumer Action Network – ACCAN</w:t>
      </w:r>
      <w:r w:rsidR="56E4D00B" w:rsidRPr="60BC7681">
        <w:rPr>
          <w:rFonts w:ascii="Aptos" w:hAnsi="Aptos"/>
        </w:rPr>
        <w:t>,</w:t>
      </w:r>
      <w:r w:rsidR="10783F38" w:rsidRPr="60BC7681">
        <w:rPr>
          <w:rFonts w:ascii="Aptos" w:hAnsi="Aptos"/>
        </w:rPr>
        <w:t xml:space="preserve"> </w:t>
      </w:r>
      <w:r w:rsidRPr="60BC7681">
        <w:rPr>
          <w:rFonts w:ascii="Aptos" w:hAnsi="Aptos"/>
        </w:rPr>
        <w:t xml:space="preserve">is calling on </w:t>
      </w:r>
      <w:r w:rsidR="726C36CB" w:rsidRPr="60BC7681">
        <w:rPr>
          <w:rFonts w:ascii="Aptos" w:hAnsi="Aptos"/>
        </w:rPr>
        <w:t xml:space="preserve">the major parties to commit to </w:t>
      </w:r>
      <w:r w:rsidRPr="60BC7681">
        <w:rPr>
          <w:rFonts w:ascii="Aptos" w:hAnsi="Aptos"/>
        </w:rPr>
        <w:t xml:space="preserve">a concessional internet product </w:t>
      </w:r>
      <w:r w:rsidR="0391EBBF" w:rsidRPr="60BC7681">
        <w:rPr>
          <w:rFonts w:ascii="Aptos" w:hAnsi="Aptos"/>
        </w:rPr>
        <w:t xml:space="preserve">delivered by NBN Co </w:t>
      </w:r>
      <w:r w:rsidRPr="60BC7681">
        <w:rPr>
          <w:rFonts w:ascii="Aptos" w:hAnsi="Aptos"/>
        </w:rPr>
        <w:t xml:space="preserve">to provide a </w:t>
      </w:r>
      <w:r w:rsidR="00FBACBE" w:rsidRPr="60BC7681">
        <w:rPr>
          <w:rFonts w:ascii="Aptos" w:hAnsi="Aptos"/>
        </w:rPr>
        <w:t>cost-of-living</w:t>
      </w:r>
      <w:r w:rsidRPr="60BC7681">
        <w:rPr>
          <w:rFonts w:ascii="Aptos" w:hAnsi="Aptos"/>
        </w:rPr>
        <w:t xml:space="preserve"> boost to </w:t>
      </w:r>
      <w:r w:rsidR="79B9E2F5" w:rsidRPr="60BC7681">
        <w:rPr>
          <w:rFonts w:ascii="Aptos" w:hAnsi="Aptos"/>
        </w:rPr>
        <w:t>low-income</w:t>
      </w:r>
      <w:r w:rsidRPr="60BC7681">
        <w:rPr>
          <w:rFonts w:ascii="Aptos" w:hAnsi="Aptos"/>
        </w:rPr>
        <w:t xml:space="preserve"> Australians</w:t>
      </w:r>
      <w:r w:rsidR="55EBA0CD" w:rsidRPr="60BC7681">
        <w:rPr>
          <w:rFonts w:ascii="Aptos" w:hAnsi="Aptos"/>
        </w:rPr>
        <w:t xml:space="preserve"> this </w:t>
      </w:r>
      <w:r w:rsidRPr="60BC7681">
        <w:rPr>
          <w:rFonts w:ascii="Aptos" w:hAnsi="Aptos"/>
        </w:rPr>
        <w:t>Federal election.</w:t>
      </w:r>
    </w:p>
    <w:p w14:paraId="4FA0E5F2" w14:textId="33C010AE" w:rsidR="5A68727D" w:rsidRDefault="5A68727D" w:rsidP="5A68727D">
      <w:pPr>
        <w:spacing w:after="0"/>
        <w:rPr>
          <w:rFonts w:ascii="Aptos" w:hAnsi="Aptos"/>
        </w:rPr>
      </w:pPr>
    </w:p>
    <w:p w14:paraId="786AA997" w14:textId="1C5ED077" w:rsidR="083E1006" w:rsidRDefault="083E1006" w:rsidP="5A68727D">
      <w:pPr>
        <w:spacing w:after="0"/>
        <w:rPr>
          <w:rFonts w:ascii="Aptos" w:hAnsi="Aptos"/>
        </w:rPr>
      </w:pPr>
      <w:r w:rsidRPr="5A68727D">
        <w:rPr>
          <w:rFonts w:ascii="Aptos" w:hAnsi="Aptos"/>
        </w:rPr>
        <w:t>This follows a new</w:t>
      </w:r>
      <w:r w:rsidR="208DC38C" w:rsidRPr="5A68727D">
        <w:rPr>
          <w:rFonts w:ascii="Aptos" w:hAnsi="Aptos"/>
        </w:rPr>
        <w:t xml:space="preserve"> ACCAN</w:t>
      </w:r>
      <w:r w:rsidRPr="5A68727D">
        <w:rPr>
          <w:rFonts w:ascii="Aptos" w:hAnsi="Aptos"/>
        </w:rPr>
        <w:t xml:space="preserve"> report</w:t>
      </w:r>
      <w:r w:rsidR="6B198F9E" w:rsidRPr="5A68727D">
        <w:rPr>
          <w:rFonts w:ascii="Aptos" w:hAnsi="Aptos"/>
        </w:rPr>
        <w:t xml:space="preserve"> undertaken by </w:t>
      </w:r>
      <w:r w:rsidRPr="5A68727D">
        <w:rPr>
          <w:rFonts w:ascii="Aptos" w:hAnsi="Aptos"/>
        </w:rPr>
        <w:t xml:space="preserve">Essential Research which shows significant popular support for a </w:t>
      </w:r>
      <w:r w:rsidR="53D20A2F" w:rsidRPr="5A68727D">
        <w:rPr>
          <w:rFonts w:ascii="Aptos" w:hAnsi="Aptos"/>
        </w:rPr>
        <w:t>concessional internet product, and strong demand for cheaper broadband services for people doing it tough in a cost-of-living crisis.</w:t>
      </w:r>
    </w:p>
    <w:p w14:paraId="50B8C19C" w14:textId="7E51B58E" w:rsidR="5A68727D" w:rsidRDefault="5A68727D" w:rsidP="5A68727D">
      <w:pPr>
        <w:spacing w:after="0"/>
        <w:rPr>
          <w:rFonts w:ascii="Aptos" w:hAnsi="Aptos"/>
        </w:rPr>
      </w:pPr>
    </w:p>
    <w:p w14:paraId="33D9C3E7" w14:textId="3AB7F9BC" w:rsidR="53D20A2F" w:rsidRDefault="53D20A2F" w:rsidP="5A68727D">
      <w:pPr>
        <w:spacing w:after="0"/>
        <w:rPr>
          <w:rFonts w:ascii="Aptos" w:hAnsi="Aptos"/>
          <w:i/>
          <w:iCs/>
        </w:rPr>
      </w:pPr>
      <w:r w:rsidRPr="5A68727D">
        <w:rPr>
          <w:rFonts w:ascii="Aptos" w:hAnsi="Aptos"/>
        </w:rPr>
        <w:t xml:space="preserve">The </w:t>
      </w:r>
      <w:r w:rsidR="68554DD1" w:rsidRPr="5A68727D">
        <w:rPr>
          <w:rFonts w:ascii="Aptos" w:hAnsi="Aptos"/>
          <w:b/>
          <w:bCs/>
          <w:i/>
          <w:iCs/>
        </w:rPr>
        <w:t>Cost of Connectivity: Consumer Attitudes to Concessional Broadband</w:t>
      </w:r>
      <w:r w:rsidR="7909833A" w:rsidRPr="5A68727D">
        <w:rPr>
          <w:rFonts w:ascii="Aptos" w:hAnsi="Aptos"/>
          <w:i/>
          <w:iCs/>
        </w:rPr>
        <w:t xml:space="preserve"> </w:t>
      </w:r>
      <w:r w:rsidR="7909833A" w:rsidRPr="5A68727D">
        <w:rPr>
          <w:rFonts w:ascii="Aptos" w:hAnsi="Aptos"/>
        </w:rPr>
        <w:t>report</w:t>
      </w:r>
      <w:r w:rsidRPr="5A68727D">
        <w:rPr>
          <w:rFonts w:ascii="Aptos" w:hAnsi="Aptos"/>
          <w:i/>
          <w:iCs/>
        </w:rPr>
        <w:t xml:space="preserve"> –</w:t>
      </w:r>
      <w:r w:rsidRPr="004151AB">
        <w:rPr>
          <w:rFonts w:ascii="Aptos" w:hAnsi="Aptos"/>
          <w:i/>
          <w:iCs/>
        </w:rPr>
        <w:t xml:space="preserve"> </w:t>
      </w:r>
      <w:hyperlink r:id="rId20" w:history="1">
        <w:r w:rsidRPr="004151AB">
          <w:rPr>
            <w:rStyle w:val="Hyperlink"/>
            <w:rFonts w:ascii="Aptos" w:hAnsi="Aptos"/>
          </w:rPr>
          <w:t xml:space="preserve">now </w:t>
        </w:r>
        <w:r w:rsidR="5804C615" w:rsidRPr="004151AB">
          <w:rPr>
            <w:rStyle w:val="Hyperlink"/>
            <w:rFonts w:ascii="Aptos" w:hAnsi="Aptos"/>
          </w:rPr>
          <w:t>available on the ACCAN website</w:t>
        </w:r>
      </w:hyperlink>
      <w:r w:rsidRPr="5A68727D">
        <w:rPr>
          <w:rFonts w:ascii="Aptos" w:hAnsi="Aptos"/>
          <w:b/>
          <w:bCs/>
        </w:rPr>
        <w:t xml:space="preserve"> </w:t>
      </w:r>
      <w:r w:rsidRPr="5A68727D">
        <w:rPr>
          <w:rFonts w:ascii="Aptos" w:hAnsi="Aptos"/>
        </w:rPr>
        <w:t xml:space="preserve">– demonstrates that action is required to provide Australians with affordable internet access to ensure no Australian is left offline.  </w:t>
      </w:r>
    </w:p>
    <w:p w14:paraId="6257DAE9" w14:textId="270EA16E" w:rsidR="3FB140A5" w:rsidRDefault="3FB140A5" w:rsidP="5A68727D">
      <w:pPr>
        <w:spacing w:after="0"/>
        <w:rPr>
          <w:rFonts w:ascii="Aptos" w:hAnsi="Aptos"/>
        </w:rPr>
      </w:pPr>
      <w:r w:rsidRPr="5A68727D">
        <w:rPr>
          <w:rFonts w:ascii="Aptos" w:hAnsi="Aptos"/>
        </w:rPr>
        <w:t xml:space="preserve">  </w:t>
      </w:r>
    </w:p>
    <w:p w14:paraId="7F8A7A7F" w14:textId="77777777" w:rsidR="0006067B" w:rsidRDefault="3FB140A5" w:rsidP="5A68727D">
      <w:pPr>
        <w:spacing w:after="0"/>
        <w:rPr>
          <w:rFonts w:ascii="Aptos" w:hAnsi="Aptos"/>
        </w:rPr>
      </w:pPr>
      <w:r w:rsidRPr="5A68727D">
        <w:rPr>
          <w:rFonts w:ascii="Aptos" w:hAnsi="Aptos"/>
        </w:rPr>
        <w:t>Under such a scheme, eligible households would pay around $30 per month for unlimited broadband at 50Mbps. This is possible through a subsidised NBN product - offered at a $20 wholesale rate.</w:t>
      </w:r>
    </w:p>
    <w:p w14:paraId="1BC71838" w14:textId="77777777" w:rsidR="0006067B" w:rsidRDefault="0006067B" w:rsidP="5A68727D">
      <w:pPr>
        <w:spacing w:after="0"/>
        <w:rPr>
          <w:rFonts w:ascii="Aptos" w:hAnsi="Aptos"/>
        </w:rPr>
      </w:pPr>
    </w:p>
    <w:p w14:paraId="55159F0C" w14:textId="7E8A540B" w:rsidR="1D309A73" w:rsidRDefault="2BC566AA" w:rsidP="5A68727D">
      <w:pPr>
        <w:spacing w:after="0"/>
        <w:rPr>
          <w:rFonts w:ascii="Aptos" w:hAnsi="Aptos"/>
        </w:rPr>
      </w:pPr>
      <w:r w:rsidRPr="60BC7681">
        <w:rPr>
          <w:rFonts w:ascii="Aptos" w:hAnsi="Aptos"/>
        </w:rPr>
        <w:t xml:space="preserve">Australia </w:t>
      </w:r>
      <w:r w:rsidR="38D1B427" w:rsidRPr="60BC7681">
        <w:rPr>
          <w:rFonts w:ascii="Aptos" w:hAnsi="Aptos"/>
        </w:rPr>
        <w:t>w</w:t>
      </w:r>
      <w:r w:rsidR="44AA64B3" w:rsidRPr="60BC7681">
        <w:rPr>
          <w:rFonts w:ascii="Aptos" w:hAnsi="Aptos"/>
        </w:rPr>
        <w:t xml:space="preserve">ould </w:t>
      </w:r>
      <w:r w:rsidR="38D1B427" w:rsidRPr="60BC7681">
        <w:rPr>
          <w:rFonts w:ascii="Aptos" w:hAnsi="Aptos"/>
        </w:rPr>
        <w:t xml:space="preserve">not </w:t>
      </w:r>
      <w:r w:rsidR="60FE39FA" w:rsidRPr="60BC7681">
        <w:rPr>
          <w:rFonts w:ascii="Aptos" w:hAnsi="Aptos"/>
        </w:rPr>
        <w:t>be</w:t>
      </w:r>
      <w:r w:rsidR="38D1B427" w:rsidRPr="60BC7681">
        <w:rPr>
          <w:rFonts w:ascii="Aptos" w:hAnsi="Aptos"/>
        </w:rPr>
        <w:t xml:space="preserve"> alone in providing </w:t>
      </w:r>
      <w:r w:rsidR="6BD7601E" w:rsidRPr="60BC7681">
        <w:rPr>
          <w:rFonts w:ascii="Aptos" w:hAnsi="Aptos"/>
        </w:rPr>
        <w:t xml:space="preserve">low-income citizens with affordable broadband. </w:t>
      </w:r>
      <w:r w:rsidR="1D309A73" w:rsidRPr="60BC7681">
        <w:rPr>
          <w:rFonts w:ascii="Aptos" w:hAnsi="Aptos"/>
        </w:rPr>
        <w:t xml:space="preserve">The United States, Canada, the UK and Singapore </w:t>
      </w:r>
      <w:r w:rsidR="357E00FF" w:rsidRPr="60BC7681">
        <w:rPr>
          <w:rFonts w:ascii="Aptos" w:hAnsi="Aptos"/>
        </w:rPr>
        <w:t>already have comparable policies in place.</w:t>
      </w:r>
    </w:p>
    <w:p w14:paraId="7D0B4EDD" w14:textId="41E738D2" w:rsidR="1D309A73" w:rsidRDefault="1D309A73" w:rsidP="5A68727D">
      <w:pPr>
        <w:spacing w:after="0"/>
        <w:rPr>
          <w:rFonts w:ascii="Aptos" w:hAnsi="Aptos"/>
        </w:rPr>
      </w:pPr>
    </w:p>
    <w:p w14:paraId="64964940" w14:textId="19C2CA93" w:rsidR="1D309A73" w:rsidRDefault="1D309A73" w:rsidP="5A68727D">
      <w:pPr>
        <w:spacing w:after="0"/>
        <w:rPr>
          <w:rFonts w:ascii="Aptos" w:hAnsi="Aptos"/>
        </w:rPr>
      </w:pPr>
      <w:r w:rsidRPr="60BC7681">
        <w:rPr>
          <w:rFonts w:ascii="Aptos" w:hAnsi="Aptos"/>
        </w:rPr>
        <w:t>ACCAN CEO</w:t>
      </w:r>
      <w:r w:rsidR="11A677DA" w:rsidRPr="60BC7681">
        <w:rPr>
          <w:rFonts w:ascii="Aptos" w:hAnsi="Aptos"/>
        </w:rPr>
        <w:t>,</w:t>
      </w:r>
      <w:r w:rsidRPr="60BC7681">
        <w:rPr>
          <w:rFonts w:ascii="Aptos" w:hAnsi="Aptos"/>
        </w:rPr>
        <w:t xml:space="preserve"> Carol Bennett</w:t>
      </w:r>
      <w:r w:rsidR="717BB75F" w:rsidRPr="60BC7681">
        <w:rPr>
          <w:rFonts w:ascii="Aptos" w:hAnsi="Aptos"/>
        </w:rPr>
        <w:t>,</w:t>
      </w:r>
      <w:r w:rsidRPr="60BC7681">
        <w:rPr>
          <w:rFonts w:ascii="Aptos" w:hAnsi="Aptos"/>
        </w:rPr>
        <w:t xml:space="preserve"> said that connectivity has never been more important - and it is vital that no Australian is left offline due to financial hardship or other vulnerabilities.</w:t>
      </w:r>
    </w:p>
    <w:p w14:paraId="47024126" w14:textId="6A92659A" w:rsidR="75D39B45" w:rsidRDefault="75D39B45" w:rsidP="75D39B45">
      <w:pPr>
        <w:spacing w:after="0"/>
        <w:rPr>
          <w:rFonts w:ascii="Aptos" w:hAnsi="Aptos"/>
        </w:rPr>
      </w:pPr>
    </w:p>
    <w:p w14:paraId="65488D95" w14:textId="1D64B2FE" w:rsidR="1D309A73" w:rsidRDefault="1D309A73" w:rsidP="60BC7681">
      <w:pPr>
        <w:spacing w:after="0"/>
        <w:rPr>
          <w:rFonts w:ascii="Aptos" w:hAnsi="Aptos"/>
        </w:rPr>
      </w:pPr>
      <w:r w:rsidRPr="60BC7681">
        <w:rPr>
          <w:rFonts w:ascii="Aptos" w:hAnsi="Aptos"/>
        </w:rPr>
        <w:t xml:space="preserve">“Our campaign — No Australian Left Offline — is about making sure that every household, no matter their income, can afford the broadband they need to keep up with school, work and healthcare,” </w:t>
      </w:r>
      <w:r w:rsidR="4C175388" w:rsidRPr="60BC7681">
        <w:rPr>
          <w:rFonts w:ascii="Aptos" w:hAnsi="Aptos"/>
        </w:rPr>
        <w:t xml:space="preserve">Ms Bennett </w:t>
      </w:r>
      <w:r w:rsidRPr="60BC7681">
        <w:rPr>
          <w:rFonts w:ascii="Aptos" w:hAnsi="Aptos"/>
        </w:rPr>
        <w:t>said.</w:t>
      </w:r>
    </w:p>
    <w:p w14:paraId="31CE4882" w14:textId="77777777" w:rsidR="00125AE3" w:rsidRDefault="00125AE3" w:rsidP="60BC7681">
      <w:pPr>
        <w:spacing w:after="0"/>
        <w:rPr>
          <w:rFonts w:ascii="Aptos" w:hAnsi="Aptos"/>
        </w:rPr>
      </w:pPr>
    </w:p>
    <w:p w14:paraId="2864B612" w14:textId="152F7454" w:rsidR="1D309A73" w:rsidRDefault="1D309A73" w:rsidP="60BC7681">
      <w:pPr>
        <w:spacing w:after="0"/>
        <w:rPr>
          <w:rFonts w:ascii="Aptos" w:hAnsi="Aptos"/>
        </w:rPr>
      </w:pPr>
      <w:r w:rsidRPr="60BC7681">
        <w:rPr>
          <w:rFonts w:ascii="Aptos" w:hAnsi="Aptos"/>
        </w:rPr>
        <w:t xml:space="preserve">“This is </w:t>
      </w:r>
      <w:r w:rsidR="38A31CD8" w:rsidRPr="60BC7681">
        <w:rPr>
          <w:rFonts w:ascii="Aptos" w:hAnsi="Aptos"/>
        </w:rPr>
        <w:t xml:space="preserve">already </w:t>
      </w:r>
      <w:r w:rsidRPr="60BC7681">
        <w:rPr>
          <w:rFonts w:ascii="Aptos" w:hAnsi="Aptos"/>
        </w:rPr>
        <w:t xml:space="preserve">happening around the globe. </w:t>
      </w:r>
      <w:r w:rsidR="6BD75F7A" w:rsidRPr="60BC7681">
        <w:rPr>
          <w:rFonts w:ascii="Aptos" w:hAnsi="Aptos"/>
        </w:rPr>
        <w:t xml:space="preserve">Canada’s Connecting Families Initiative offers quality broadband for $20. </w:t>
      </w:r>
      <w:r w:rsidRPr="60BC7681">
        <w:rPr>
          <w:rFonts w:ascii="Aptos" w:hAnsi="Aptos"/>
        </w:rPr>
        <w:t xml:space="preserve">New York </w:t>
      </w:r>
      <w:r w:rsidR="00711EB8" w:rsidRPr="60BC7681">
        <w:rPr>
          <w:rFonts w:ascii="Aptos" w:hAnsi="Aptos"/>
        </w:rPr>
        <w:t>has</w:t>
      </w:r>
      <w:r w:rsidRPr="60BC7681">
        <w:rPr>
          <w:rFonts w:ascii="Aptos" w:hAnsi="Aptos"/>
        </w:rPr>
        <w:t xml:space="preserve"> legislated </w:t>
      </w:r>
      <w:r w:rsidR="00E9365D" w:rsidRPr="60BC7681">
        <w:rPr>
          <w:rFonts w:ascii="Aptos" w:hAnsi="Aptos"/>
        </w:rPr>
        <w:t xml:space="preserve">an </w:t>
      </w:r>
      <w:r w:rsidRPr="60BC7681">
        <w:rPr>
          <w:rFonts w:ascii="Aptos" w:hAnsi="Aptos"/>
        </w:rPr>
        <w:t xml:space="preserve">affordable </w:t>
      </w:r>
      <w:r w:rsidR="00B35143" w:rsidRPr="60BC7681">
        <w:rPr>
          <w:rFonts w:ascii="Aptos" w:hAnsi="Aptos"/>
        </w:rPr>
        <w:t>broadband</w:t>
      </w:r>
      <w:r w:rsidRPr="60BC7681">
        <w:rPr>
          <w:rFonts w:ascii="Aptos" w:hAnsi="Aptos"/>
        </w:rPr>
        <w:t xml:space="preserve"> </w:t>
      </w:r>
      <w:r w:rsidR="00E9365D" w:rsidRPr="60BC7681">
        <w:rPr>
          <w:rFonts w:ascii="Aptos" w:hAnsi="Aptos"/>
        </w:rPr>
        <w:t>act</w:t>
      </w:r>
      <w:r w:rsidR="00711EB8" w:rsidRPr="60BC7681">
        <w:rPr>
          <w:rFonts w:ascii="Aptos" w:hAnsi="Aptos"/>
        </w:rPr>
        <w:t xml:space="preserve"> and other </w:t>
      </w:r>
      <w:r w:rsidR="00E9365D" w:rsidRPr="60BC7681">
        <w:rPr>
          <w:rFonts w:ascii="Aptos" w:hAnsi="Aptos"/>
        </w:rPr>
        <w:t xml:space="preserve">states </w:t>
      </w:r>
      <w:r w:rsidR="00686240" w:rsidRPr="60BC7681">
        <w:rPr>
          <w:rFonts w:ascii="Aptos" w:hAnsi="Aptos"/>
        </w:rPr>
        <w:t xml:space="preserve">such as California </w:t>
      </w:r>
      <w:r w:rsidR="00B35143" w:rsidRPr="60BC7681">
        <w:rPr>
          <w:rFonts w:ascii="Aptos" w:hAnsi="Aptos"/>
        </w:rPr>
        <w:t xml:space="preserve">and </w:t>
      </w:r>
      <w:r w:rsidR="00264C45" w:rsidRPr="60BC7681">
        <w:rPr>
          <w:rFonts w:ascii="Aptos" w:hAnsi="Aptos"/>
        </w:rPr>
        <w:t xml:space="preserve">Massachusetts </w:t>
      </w:r>
      <w:r w:rsidR="00E9365D" w:rsidRPr="60BC7681">
        <w:rPr>
          <w:rFonts w:ascii="Aptos" w:hAnsi="Aptos"/>
        </w:rPr>
        <w:t xml:space="preserve">are progressing equivalent </w:t>
      </w:r>
      <w:r w:rsidR="00686240" w:rsidRPr="60BC7681">
        <w:rPr>
          <w:rFonts w:ascii="Aptos" w:hAnsi="Aptos"/>
        </w:rPr>
        <w:t>reforms.</w:t>
      </w:r>
      <w:r w:rsidRPr="60BC7681">
        <w:rPr>
          <w:rFonts w:ascii="Aptos" w:hAnsi="Aptos"/>
        </w:rPr>
        <w:t xml:space="preserve"> Australia would not be a test case - we would be following international success stories</w:t>
      </w:r>
      <w:r w:rsidR="00DF125C">
        <w:rPr>
          <w:rFonts w:ascii="Aptos" w:hAnsi="Aptos"/>
        </w:rPr>
        <w:t>,</w:t>
      </w:r>
      <w:r w:rsidRPr="60BC7681">
        <w:rPr>
          <w:rFonts w:ascii="Aptos" w:hAnsi="Aptos"/>
        </w:rPr>
        <w:t>”</w:t>
      </w:r>
      <w:r w:rsidR="25920042" w:rsidRPr="60BC7681">
        <w:rPr>
          <w:rFonts w:ascii="Aptos" w:hAnsi="Aptos"/>
        </w:rPr>
        <w:t xml:space="preserve"> Ms Bennett said.</w:t>
      </w:r>
    </w:p>
    <w:p w14:paraId="61B987CF" w14:textId="0F2E5DD1" w:rsidR="75D39B45" w:rsidRDefault="75D39B45" w:rsidP="75D39B45">
      <w:pPr>
        <w:spacing w:after="0"/>
        <w:rPr>
          <w:rFonts w:ascii="Aptos" w:hAnsi="Aptos"/>
        </w:rPr>
      </w:pPr>
    </w:p>
    <w:p w14:paraId="45FF086E" w14:textId="77777777" w:rsidR="00400403" w:rsidRDefault="75A0AC43" w:rsidP="75D39B45">
      <w:pPr>
        <w:spacing w:after="0"/>
        <w:rPr>
          <w:rFonts w:ascii="Aptos" w:hAnsi="Aptos"/>
        </w:rPr>
      </w:pPr>
      <w:r w:rsidRPr="5A68727D">
        <w:rPr>
          <w:rFonts w:ascii="Aptos" w:hAnsi="Aptos"/>
        </w:rPr>
        <w:t xml:space="preserve">“Our call </w:t>
      </w:r>
      <w:r w:rsidR="1D309A73" w:rsidRPr="5A68727D">
        <w:rPr>
          <w:rFonts w:ascii="Aptos" w:hAnsi="Aptos"/>
        </w:rPr>
        <w:t>follows mounting international evidence showing that affordable broadband isn’t just good policy — it’s good economics.</w:t>
      </w:r>
      <w:r w:rsidR="645FBF91" w:rsidRPr="5A68727D">
        <w:rPr>
          <w:rFonts w:ascii="Aptos" w:hAnsi="Aptos"/>
        </w:rPr>
        <w:t>”</w:t>
      </w:r>
    </w:p>
    <w:p w14:paraId="2AE33776" w14:textId="77777777" w:rsidR="0006067B" w:rsidRDefault="0006067B" w:rsidP="75D39B45">
      <w:pPr>
        <w:spacing w:after="0"/>
        <w:rPr>
          <w:rFonts w:ascii="Aptos" w:hAnsi="Aptos"/>
        </w:rPr>
      </w:pPr>
    </w:p>
    <w:p w14:paraId="5904383B" w14:textId="51E07487" w:rsidR="1D309A73" w:rsidRPr="00BE0309" w:rsidRDefault="1D309A73" w:rsidP="75D39B45">
      <w:pPr>
        <w:spacing w:after="0"/>
        <w:rPr>
          <w:rFonts w:ascii="Aptos" w:hAnsi="Aptos"/>
        </w:rPr>
      </w:pPr>
      <w:r w:rsidRPr="60BC7681">
        <w:rPr>
          <w:rFonts w:ascii="Aptos" w:hAnsi="Aptos"/>
        </w:rPr>
        <w:t xml:space="preserve">A </w:t>
      </w:r>
      <w:hyperlink r:id="rId21">
        <w:r w:rsidRPr="60BC7681">
          <w:rPr>
            <w:rStyle w:val="Hyperlink"/>
            <w:rFonts w:ascii="Aptos" w:hAnsi="Aptos"/>
          </w:rPr>
          <w:t>recent US study</w:t>
        </w:r>
      </w:hyperlink>
      <w:r w:rsidRPr="60BC7681">
        <w:rPr>
          <w:rFonts w:ascii="Aptos" w:hAnsi="Aptos"/>
        </w:rPr>
        <w:t xml:space="preserve"> into</w:t>
      </w:r>
      <w:r w:rsidR="24CE7022" w:rsidRPr="60BC7681">
        <w:rPr>
          <w:rFonts w:ascii="Aptos" w:hAnsi="Aptos"/>
        </w:rPr>
        <w:t xml:space="preserve"> the</w:t>
      </w:r>
      <w:r w:rsidRPr="60BC7681">
        <w:rPr>
          <w:rFonts w:ascii="Aptos" w:hAnsi="Aptos"/>
        </w:rPr>
        <w:t xml:space="preserve"> A</w:t>
      </w:r>
      <w:r w:rsidR="15F51E23" w:rsidRPr="60BC7681">
        <w:rPr>
          <w:rFonts w:ascii="Aptos" w:hAnsi="Aptos"/>
        </w:rPr>
        <w:t xml:space="preserve">ffordable </w:t>
      </w:r>
      <w:r w:rsidRPr="60BC7681">
        <w:rPr>
          <w:rFonts w:ascii="Aptos" w:hAnsi="Aptos"/>
        </w:rPr>
        <w:t>C</w:t>
      </w:r>
      <w:r w:rsidR="264E73F9" w:rsidRPr="60BC7681">
        <w:rPr>
          <w:rFonts w:ascii="Aptos" w:hAnsi="Aptos"/>
        </w:rPr>
        <w:t xml:space="preserve">onnectivity </w:t>
      </w:r>
      <w:r w:rsidRPr="60BC7681">
        <w:rPr>
          <w:rFonts w:ascii="Aptos" w:hAnsi="Aptos"/>
        </w:rPr>
        <w:t>P</w:t>
      </w:r>
      <w:r w:rsidR="1BE737E5" w:rsidRPr="60BC7681">
        <w:rPr>
          <w:rFonts w:ascii="Aptos" w:hAnsi="Aptos"/>
        </w:rPr>
        <w:t>lan,</w:t>
      </w:r>
      <w:r w:rsidR="1D651CFB" w:rsidRPr="60BC7681">
        <w:rPr>
          <w:rFonts w:ascii="Aptos" w:hAnsi="Aptos"/>
        </w:rPr>
        <w:t xml:space="preserve"> a concessional internet scheme</w:t>
      </w:r>
      <w:r w:rsidR="1BE737E5" w:rsidRPr="60BC7681">
        <w:rPr>
          <w:rFonts w:ascii="Aptos" w:hAnsi="Aptos"/>
        </w:rPr>
        <w:t xml:space="preserve"> which </w:t>
      </w:r>
      <w:r w:rsidR="0A39ECB9" w:rsidRPr="60BC7681">
        <w:rPr>
          <w:rFonts w:ascii="Aptos" w:hAnsi="Aptos"/>
        </w:rPr>
        <w:t xml:space="preserve">was in place </w:t>
      </w:r>
      <w:r w:rsidR="1BE737E5" w:rsidRPr="60BC7681">
        <w:rPr>
          <w:rFonts w:ascii="Aptos" w:hAnsi="Aptos"/>
        </w:rPr>
        <w:t xml:space="preserve">across the </w:t>
      </w:r>
      <w:r w:rsidR="6C7D8A06" w:rsidRPr="60BC7681">
        <w:rPr>
          <w:rFonts w:ascii="Aptos" w:hAnsi="Aptos"/>
        </w:rPr>
        <w:t>US until 2024</w:t>
      </w:r>
      <w:r w:rsidR="1BE737E5" w:rsidRPr="60BC7681">
        <w:rPr>
          <w:rFonts w:ascii="Aptos" w:hAnsi="Aptos"/>
        </w:rPr>
        <w:t xml:space="preserve">, </w:t>
      </w:r>
      <w:r w:rsidRPr="60BC7681">
        <w:rPr>
          <w:rFonts w:ascii="Aptos" w:hAnsi="Aptos"/>
        </w:rPr>
        <w:t>found that for every $1 spent, the benefits far exceeded the cost. Researchers estimated that, in the US context, consumers saw:</w:t>
      </w:r>
    </w:p>
    <w:p w14:paraId="127464D2" w14:textId="22CC10C3" w:rsidR="1D309A73" w:rsidRDefault="1D309A73" w:rsidP="75D39B45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 w:rsidRPr="60BC7681">
        <w:rPr>
          <w:rFonts w:ascii="Aptos" w:hAnsi="Aptos"/>
        </w:rPr>
        <w:t>$28.9 billion in annual healthcare savings through better access to telehealth</w:t>
      </w:r>
    </w:p>
    <w:p w14:paraId="0106669A" w14:textId="258A5192" w:rsidR="1D309A73" w:rsidRDefault="1D309A73" w:rsidP="75D39B45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 w:rsidRPr="60BC7681">
        <w:rPr>
          <w:rFonts w:ascii="Aptos" w:hAnsi="Aptos"/>
        </w:rPr>
        <w:t>$3.7 billion in earnings increases for students</w:t>
      </w:r>
    </w:p>
    <w:p w14:paraId="4C60AB83" w14:textId="2F6D2816" w:rsidR="1D309A73" w:rsidRDefault="1D309A73" w:rsidP="75D39B45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 w:rsidRPr="75D39B45">
        <w:rPr>
          <w:rFonts w:ascii="Aptos" w:hAnsi="Aptos"/>
        </w:rPr>
        <w:t>And up to $4.3 billion in annual wage gains from greater workforce participation.</w:t>
      </w:r>
    </w:p>
    <w:p w14:paraId="7F37E8D5" w14:textId="36040DCD" w:rsidR="75D39B45" w:rsidRDefault="75D39B45" w:rsidP="75D39B45">
      <w:pPr>
        <w:spacing w:after="0"/>
        <w:rPr>
          <w:rFonts w:ascii="Aptos" w:hAnsi="Aptos"/>
        </w:rPr>
      </w:pPr>
    </w:p>
    <w:p w14:paraId="2E9C15E6" w14:textId="590742D0" w:rsidR="1D309A73" w:rsidRDefault="1D309A73" w:rsidP="75D39B45">
      <w:pPr>
        <w:spacing w:after="0"/>
      </w:pPr>
      <w:r w:rsidRPr="60BC7681">
        <w:rPr>
          <w:rFonts w:ascii="Aptos" w:hAnsi="Aptos"/>
        </w:rPr>
        <w:t xml:space="preserve">“The benefits of affordable broadband are clear — better health, better education, </w:t>
      </w:r>
      <w:r w:rsidR="114E6EF9" w:rsidRPr="60BC7681">
        <w:rPr>
          <w:rFonts w:ascii="Aptos" w:hAnsi="Aptos"/>
        </w:rPr>
        <w:t xml:space="preserve">better engagement in work and employment, and </w:t>
      </w:r>
      <w:r w:rsidRPr="60BC7681">
        <w:rPr>
          <w:rFonts w:ascii="Aptos" w:hAnsi="Aptos"/>
        </w:rPr>
        <w:t>stronger communities</w:t>
      </w:r>
      <w:r w:rsidR="726680DC" w:rsidRPr="60BC7681">
        <w:rPr>
          <w:rFonts w:ascii="Aptos" w:hAnsi="Aptos"/>
        </w:rPr>
        <w:t xml:space="preserve">.  </w:t>
      </w:r>
      <w:r w:rsidRPr="60BC7681">
        <w:rPr>
          <w:rFonts w:ascii="Aptos" w:hAnsi="Aptos"/>
        </w:rPr>
        <w:t>We’re asking the government to seize this opportunity. Let’s put in place a concessional broadband product that helps those who need it most”</w:t>
      </w:r>
      <w:r w:rsidR="71A5FA94" w:rsidRPr="60BC7681">
        <w:rPr>
          <w:rFonts w:ascii="Aptos" w:hAnsi="Aptos"/>
        </w:rPr>
        <w:t xml:space="preserve"> Ms Bennett said.</w:t>
      </w:r>
    </w:p>
    <w:p w14:paraId="0D45E668" w14:textId="4325FBEF" w:rsidR="75D39B45" w:rsidRDefault="75D39B45" w:rsidP="75D39B45">
      <w:pPr>
        <w:spacing w:after="0"/>
        <w:rPr>
          <w:rFonts w:ascii="Aptos" w:hAnsi="Aptos"/>
        </w:rPr>
      </w:pPr>
    </w:p>
    <w:p w14:paraId="117F5833" w14:textId="17D14BCB" w:rsidR="1D309A73" w:rsidRDefault="1D309A73" w:rsidP="75D39B45">
      <w:pPr>
        <w:spacing w:after="0"/>
      </w:pPr>
      <w:r w:rsidRPr="75D39B45">
        <w:rPr>
          <w:rFonts w:ascii="Aptos" w:hAnsi="Aptos"/>
        </w:rPr>
        <w:t>ACCAN says the proposed concessional plan could be a lifeline for households struggling to stay connected in the face of rising living costs.</w:t>
      </w:r>
    </w:p>
    <w:p w14:paraId="32446EA8" w14:textId="3FD47835" w:rsidR="75D39B45" w:rsidRDefault="75D39B45" w:rsidP="75D39B45">
      <w:pPr>
        <w:spacing w:after="0"/>
        <w:rPr>
          <w:rFonts w:ascii="Aptos" w:hAnsi="Aptos"/>
        </w:rPr>
      </w:pPr>
    </w:p>
    <w:p w14:paraId="3FF49D84" w14:textId="2404992E" w:rsidR="1D309A73" w:rsidRDefault="1D309A73" w:rsidP="75D39B45">
      <w:pPr>
        <w:spacing w:after="0"/>
      </w:pPr>
      <w:r w:rsidRPr="75D39B45">
        <w:rPr>
          <w:rFonts w:ascii="Aptos" w:hAnsi="Aptos"/>
        </w:rPr>
        <w:t>“Too many Australians are forced to choose between staying connected and paying for essentials like food or rent. That’s not good enough. Let’s make Australia a leader in digital inclusion and ensur</w:t>
      </w:r>
      <w:r w:rsidR="00125AE3">
        <w:rPr>
          <w:rFonts w:ascii="Aptos" w:hAnsi="Aptos"/>
        </w:rPr>
        <w:t>e</w:t>
      </w:r>
      <w:r w:rsidRPr="75D39B45">
        <w:rPr>
          <w:rFonts w:ascii="Aptos" w:hAnsi="Aptos"/>
        </w:rPr>
        <w:t xml:space="preserve"> no Australian is left offline.”</w:t>
      </w:r>
    </w:p>
    <w:p w14:paraId="5803B4CE" w14:textId="4DD7B5D6" w:rsidR="00924FC6" w:rsidRDefault="00924FC6" w:rsidP="1E16ED36">
      <w:pPr>
        <w:spacing w:after="0"/>
        <w:rPr>
          <w:rFonts w:ascii="Aptos" w:eastAsia="Aptos" w:hAnsi="Aptos" w:cs="Aptos"/>
          <w:b/>
          <w:bCs/>
        </w:rPr>
      </w:pPr>
    </w:p>
    <w:p w14:paraId="5FD9A88B" w14:textId="45B5ADCB" w:rsidR="002E0AAE" w:rsidRPr="00924FC6" w:rsidRDefault="316C513A" w:rsidP="00924FC6">
      <w:pPr>
        <w:spacing w:after="0"/>
        <w:rPr>
          <w:rFonts w:ascii="Aptos" w:hAnsi="Aptos"/>
          <w:b/>
          <w:bCs/>
        </w:rPr>
      </w:pPr>
      <w:r w:rsidRPr="4F39285A">
        <w:rPr>
          <w:rFonts w:ascii="Aptos" w:hAnsi="Aptos"/>
          <w:b/>
          <w:bCs/>
        </w:rPr>
        <w:t xml:space="preserve">Media Contact: Alec Bennetts </w:t>
      </w:r>
      <w:r w:rsidR="0083763A" w:rsidRPr="4F39285A">
        <w:rPr>
          <w:rFonts w:ascii="Aptos" w:hAnsi="Aptos"/>
          <w:b/>
          <w:bCs/>
        </w:rPr>
        <w:t xml:space="preserve">- 0409 966 931 </w:t>
      </w:r>
    </w:p>
    <w:p w14:paraId="3B56C95D" w14:textId="5642163A" w:rsidR="00B632FA" w:rsidRDefault="00DB6044" w:rsidP="000541AD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22" w:history="1">
        <w:r w:rsidR="005A2B3F">
          <w:rPr>
            <w:rStyle w:val="Hyperlink"/>
          </w:rPr>
          <w:t>Read our RAP</w:t>
        </w:r>
      </w:hyperlink>
    </w:p>
    <w:sectPr w:rsidR="00B632FA" w:rsidSect="007347C0">
      <w:headerReference w:type="default" r:id="rId23"/>
      <w:footerReference w:type="default" r:id="rId24"/>
      <w:headerReference w:type="first" r:id="rId25"/>
      <w:pgSz w:w="11906" w:h="16838"/>
      <w:pgMar w:top="1418" w:right="1440" w:bottom="709" w:left="1440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00FC3" w14:textId="77777777" w:rsidR="00BC6126" w:rsidRDefault="00BC6126">
      <w:pPr>
        <w:spacing w:after="0" w:line="240" w:lineRule="auto"/>
      </w:pPr>
      <w:r>
        <w:separator/>
      </w:r>
    </w:p>
  </w:endnote>
  <w:endnote w:type="continuationSeparator" w:id="0">
    <w:p w14:paraId="47547624" w14:textId="77777777" w:rsidR="00BC6126" w:rsidRDefault="00BC6126">
      <w:pPr>
        <w:spacing w:after="0" w:line="240" w:lineRule="auto"/>
      </w:pPr>
      <w:r>
        <w:continuationSeparator/>
      </w:r>
    </w:p>
  </w:endnote>
  <w:endnote w:type="continuationNotice" w:id="1">
    <w:p w14:paraId="0D9E2799" w14:textId="77777777" w:rsidR="00BC6126" w:rsidRDefault="00BC6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00605F24" w14:textId="77777777" w:rsidTr="75D39B45">
      <w:trPr>
        <w:trHeight w:val="300"/>
      </w:trPr>
      <w:tc>
        <w:tcPr>
          <w:tcW w:w="3005" w:type="dxa"/>
        </w:tcPr>
        <w:p w14:paraId="5087D688" w14:textId="121CA386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1329197B" w14:textId="0BC6E74A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1CF3E343" w14:textId="46368DD9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32E0223D" w14:textId="0E0C44AD" w:rsidR="75D39B45" w:rsidRDefault="75D39B45" w:rsidP="75D39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D7107" w14:textId="77777777" w:rsidR="00BC6126" w:rsidRDefault="00BC6126">
      <w:pPr>
        <w:spacing w:after="0" w:line="240" w:lineRule="auto"/>
      </w:pPr>
      <w:r>
        <w:separator/>
      </w:r>
    </w:p>
  </w:footnote>
  <w:footnote w:type="continuationSeparator" w:id="0">
    <w:p w14:paraId="5B22B394" w14:textId="77777777" w:rsidR="00BC6126" w:rsidRDefault="00BC6126">
      <w:pPr>
        <w:spacing w:after="0" w:line="240" w:lineRule="auto"/>
      </w:pPr>
      <w:r>
        <w:continuationSeparator/>
      </w:r>
    </w:p>
  </w:footnote>
  <w:footnote w:type="continuationNotice" w:id="1">
    <w:p w14:paraId="67E7ACF4" w14:textId="77777777" w:rsidR="00BC6126" w:rsidRDefault="00BC6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3F6E9D65" w14:textId="77777777" w:rsidTr="75D39B45">
      <w:trPr>
        <w:trHeight w:val="300"/>
      </w:trPr>
      <w:tc>
        <w:tcPr>
          <w:tcW w:w="3005" w:type="dxa"/>
        </w:tcPr>
        <w:p w14:paraId="2D67BD8E" w14:textId="1180FE07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832C6DF" w14:textId="38CDEB8C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3CBDBBF9" w14:textId="12C559AD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2296D1C" w14:textId="05005F9B" w:rsidR="75D39B45" w:rsidRDefault="75D39B45" w:rsidP="75D39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597C73DD" w14:textId="77777777" w:rsidTr="75D39B45">
      <w:trPr>
        <w:trHeight w:val="300"/>
      </w:trPr>
      <w:tc>
        <w:tcPr>
          <w:tcW w:w="3005" w:type="dxa"/>
        </w:tcPr>
        <w:p w14:paraId="679F270E" w14:textId="7E4F4981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FCFF55C" w14:textId="7A189B54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7005D64B" w14:textId="094305AE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9360105" w14:textId="32313772" w:rsidR="75D39B45" w:rsidRDefault="75D39B45" w:rsidP="75D39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581F"/>
    <w:multiLevelType w:val="hybridMultilevel"/>
    <w:tmpl w:val="FFFFFFFF"/>
    <w:lvl w:ilvl="0" w:tplc="B1D0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C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2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7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FD671F8"/>
    <w:multiLevelType w:val="hybridMultilevel"/>
    <w:tmpl w:val="A522B906"/>
    <w:lvl w:ilvl="0" w:tplc="D4AA3C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5FB2"/>
    <w:multiLevelType w:val="multilevel"/>
    <w:tmpl w:val="6AFEEB4C"/>
    <w:numStyleLink w:val="Bullets"/>
  </w:abstractNum>
  <w:abstractNum w:abstractNumId="10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F128"/>
    <w:multiLevelType w:val="hybridMultilevel"/>
    <w:tmpl w:val="1CE00B8A"/>
    <w:lvl w:ilvl="0" w:tplc="2D8EF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96A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6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6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7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48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D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69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952A4D7"/>
    <w:multiLevelType w:val="hybridMultilevel"/>
    <w:tmpl w:val="C8028A6A"/>
    <w:lvl w:ilvl="0" w:tplc="8348E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0B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6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C2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8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63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02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F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675496">
    <w:abstractNumId w:val="22"/>
  </w:num>
  <w:num w:numId="2" w16cid:durableId="963582009">
    <w:abstractNumId w:val="15"/>
  </w:num>
  <w:num w:numId="3" w16cid:durableId="732237723">
    <w:abstractNumId w:val="1"/>
  </w:num>
  <w:num w:numId="4" w16cid:durableId="427242243">
    <w:abstractNumId w:val="11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5" w16cid:durableId="960452932">
    <w:abstractNumId w:val="6"/>
  </w:num>
  <w:num w:numId="6" w16cid:durableId="713193785">
    <w:abstractNumId w:val="9"/>
  </w:num>
  <w:num w:numId="7" w16cid:durableId="1404330126">
    <w:abstractNumId w:val="11"/>
  </w:num>
  <w:num w:numId="8" w16cid:durableId="920069231">
    <w:abstractNumId w:val="12"/>
  </w:num>
  <w:num w:numId="9" w16cid:durableId="179129892">
    <w:abstractNumId w:val="4"/>
  </w:num>
  <w:num w:numId="10" w16cid:durableId="1362441387">
    <w:abstractNumId w:val="20"/>
  </w:num>
  <w:num w:numId="11" w16cid:durableId="1701590217">
    <w:abstractNumId w:val="0"/>
  </w:num>
  <w:num w:numId="12" w16cid:durableId="457721553">
    <w:abstractNumId w:val="26"/>
  </w:num>
  <w:num w:numId="13" w16cid:durableId="1775130311">
    <w:abstractNumId w:val="13"/>
  </w:num>
  <w:num w:numId="14" w16cid:durableId="1672558759">
    <w:abstractNumId w:val="23"/>
  </w:num>
  <w:num w:numId="15" w16cid:durableId="338242923">
    <w:abstractNumId w:val="21"/>
  </w:num>
  <w:num w:numId="16" w16cid:durableId="250965375">
    <w:abstractNumId w:val="10"/>
  </w:num>
  <w:num w:numId="17" w16cid:durableId="367996690">
    <w:abstractNumId w:val="27"/>
  </w:num>
  <w:num w:numId="18" w16cid:durableId="825391652">
    <w:abstractNumId w:val="16"/>
  </w:num>
  <w:num w:numId="19" w16cid:durableId="479079151">
    <w:abstractNumId w:val="25"/>
  </w:num>
  <w:num w:numId="20" w16cid:durableId="1158763408">
    <w:abstractNumId w:val="2"/>
  </w:num>
  <w:num w:numId="21" w16cid:durableId="330257577">
    <w:abstractNumId w:val="3"/>
  </w:num>
  <w:num w:numId="22" w16cid:durableId="1594778282">
    <w:abstractNumId w:val="17"/>
  </w:num>
  <w:num w:numId="23" w16cid:durableId="419178343">
    <w:abstractNumId w:val="19"/>
  </w:num>
  <w:num w:numId="24" w16cid:durableId="750353990">
    <w:abstractNumId w:val="7"/>
  </w:num>
  <w:num w:numId="25" w16cid:durableId="401874735">
    <w:abstractNumId w:val="18"/>
  </w:num>
  <w:num w:numId="26" w16cid:durableId="1572230112">
    <w:abstractNumId w:val="14"/>
  </w:num>
  <w:num w:numId="27" w16cid:durableId="1113398532">
    <w:abstractNumId w:val="24"/>
  </w:num>
  <w:num w:numId="28" w16cid:durableId="989405578">
    <w:abstractNumId w:val="5"/>
  </w:num>
  <w:num w:numId="29" w16cid:durableId="44330778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130B"/>
    <w:rsid w:val="00001D7B"/>
    <w:rsid w:val="00002592"/>
    <w:rsid w:val="00002A84"/>
    <w:rsid w:val="0000367F"/>
    <w:rsid w:val="000039D9"/>
    <w:rsid w:val="000040C9"/>
    <w:rsid w:val="00005103"/>
    <w:rsid w:val="00005158"/>
    <w:rsid w:val="000053E8"/>
    <w:rsid w:val="00006849"/>
    <w:rsid w:val="00006C00"/>
    <w:rsid w:val="00006FCE"/>
    <w:rsid w:val="000070FC"/>
    <w:rsid w:val="0001055A"/>
    <w:rsid w:val="00010B94"/>
    <w:rsid w:val="000115EA"/>
    <w:rsid w:val="000129CF"/>
    <w:rsid w:val="000130E1"/>
    <w:rsid w:val="00013F3B"/>
    <w:rsid w:val="0001495B"/>
    <w:rsid w:val="00014D1C"/>
    <w:rsid w:val="00014E08"/>
    <w:rsid w:val="000165FD"/>
    <w:rsid w:val="0001751C"/>
    <w:rsid w:val="00017FF5"/>
    <w:rsid w:val="00020140"/>
    <w:rsid w:val="0002144A"/>
    <w:rsid w:val="0002178D"/>
    <w:rsid w:val="00021EEE"/>
    <w:rsid w:val="00022392"/>
    <w:rsid w:val="00022D35"/>
    <w:rsid w:val="00023F45"/>
    <w:rsid w:val="000245B5"/>
    <w:rsid w:val="00024E5A"/>
    <w:rsid w:val="00025032"/>
    <w:rsid w:val="000258D8"/>
    <w:rsid w:val="00025FC3"/>
    <w:rsid w:val="00026F48"/>
    <w:rsid w:val="0002782B"/>
    <w:rsid w:val="00027880"/>
    <w:rsid w:val="00031DE1"/>
    <w:rsid w:val="00032441"/>
    <w:rsid w:val="00032ADA"/>
    <w:rsid w:val="000333B0"/>
    <w:rsid w:val="00033FE0"/>
    <w:rsid w:val="00034105"/>
    <w:rsid w:val="000341DA"/>
    <w:rsid w:val="000342BC"/>
    <w:rsid w:val="000342FD"/>
    <w:rsid w:val="000345B4"/>
    <w:rsid w:val="0003527E"/>
    <w:rsid w:val="0003599B"/>
    <w:rsid w:val="000362DE"/>
    <w:rsid w:val="00040BB6"/>
    <w:rsid w:val="00042647"/>
    <w:rsid w:val="000430B4"/>
    <w:rsid w:val="00043833"/>
    <w:rsid w:val="00044434"/>
    <w:rsid w:val="000444C3"/>
    <w:rsid w:val="0004526C"/>
    <w:rsid w:val="0004540C"/>
    <w:rsid w:val="00045951"/>
    <w:rsid w:val="0004666C"/>
    <w:rsid w:val="00046739"/>
    <w:rsid w:val="00046F64"/>
    <w:rsid w:val="00047377"/>
    <w:rsid w:val="000474F9"/>
    <w:rsid w:val="0005167A"/>
    <w:rsid w:val="00052737"/>
    <w:rsid w:val="00052D56"/>
    <w:rsid w:val="000530BA"/>
    <w:rsid w:val="0005318F"/>
    <w:rsid w:val="00053568"/>
    <w:rsid w:val="00053BD5"/>
    <w:rsid w:val="000541AD"/>
    <w:rsid w:val="00054E17"/>
    <w:rsid w:val="00055938"/>
    <w:rsid w:val="00056074"/>
    <w:rsid w:val="000562C1"/>
    <w:rsid w:val="00056A12"/>
    <w:rsid w:val="00056D71"/>
    <w:rsid w:val="000576D9"/>
    <w:rsid w:val="00057A92"/>
    <w:rsid w:val="0006012A"/>
    <w:rsid w:val="0006067B"/>
    <w:rsid w:val="00061D64"/>
    <w:rsid w:val="000624BD"/>
    <w:rsid w:val="00062934"/>
    <w:rsid w:val="00062A46"/>
    <w:rsid w:val="00062F25"/>
    <w:rsid w:val="00063156"/>
    <w:rsid w:val="00063DD0"/>
    <w:rsid w:val="00066C39"/>
    <w:rsid w:val="00066CD4"/>
    <w:rsid w:val="00066F7D"/>
    <w:rsid w:val="00067938"/>
    <w:rsid w:val="000706A9"/>
    <w:rsid w:val="00070BDC"/>
    <w:rsid w:val="00071025"/>
    <w:rsid w:val="00071B2E"/>
    <w:rsid w:val="00071B87"/>
    <w:rsid w:val="0007289F"/>
    <w:rsid w:val="00072C5D"/>
    <w:rsid w:val="000731A7"/>
    <w:rsid w:val="0007438D"/>
    <w:rsid w:val="00074521"/>
    <w:rsid w:val="000746B4"/>
    <w:rsid w:val="00074AE4"/>
    <w:rsid w:val="00075801"/>
    <w:rsid w:val="00075C32"/>
    <w:rsid w:val="000766ED"/>
    <w:rsid w:val="00077038"/>
    <w:rsid w:val="00077240"/>
    <w:rsid w:val="00077A38"/>
    <w:rsid w:val="000802EE"/>
    <w:rsid w:val="00080423"/>
    <w:rsid w:val="0008068C"/>
    <w:rsid w:val="00081063"/>
    <w:rsid w:val="000822BC"/>
    <w:rsid w:val="00082EF3"/>
    <w:rsid w:val="00083815"/>
    <w:rsid w:val="000840C2"/>
    <w:rsid w:val="00085887"/>
    <w:rsid w:val="00086136"/>
    <w:rsid w:val="00086378"/>
    <w:rsid w:val="00086522"/>
    <w:rsid w:val="000869D5"/>
    <w:rsid w:val="0008771C"/>
    <w:rsid w:val="00087E03"/>
    <w:rsid w:val="00090606"/>
    <w:rsid w:val="00090899"/>
    <w:rsid w:val="00090FA4"/>
    <w:rsid w:val="00091AA7"/>
    <w:rsid w:val="0009245D"/>
    <w:rsid w:val="00092BCC"/>
    <w:rsid w:val="00092F34"/>
    <w:rsid w:val="00093C42"/>
    <w:rsid w:val="00093E8E"/>
    <w:rsid w:val="00094A8B"/>
    <w:rsid w:val="000960CC"/>
    <w:rsid w:val="000967FC"/>
    <w:rsid w:val="00097456"/>
    <w:rsid w:val="000A0951"/>
    <w:rsid w:val="000A0DE3"/>
    <w:rsid w:val="000A1152"/>
    <w:rsid w:val="000A1C34"/>
    <w:rsid w:val="000A207A"/>
    <w:rsid w:val="000A2462"/>
    <w:rsid w:val="000A3806"/>
    <w:rsid w:val="000A3FBC"/>
    <w:rsid w:val="000A41A1"/>
    <w:rsid w:val="000A42F7"/>
    <w:rsid w:val="000A4520"/>
    <w:rsid w:val="000A4F97"/>
    <w:rsid w:val="000B0700"/>
    <w:rsid w:val="000B11EF"/>
    <w:rsid w:val="000B1537"/>
    <w:rsid w:val="000B2023"/>
    <w:rsid w:val="000B27E9"/>
    <w:rsid w:val="000B2BF8"/>
    <w:rsid w:val="000B2C45"/>
    <w:rsid w:val="000B3A19"/>
    <w:rsid w:val="000B3FC6"/>
    <w:rsid w:val="000B422B"/>
    <w:rsid w:val="000B59EB"/>
    <w:rsid w:val="000B6C95"/>
    <w:rsid w:val="000B724C"/>
    <w:rsid w:val="000B7682"/>
    <w:rsid w:val="000B78E0"/>
    <w:rsid w:val="000C0004"/>
    <w:rsid w:val="000C164C"/>
    <w:rsid w:val="000C231C"/>
    <w:rsid w:val="000C2B00"/>
    <w:rsid w:val="000C3B75"/>
    <w:rsid w:val="000C463F"/>
    <w:rsid w:val="000C4AEF"/>
    <w:rsid w:val="000C5081"/>
    <w:rsid w:val="000C5508"/>
    <w:rsid w:val="000C5BAA"/>
    <w:rsid w:val="000C5E8B"/>
    <w:rsid w:val="000C62B8"/>
    <w:rsid w:val="000C6464"/>
    <w:rsid w:val="000C7431"/>
    <w:rsid w:val="000C7DA8"/>
    <w:rsid w:val="000D0364"/>
    <w:rsid w:val="000D06D1"/>
    <w:rsid w:val="000D17E4"/>
    <w:rsid w:val="000D18A2"/>
    <w:rsid w:val="000D226A"/>
    <w:rsid w:val="000D3F85"/>
    <w:rsid w:val="000D45C8"/>
    <w:rsid w:val="000D5255"/>
    <w:rsid w:val="000D67CC"/>
    <w:rsid w:val="000D6882"/>
    <w:rsid w:val="000D6C9F"/>
    <w:rsid w:val="000E01E3"/>
    <w:rsid w:val="000E0A5E"/>
    <w:rsid w:val="000E1593"/>
    <w:rsid w:val="000E16E6"/>
    <w:rsid w:val="000E2448"/>
    <w:rsid w:val="000E2A17"/>
    <w:rsid w:val="000E35CF"/>
    <w:rsid w:val="000E36E8"/>
    <w:rsid w:val="000E4680"/>
    <w:rsid w:val="000E5CAE"/>
    <w:rsid w:val="000E5EAC"/>
    <w:rsid w:val="000E624D"/>
    <w:rsid w:val="000E65AC"/>
    <w:rsid w:val="000F0991"/>
    <w:rsid w:val="000F0C2B"/>
    <w:rsid w:val="000F159B"/>
    <w:rsid w:val="000F17B1"/>
    <w:rsid w:val="000F21D4"/>
    <w:rsid w:val="000F28D4"/>
    <w:rsid w:val="000F3349"/>
    <w:rsid w:val="000F3856"/>
    <w:rsid w:val="000F3E0F"/>
    <w:rsid w:val="000F4A8B"/>
    <w:rsid w:val="000F4FDC"/>
    <w:rsid w:val="000F500C"/>
    <w:rsid w:val="000F764C"/>
    <w:rsid w:val="000F7821"/>
    <w:rsid w:val="0010028E"/>
    <w:rsid w:val="00100F5B"/>
    <w:rsid w:val="00101F43"/>
    <w:rsid w:val="00103193"/>
    <w:rsid w:val="00103999"/>
    <w:rsid w:val="00103DAC"/>
    <w:rsid w:val="00104DAD"/>
    <w:rsid w:val="00106AEC"/>
    <w:rsid w:val="00110193"/>
    <w:rsid w:val="001101A7"/>
    <w:rsid w:val="00110211"/>
    <w:rsid w:val="001115B4"/>
    <w:rsid w:val="00111F02"/>
    <w:rsid w:val="001133B3"/>
    <w:rsid w:val="00113465"/>
    <w:rsid w:val="00113AE0"/>
    <w:rsid w:val="00114B67"/>
    <w:rsid w:val="00115396"/>
    <w:rsid w:val="00115F0D"/>
    <w:rsid w:val="00116719"/>
    <w:rsid w:val="00120480"/>
    <w:rsid w:val="001206B5"/>
    <w:rsid w:val="0012173A"/>
    <w:rsid w:val="001217E2"/>
    <w:rsid w:val="001217FD"/>
    <w:rsid w:val="00121D47"/>
    <w:rsid w:val="00121E9C"/>
    <w:rsid w:val="001225DF"/>
    <w:rsid w:val="00122C17"/>
    <w:rsid w:val="00122DD1"/>
    <w:rsid w:val="00122FF0"/>
    <w:rsid w:val="0012376E"/>
    <w:rsid w:val="0012382A"/>
    <w:rsid w:val="00123D67"/>
    <w:rsid w:val="00124DEE"/>
    <w:rsid w:val="00124F88"/>
    <w:rsid w:val="00125060"/>
    <w:rsid w:val="00125349"/>
    <w:rsid w:val="00125AE3"/>
    <w:rsid w:val="00125E65"/>
    <w:rsid w:val="00126183"/>
    <w:rsid w:val="00126185"/>
    <w:rsid w:val="0012626F"/>
    <w:rsid w:val="0012636E"/>
    <w:rsid w:val="0012663D"/>
    <w:rsid w:val="001270D6"/>
    <w:rsid w:val="001271AE"/>
    <w:rsid w:val="0012730F"/>
    <w:rsid w:val="001275E7"/>
    <w:rsid w:val="00127CA4"/>
    <w:rsid w:val="00130E70"/>
    <w:rsid w:val="00132365"/>
    <w:rsid w:val="001331DB"/>
    <w:rsid w:val="00134126"/>
    <w:rsid w:val="00134BAC"/>
    <w:rsid w:val="001356A9"/>
    <w:rsid w:val="00135C01"/>
    <w:rsid w:val="00136E66"/>
    <w:rsid w:val="00137C51"/>
    <w:rsid w:val="0014094B"/>
    <w:rsid w:val="0014116B"/>
    <w:rsid w:val="0014173D"/>
    <w:rsid w:val="00145394"/>
    <w:rsid w:val="0014686F"/>
    <w:rsid w:val="00147139"/>
    <w:rsid w:val="0014732F"/>
    <w:rsid w:val="00147F10"/>
    <w:rsid w:val="00150873"/>
    <w:rsid w:val="001508CE"/>
    <w:rsid w:val="00151358"/>
    <w:rsid w:val="001514F8"/>
    <w:rsid w:val="0015159F"/>
    <w:rsid w:val="00151C0C"/>
    <w:rsid w:val="00151EAB"/>
    <w:rsid w:val="0015200B"/>
    <w:rsid w:val="001528CC"/>
    <w:rsid w:val="00152A40"/>
    <w:rsid w:val="001530E7"/>
    <w:rsid w:val="001531E7"/>
    <w:rsid w:val="001532C0"/>
    <w:rsid w:val="0015355F"/>
    <w:rsid w:val="001535A2"/>
    <w:rsid w:val="001537A7"/>
    <w:rsid w:val="001549ED"/>
    <w:rsid w:val="00154D58"/>
    <w:rsid w:val="00155804"/>
    <w:rsid w:val="001558C3"/>
    <w:rsid w:val="00156640"/>
    <w:rsid w:val="001605C9"/>
    <w:rsid w:val="001617F8"/>
    <w:rsid w:val="00161B2B"/>
    <w:rsid w:val="001623E5"/>
    <w:rsid w:val="00162429"/>
    <w:rsid w:val="00162721"/>
    <w:rsid w:val="00162B40"/>
    <w:rsid w:val="00162D05"/>
    <w:rsid w:val="00163200"/>
    <w:rsid w:val="00163448"/>
    <w:rsid w:val="00163B56"/>
    <w:rsid w:val="00166194"/>
    <w:rsid w:val="00166E61"/>
    <w:rsid w:val="00167714"/>
    <w:rsid w:val="001678F4"/>
    <w:rsid w:val="00170469"/>
    <w:rsid w:val="0017083D"/>
    <w:rsid w:val="00170B26"/>
    <w:rsid w:val="00171821"/>
    <w:rsid w:val="00172641"/>
    <w:rsid w:val="001726EA"/>
    <w:rsid w:val="00172EA2"/>
    <w:rsid w:val="001730E0"/>
    <w:rsid w:val="0017350B"/>
    <w:rsid w:val="00173813"/>
    <w:rsid w:val="00173D27"/>
    <w:rsid w:val="00173F29"/>
    <w:rsid w:val="00174C50"/>
    <w:rsid w:val="001754ED"/>
    <w:rsid w:val="001766A1"/>
    <w:rsid w:val="0017772C"/>
    <w:rsid w:val="0018020D"/>
    <w:rsid w:val="001816AA"/>
    <w:rsid w:val="00182041"/>
    <w:rsid w:val="001826B7"/>
    <w:rsid w:val="001828D8"/>
    <w:rsid w:val="00183EC8"/>
    <w:rsid w:val="00184299"/>
    <w:rsid w:val="00184E86"/>
    <w:rsid w:val="0018518D"/>
    <w:rsid w:val="00185442"/>
    <w:rsid w:val="001854C6"/>
    <w:rsid w:val="00185545"/>
    <w:rsid w:val="001856A6"/>
    <w:rsid w:val="00185851"/>
    <w:rsid w:val="001858B7"/>
    <w:rsid w:val="001859FA"/>
    <w:rsid w:val="00185DF7"/>
    <w:rsid w:val="00186ECE"/>
    <w:rsid w:val="001872FE"/>
    <w:rsid w:val="001902E3"/>
    <w:rsid w:val="00190366"/>
    <w:rsid w:val="00191088"/>
    <w:rsid w:val="00191276"/>
    <w:rsid w:val="00191CC5"/>
    <w:rsid w:val="001930B9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A5B"/>
    <w:rsid w:val="001A0171"/>
    <w:rsid w:val="001A10CA"/>
    <w:rsid w:val="001A13D5"/>
    <w:rsid w:val="001A14B8"/>
    <w:rsid w:val="001A2736"/>
    <w:rsid w:val="001A2BA5"/>
    <w:rsid w:val="001A2C72"/>
    <w:rsid w:val="001A2F50"/>
    <w:rsid w:val="001A3380"/>
    <w:rsid w:val="001A3B07"/>
    <w:rsid w:val="001A4C70"/>
    <w:rsid w:val="001A549D"/>
    <w:rsid w:val="001A5562"/>
    <w:rsid w:val="001A5738"/>
    <w:rsid w:val="001A5746"/>
    <w:rsid w:val="001A5ACB"/>
    <w:rsid w:val="001A5D6F"/>
    <w:rsid w:val="001A60E4"/>
    <w:rsid w:val="001A6FED"/>
    <w:rsid w:val="001A740A"/>
    <w:rsid w:val="001A772D"/>
    <w:rsid w:val="001B0DED"/>
    <w:rsid w:val="001B1189"/>
    <w:rsid w:val="001B1531"/>
    <w:rsid w:val="001B1A09"/>
    <w:rsid w:val="001B1BF7"/>
    <w:rsid w:val="001B22A4"/>
    <w:rsid w:val="001B43FF"/>
    <w:rsid w:val="001B4F92"/>
    <w:rsid w:val="001B5856"/>
    <w:rsid w:val="001B5FB2"/>
    <w:rsid w:val="001B63DD"/>
    <w:rsid w:val="001B6438"/>
    <w:rsid w:val="001B6F8D"/>
    <w:rsid w:val="001B7173"/>
    <w:rsid w:val="001B749D"/>
    <w:rsid w:val="001B75D8"/>
    <w:rsid w:val="001B7806"/>
    <w:rsid w:val="001C073E"/>
    <w:rsid w:val="001C2B8B"/>
    <w:rsid w:val="001C2BE9"/>
    <w:rsid w:val="001C3FAA"/>
    <w:rsid w:val="001C40D8"/>
    <w:rsid w:val="001C4264"/>
    <w:rsid w:val="001C4DF3"/>
    <w:rsid w:val="001C52AB"/>
    <w:rsid w:val="001C54B3"/>
    <w:rsid w:val="001C56E8"/>
    <w:rsid w:val="001C5F24"/>
    <w:rsid w:val="001C65F6"/>
    <w:rsid w:val="001C672F"/>
    <w:rsid w:val="001C6770"/>
    <w:rsid w:val="001D0F89"/>
    <w:rsid w:val="001D11A4"/>
    <w:rsid w:val="001D17FC"/>
    <w:rsid w:val="001D2366"/>
    <w:rsid w:val="001D2405"/>
    <w:rsid w:val="001D4330"/>
    <w:rsid w:val="001D43A2"/>
    <w:rsid w:val="001D4450"/>
    <w:rsid w:val="001D4571"/>
    <w:rsid w:val="001D4684"/>
    <w:rsid w:val="001D5A2B"/>
    <w:rsid w:val="001D5C22"/>
    <w:rsid w:val="001D645C"/>
    <w:rsid w:val="001D65DF"/>
    <w:rsid w:val="001D6A12"/>
    <w:rsid w:val="001D6F9E"/>
    <w:rsid w:val="001D7A1B"/>
    <w:rsid w:val="001E0909"/>
    <w:rsid w:val="001E1A10"/>
    <w:rsid w:val="001E1AE7"/>
    <w:rsid w:val="001E2670"/>
    <w:rsid w:val="001E3207"/>
    <w:rsid w:val="001E3CC3"/>
    <w:rsid w:val="001E4829"/>
    <w:rsid w:val="001E4AAF"/>
    <w:rsid w:val="001E6504"/>
    <w:rsid w:val="001E74F6"/>
    <w:rsid w:val="001E7889"/>
    <w:rsid w:val="001F013B"/>
    <w:rsid w:val="001F0294"/>
    <w:rsid w:val="001F034E"/>
    <w:rsid w:val="001F08C8"/>
    <w:rsid w:val="001F264C"/>
    <w:rsid w:val="001F2983"/>
    <w:rsid w:val="001F30BF"/>
    <w:rsid w:val="001F381F"/>
    <w:rsid w:val="001F3911"/>
    <w:rsid w:val="001F3A04"/>
    <w:rsid w:val="001F4435"/>
    <w:rsid w:val="001F7374"/>
    <w:rsid w:val="001F77F6"/>
    <w:rsid w:val="001F7881"/>
    <w:rsid w:val="001F7967"/>
    <w:rsid w:val="0020028A"/>
    <w:rsid w:val="002002E0"/>
    <w:rsid w:val="00200982"/>
    <w:rsid w:val="00202959"/>
    <w:rsid w:val="00202C08"/>
    <w:rsid w:val="00203147"/>
    <w:rsid w:val="00203626"/>
    <w:rsid w:val="002039E2"/>
    <w:rsid w:val="00204138"/>
    <w:rsid w:val="00205394"/>
    <w:rsid w:val="00207BED"/>
    <w:rsid w:val="00207EC8"/>
    <w:rsid w:val="002102E0"/>
    <w:rsid w:val="00211174"/>
    <w:rsid w:val="002118F3"/>
    <w:rsid w:val="00212A6B"/>
    <w:rsid w:val="00212C59"/>
    <w:rsid w:val="002133D7"/>
    <w:rsid w:val="002140FC"/>
    <w:rsid w:val="0021413E"/>
    <w:rsid w:val="002147C5"/>
    <w:rsid w:val="00214A4B"/>
    <w:rsid w:val="0021558D"/>
    <w:rsid w:val="00217662"/>
    <w:rsid w:val="00220859"/>
    <w:rsid w:val="00220A4B"/>
    <w:rsid w:val="002230C6"/>
    <w:rsid w:val="002245C2"/>
    <w:rsid w:val="00224706"/>
    <w:rsid w:val="00226474"/>
    <w:rsid w:val="00226AFC"/>
    <w:rsid w:val="00227967"/>
    <w:rsid w:val="00227C45"/>
    <w:rsid w:val="002303A4"/>
    <w:rsid w:val="002304C0"/>
    <w:rsid w:val="00231E55"/>
    <w:rsid w:val="00233CDC"/>
    <w:rsid w:val="002350E7"/>
    <w:rsid w:val="002366E4"/>
    <w:rsid w:val="00237763"/>
    <w:rsid w:val="00240591"/>
    <w:rsid w:val="002405E2"/>
    <w:rsid w:val="00240669"/>
    <w:rsid w:val="002408EF"/>
    <w:rsid w:val="002412A0"/>
    <w:rsid w:val="00243216"/>
    <w:rsid w:val="002439FC"/>
    <w:rsid w:val="00243C73"/>
    <w:rsid w:val="00243D42"/>
    <w:rsid w:val="002446C4"/>
    <w:rsid w:val="00244706"/>
    <w:rsid w:val="00244FE0"/>
    <w:rsid w:val="00245265"/>
    <w:rsid w:val="00245C31"/>
    <w:rsid w:val="00245EA3"/>
    <w:rsid w:val="00246595"/>
    <w:rsid w:val="00246C01"/>
    <w:rsid w:val="0024723B"/>
    <w:rsid w:val="0024738A"/>
    <w:rsid w:val="00247579"/>
    <w:rsid w:val="002512A4"/>
    <w:rsid w:val="002515B0"/>
    <w:rsid w:val="00251782"/>
    <w:rsid w:val="00251FF6"/>
    <w:rsid w:val="00252148"/>
    <w:rsid w:val="00252B62"/>
    <w:rsid w:val="00252E5E"/>
    <w:rsid w:val="002546C0"/>
    <w:rsid w:val="00254911"/>
    <w:rsid w:val="00254A35"/>
    <w:rsid w:val="00254C96"/>
    <w:rsid w:val="002567BC"/>
    <w:rsid w:val="0026030A"/>
    <w:rsid w:val="00260397"/>
    <w:rsid w:val="002604F8"/>
    <w:rsid w:val="0026059A"/>
    <w:rsid w:val="00260F6D"/>
    <w:rsid w:val="00261554"/>
    <w:rsid w:val="00261658"/>
    <w:rsid w:val="00261BA9"/>
    <w:rsid w:val="002636AD"/>
    <w:rsid w:val="00263BE5"/>
    <w:rsid w:val="00264022"/>
    <w:rsid w:val="0026420E"/>
    <w:rsid w:val="00264821"/>
    <w:rsid w:val="0026491F"/>
    <w:rsid w:val="00264C45"/>
    <w:rsid w:val="002650F2"/>
    <w:rsid w:val="0026652F"/>
    <w:rsid w:val="00266E70"/>
    <w:rsid w:val="0026705E"/>
    <w:rsid w:val="0027168A"/>
    <w:rsid w:val="002718A5"/>
    <w:rsid w:val="00272512"/>
    <w:rsid w:val="002736B4"/>
    <w:rsid w:val="00273CF0"/>
    <w:rsid w:val="00274126"/>
    <w:rsid w:val="00274D0D"/>
    <w:rsid w:val="00274E04"/>
    <w:rsid w:val="002767A3"/>
    <w:rsid w:val="0027693B"/>
    <w:rsid w:val="00276A8C"/>
    <w:rsid w:val="00276F66"/>
    <w:rsid w:val="00277BA3"/>
    <w:rsid w:val="002801B4"/>
    <w:rsid w:val="002802D8"/>
    <w:rsid w:val="00280451"/>
    <w:rsid w:val="00280D67"/>
    <w:rsid w:val="00280E17"/>
    <w:rsid w:val="00281129"/>
    <w:rsid w:val="00281259"/>
    <w:rsid w:val="00281CE2"/>
    <w:rsid w:val="00281FF9"/>
    <w:rsid w:val="00282A01"/>
    <w:rsid w:val="00283CE7"/>
    <w:rsid w:val="0028450F"/>
    <w:rsid w:val="00284A08"/>
    <w:rsid w:val="002868F8"/>
    <w:rsid w:val="00286CDC"/>
    <w:rsid w:val="00287071"/>
    <w:rsid w:val="0028734E"/>
    <w:rsid w:val="0028782D"/>
    <w:rsid w:val="0029004D"/>
    <w:rsid w:val="00290EAC"/>
    <w:rsid w:val="0029110A"/>
    <w:rsid w:val="00291134"/>
    <w:rsid w:val="00291F81"/>
    <w:rsid w:val="00294208"/>
    <w:rsid w:val="002949D8"/>
    <w:rsid w:val="00295256"/>
    <w:rsid w:val="00296FA3"/>
    <w:rsid w:val="00297AF4"/>
    <w:rsid w:val="002A05CD"/>
    <w:rsid w:val="002A1728"/>
    <w:rsid w:val="002A5265"/>
    <w:rsid w:val="002A5C46"/>
    <w:rsid w:val="002A5D03"/>
    <w:rsid w:val="002A6483"/>
    <w:rsid w:val="002A6901"/>
    <w:rsid w:val="002A712B"/>
    <w:rsid w:val="002B0701"/>
    <w:rsid w:val="002B0920"/>
    <w:rsid w:val="002B1062"/>
    <w:rsid w:val="002B180F"/>
    <w:rsid w:val="002B3842"/>
    <w:rsid w:val="002B429F"/>
    <w:rsid w:val="002B572E"/>
    <w:rsid w:val="002B5A59"/>
    <w:rsid w:val="002B62A2"/>
    <w:rsid w:val="002B6FFE"/>
    <w:rsid w:val="002B7B5F"/>
    <w:rsid w:val="002C0F67"/>
    <w:rsid w:val="002C130F"/>
    <w:rsid w:val="002C175F"/>
    <w:rsid w:val="002C21D2"/>
    <w:rsid w:val="002C2DFF"/>
    <w:rsid w:val="002C30D3"/>
    <w:rsid w:val="002C387F"/>
    <w:rsid w:val="002C4386"/>
    <w:rsid w:val="002C43C4"/>
    <w:rsid w:val="002C5596"/>
    <w:rsid w:val="002C58B8"/>
    <w:rsid w:val="002C6615"/>
    <w:rsid w:val="002C6E1C"/>
    <w:rsid w:val="002C79A4"/>
    <w:rsid w:val="002C7A98"/>
    <w:rsid w:val="002C7D45"/>
    <w:rsid w:val="002C7F9B"/>
    <w:rsid w:val="002D0309"/>
    <w:rsid w:val="002D0E21"/>
    <w:rsid w:val="002D1707"/>
    <w:rsid w:val="002D18C5"/>
    <w:rsid w:val="002D3D6C"/>
    <w:rsid w:val="002D45E2"/>
    <w:rsid w:val="002D7ACE"/>
    <w:rsid w:val="002E01C7"/>
    <w:rsid w:val="002E0815"/>
    <w:rsid w:val="002E0AAE"/>
    <w:rsid w:val="002E1706"/>
    <w:rsid w:val="002E1A64"/>
    <w:rsid w:val="002E225B"/>
    <w:rsid w:val="002E2552"/>
    <w:rsid w:val="002E2A45"/>
    <w:rsid w:val="002E2D57"/>
    <w:rsid w:val="002E2D9D"/>
    <w:rsid w:val="002E2DDC"/>
    <w:rsid w:val="002E309F"/>
    <w:rsid w:val="002E3502"/>
    <w:rsid w:val="002E3E21"/>
    <w:rsid w:val="002E4FFE"/>
    <w:rsid w:val="002E55B4"/>
    <w:rsid w:val="002E5AFB"/>
    <w:rsid w:val="002E621D"/>
    <w:rsid w:val="002E70D5"/>
    <w:rsid w:val="002F1469"/>
    <w:rsid w:val="002F1EFA"/>
    <w:rsid w:val="002F292E"/>
    <w:rsid w:val="002F2ADF"/>
    <w:rsid w:val="002F4763"/>
    <w:rsid w:val="002F48F3"/>
    <w:rsid w:val="002F6D3A"/>
    <w:rsid w:val="002F7391"/>
    <w:rsid w:val="00301A71"/>
    <w:rsid w:val="00301D3A"/>
    <w:rsid w:val="00302052"/>
    <w:rsid w:val="00302573"/>
    <w:rsid w:val="003025AF"/>
    <w:rsid w:val="00302A8F"/>
    <w:rsid w:val="00302D3C"/>
    <w:rsid w:val="00303754"/>
    <w:rsid w:val="00303AF3"/>
    <w:rsid w:val="00303D07"/>
    <w:rsid w:val="003047E0"/>
    <w:rsid w:val="00304CD9"/>
    <w:rsid w:val="00305012"/>
    <w:rsid w:val="003065DD"/>
    <w:rsid w:val="00310896"/>
    <w:rsid w:val="00310B9B"/>
    <w:rsid w:val="00310CBD"/>
    <w:rsid w:val="00310ED8"/>
    <w:rsid w:val="003113F6"/>
    <w:rsid w:val="00311CD1"/>
    <w:rsid w:val="003132CE"/>
    <w:rsid w:val="003134D9"/>
    <w:rsid w:val="003146CA"/>
    <w:rsid w:val="00314CD9"/>
    <w:rsid w:val="003153A2"/>
    <w:rsid w:val="00315F18"/>
    <w:rsid w:val="0031654A"/>
    <w:rsid w:val="00316706"/>
    <w:rsid w:val="003170B0"/>
    <w:rsid w:val="00317500"/>
    <w:rsid w:val="00317E1B"/>
    <w:rsid w:val="00317E7C"/>
    <w:rsid w:val="0032023C"/>
    <w:rsid w:val="0032136A"/>
    <w:rsid w:val="00322A2A"/>
    <w:rsid w:val="003239D8"/>
    <w:rsid w:val="00323AB2"/>
    <w:rsid w:val="00323E70"/>
    <w:rsid w:val="003245DB"/>
    <w:rsid w:val="00324F45"/>
    <w:rsid w:val="00325C97"/>
    <w:rsid w:val="00325FEF"/>
    <w:rsid w:val="00326495"/>
    <w:rsid w:val="00326941"/>
    <w:rsid w:val="00327C20"/>
    <w:rsid w:val="00331D72"/>
    <w:rsid w:val="00331F0B"/>
    <w:rsid w:val="00333B3A"/>
    <w:rsid w:val="00333F12"/>
    <w:rsid w:val="00334972"/>
    <w:rsid w:val="00334ECF"/>
    <w:rsid w:val="00336737"/>
    <w:rsid w:val="003367F5"/>
    <w:rsid w:val="00336BC3"/>
    <w:rsid w:val="00336BD8"/>
    <w:rsid w:val="00336F1E"/>
    <w:rsid w:val="00337D65"/>
    <w:rsid w:val="00337EEE"/>
    <w:rsid w:val="003400C4"/>
    <w:rsid w:val="003403FD"/>
    <w:rsid w:val="00340A76"/>
    <w:rsid w:val="00341FCC"/>
    <w:rsid w:val="0034347F"/>
    <w:rsid w:val="003437B0"/>
    <w:rsid w:val="0034385A"/>
    <w:rsid w:val="00343BBC"/>
    <w:rsid w:val="00343CDD"/>
    <w:rsid w:val="003444A4"/>
    <w:rsid w:val="003449D4"/>
    <w:rsid w:val="003449D9"/>
    <w:rsid w:val="00344C11"/>
    <w:rsid w:val="00345704"/>
    <w:rsid w:val="00345B52"/>
    <w:rsid w:val="00345BB6"/>
    <w:rsid w:val="0035077B"/>
    <w:rsid w:val="0035111E"/>
    <w:rsid w:val="00351C15"/>
    <w:rsid w:val="00351DD5"/>
    <w:rsid w:val="00351F70"/>
    <w:rsid w:val="003521C8"/>
    <w:rsid w:val="00352797"/>
    <w:rsid w:val="003532F3"/>
    <w:rsid w:val="00356216"/>
    <w:rsid w:val="003604E7"/>
    <w:rsid w:val="00360559"/>
    <w:rsid w:val="00360987"/>
    <w:rsid w:val="00362C48"/>
    <w:rsid w:val="00362F29"/>
    <w:rsid w:val="00364A72"/>
    <w:rsid w:val="00364E10"/>
    <w:rsid w:val="00366396"/>
    <w:rsid w:val="00367027"/>
    <w:rsid w:val="00367F4A"/>
    <w:rsid w:val="00370B24"/>
    <w:rsid w:val="00370BF8"/>
    <w:rsid w:val="00370FA7"/>
    <w:rsid w:val="0037191A"/>
    <w:rsid w:val="0037290B"/>
    <w:rsid w:val="00372F65"/>
    <w:rsid w:val="0037370B"/>
    <w:rsid w:val="003742A1"/>
    <w:rsid w:val="00374A89"/>
    <w:rsid w:val="003753FF"/>
    <w:rsid w:val="00375B53"/>
    <w:rsid w:val="00376A10"/>
    <w:rsid w:val="00377BB1"/>
    <w:rsid w:val="0038066F"/>
    <w:rsid w:val="00381503"/>
    <w:rsid w:val="00381A23"/>
    <w:rsid w:val="00381C48"/>
    <w:rsid w:val="00382C87"/>
    <w:rsid w:val="00383369"/>
    <w:rsid w:val="00384CEB"/>
    <w:rsid w:val="00386C98"/>
    <w:rsid w:val="00387037"/>
    <w:rsid w:val="00387705"/>
    <w:rsid w:val="00387A27"/>
    <w:rsid w:val="00387B63"/>
    <w:rsid w:val="003906DF"/>
    <w:rsid w:val="0039120C"/>
    <w:rsid w:val="0039129C"/>
    <w:rsid w:val="00391ED3"/>
    <w:rsid w:val="00392586"/>
    <w:rsid w:val="00392B38"/>
    <w:rsid w:val="00392E38"/>
    <w:rsid w:val="0039309D"/>
    <w:rsid w:val="0039416E"/>
    <w:rsid w:val="003943BC"/>
    <w:rsid w:val="003947C0"/>
    <w:rsid w:val="003962C0"/>
    <w:rsid w:val="003A037C"/>
    <w:rsid w:val="003A0471"/>
    <w:rsid w:val="003A0479"/>
    <w:rsid w:val="003A1B08"/>
    <w:rsid w:val="003A20D7"/>
    <w:rsid w:val="003A22CB"/>
    <w:rsid w:val="003A2485"/>
    <w:rsid w:val="003A327E"/>
    <w:rsid w:val="003A4A8F"/>
    <w:rsid w:val="003A504A"/>
    <w:rsid w:val="003A613B"/>
    <w:rsid w:val="003A659E"/>
    <w:rsid w:val="003A6D17"/>
    <w:rsid w:val="003B0198"/>
    <w:rsid w:val="003B0D82"/>
    <w:rsid w:val="003B2BF8"/>
    <w:rsid w:val="003B2C11"/>
    <w:rsid w:val="003B3591"/>
    <w:rsid w:val="003B38F3"/>
    <w:rsid w:val="003B3BB3"/>
    <w:rsid w:val="003B3FAE"/>
    <w:rsid w:val="003B48F7"/>
    <w:rsid w:val="003B4F26"/>
    <w:rsid w:val="003B4F60"/>
    <w:rsid w:val="003B5353"/>
    <w:rsid w:val="003B5A1C"/>
    <w:rsid w:val="003B680E"/>
    <w:rsid w:val="003BBA82"/>
    <w:rsid w:val="003C05A2"/>
    <w:rsid w:val="003C1118"/>
    <w:rsid w:val="003C249B"/>
    <w:rsid w:val="003C24DC"/>
    <w:rsid w:val="003C3084"/>
    <w:rsid w:val="003C3577"/>
    <w:rsid w:val="003C402E"/>
    <w:rsid w:val="003C530F"/>
    <w:rsid w:val="003C589F"/>
    <w:rsid w:val="003C591C"/>
    <w:rsid w:val="003C5F4B"/>
    <w:rsid w:val="003C6711"/>
    <w:rsid w:val="003C6E04"/>
    <w:rsid w:val="003C7551"/>
    <w:rsid w:val="003D043E"/>
    <w:rsid w:val="003D0A40"/>
    <w:rsid w:val="003D1167"/>
    <w:rsid w:val="003D2DF3"/>
    <w:rsid w:val="003D2F73"/>
    <w:rsid w:val="003D3663"/>
    <w:rsid w:val="003D4DE8"/>
    <w:rsid w:val="003D4FDB"/>
    <w:rsid w:val="003D5727"/>
    <w:rsid w:val="003D5997"/>
    <w:rsid w:val="003D6A05"/>
    <w:rsid w:val="003D7C36"/>
    <w:rsid w:val="003D7DCC"/>
    <w:rsid w:val="003E0462"/>
    <w:rsid w:val="003E0713"/>
    <w:rsid w:val="003E0863"/>
    <w:rsid w:val="003E1142"/>
    <w:rsid w:val="003E1D46"/>
    <w:rsid w:val="003E2DAA"/>
    <w:rsid w:val="003E31BE"/>
    <w:rsid w:val="003E3B68"/>
    <w:rsid w:val="003E3D2C"/>
    <w:rsid w:val="003E403D"/>
    <w:rsid w:val="003E4FDD"/>
    <w:rsid w:val="003E57DE"/>
    <w:rsid w:val="003E5ABA"/>
    <w:rsid w:val="003F0208"/>
    <w:rsid w:val="003F0256"/>
    <w:rsid w:val="003F0324"/>
    <w:rsid w:val="003F07DA"/>
    <w:rsid w:val="003F0FC3"/>
    <w:rsid w:val="003F17A8"/>
    <w:rsid w:val="003F198C"/>
    <w:rsid w:val="003F3666"/>
    <w:rsid w:val="003F3D17"/>
    <w:rsid w:val="003F3FBD"/>
    <w:rsid w:val="003F4554"/>
    <w:rsid w:val="003F5631"/>
    <w:rsid w:val="003F5F99"/>
    <w:rsid w:val="003F74E3"/>
    <w:rsid w:val="00400403"/>
    <w:rsid w:val="004005F7"/>
    <w:rsid w:val="00401100"/>
    <w:rsid w:val="00401C2C"/>
    <w:rsid w:val="00401CB4"/>
    <w:rsid w:val="0040204B"/>
    <w:rsid w:val="00402430"/>
    <w:rsid w:val="00403105"/>
    <w:rsid w:val="00403A6A"/>
    <w:rsid w:val="00405151"/>
    <w:rsid w:val="0040544A"/>
    <w:rsid w:val="0040553A"/>
    <w:rsid w:val="004112F5"/>
    <w:rsid w:val="004116D5"/>
    <w:rsid w:val="00413565"/>
    <w:rsid w:val="0041412A"/>
    <w:rsid w:val="004151AB"/>
    <w:rsid w:val="0042029D"/>
    <w:rsid w:val="004205D1"/>
    <w:rsid w:val="004212A1"/>
    <w:rsid w:val="00422DB8"/>
    <w:rsid w:val="004233F7"/>
    <w:rsid w:val="00424720"/>
    <w:rsid w:val="00424CCC"/>
    <w:rsid w:val="00425970"/>
    <w:rsid w:val="0042597B"/>
    <w:rsid w:val="00426E45"/>
    <w:rsid w:val="00430739"/>
    <w:rsid w:val="00430758"/>
    <w:rsid w:val="00431029"/>
    <w:rsid w:val="00431DB3"/>
    <w:rsid w:val="00432211"/>
    <w:rsid w:val="00432683"/>
    <w:rsid w:val="00432783"/>
    <w:rsid w:val="00432BCD"/>
    <w:rsid w:val="0043310D"/>
    <w:rsid w:val="0043444B"/>
    <w:rsid w:val="00434C0C"/>
    <w:rsid w:val="00434D2B"/>
    <w:rsid w:val="00435029"/>
    <w:rsid w:val="00435A5C"/>
    <w:rsid w:val="00435EFE"/>
    <w:rsid w:val="004361D0"/>
    <w:rsid w:val="0043773B"/>
    <w:rsid w:val="004405D5"/>
    <w:rsid w:val="004416F6"/>
    <w:rsid w:val="004431B1"/>
    <w:rsid w:val="00443D19"/>
    <w:rsid w:val="00444440"/>
    <w:rsid w:val="00444471"/>
    <w:rsid w:val="004451D5"/>
    <w:rsid w:val="00445254"/>
    <w:rsid w:val="004459D2"/>
    <w:rsid w:val="00445BB7"/>
    <w:rsid w:val="00445D76"/>
    <w:rsid w:val="00446716"/>
    <w:rsid w:val="00447131"/>
    <w:rsid w:val="0044792F"/>
    <w:rsid w:val="004479C9"/>
    <w:rsid w:val="00451585"/>
    <w:rsid w:val="00451637"/>
    <w:rsid w:val="00451CE2"/>
    <w:rsid w:val="004523A4"/>
    <w:rsid w:val="004528C4"/>
    <w:rsid w:val="00452BE8"/>
    <w:rsid w:val="00452D99"/>
    <w:rsid w:val="00452E43"/>
    <w:rsid w:val="004532F8"/>
    <w:rsid w:val="004538A2"/>
    <w:rsid w:val="00453DC0"/>
    <w:rsid w:val="00454A3A"/>
    <w:rsid w:val="00454BB4"/>
    <w:rsid w:val="00455428"/>
    <w:rsid w:val="00456C63"/>
    <w:rsid w:val="00456C80"/>
    <w:rsid w:val="004572B8"/>
    <w:rsid w:val="00457A53"/>
    <w:rsid w:val="00460267"/>
    <w:rsid w:val="00460AB8"/>
    <w:rsid w:val="00461036"/>
    <w:rsid w:val="00461876"/>
    <w:rsid w:val="004618A9"/>
    <w:rsid w:val="00461AA6"/>
    <w:rsid w:val="00462244"/>
    <w:rsid w:val="00462354"/>
    <w:rsid w:val="004652AC"/>
    <w:rsid w:val="004676FE"/>
    <w:rsid w:val="0046780B"/>
    <w:rsid w:val="00467840"/>
    <w:rsid w:val="00470338"/>
    <w:rsid w:val="004703FB"/>
    <w:rsid w:val="00470B4F"/>
    <w:rsid w:val="004715FC"/>
    <w:rsid w:val="00472A35"/>
    <w:rsid w:val="00472B57"/>
    <w:rsid w:val="00472C64"/>
    <w:rsid w:val="00472EB8"/>
    <w:rsid w:val="004731E3"/>
    <w:rsid w:val="0047389D"/>
    <w:rsid w:val="004746B9"/>
    <w:rsid w:val="00474FEE"/>
    <w:rsid w:val="00477023"/>
    <w:rsid w:val="00480FFA"/>
    <w:rsid w:val="004812C0"/>
    <w:rsid w:val="004812FB"/>
    <w:rsid w:val="0048163E"/>
    <w:rsid w:val="00481A1C"/>
    <w:rsid w:val="004828C2"/>
    <w:rsid w:val="00482FED"/>
    <w:rsid w:val="00483E1D"/>
    <w:rsid w:val="00483E40"/>
    <w:rsid w:val="00484120"/>
    <w:rsid w:val="004844B9"/>
    <w:rsid w:val="0048496A"/>
    <w:rsid w:val="00485226"/>
    <w:rsid w:val="0048654C"/>
    <w:rsid w:val="00487800"/>
    <w:rsid w:val="00487E7D"/>
    <w:rsid w:val="00487EC4"/>
    <w:rsid w:val="00491F05"/>
    <w:rsid w:val="00492DA2"/>
    <w:rsid w:val="00492E52"/>
    <w:rsid w:val="0049303E"/>
    <w:rsid w:val="00493666"/>
    <w:rsid w:val="0049382B"/>
    <w:rsid w:val="00493CA3"/>
    <w:rsid w:val="00494B0F"/>
    <w:rsid w:val="00494B7E"/>
    <w:rsid w:val="0049502E"/>
    <w:rsid w:val="004969CF"/>
    <w:rsid w:val="00497F47"/>
    <w:rsid w:val="004A1EA3"/>
    <w:rsid w:val="004A3102"/>
    <w:rsid w:val="004A3908"/>
    <w:rsid w:val="004A5421"/>
    <w:rsid w:val="004A59D4"/>
    <w:rsid w:val="004A5E82"/>
    <w:rsid w:val="004A631E"/>
    <w:rsid w:val="004A6815"/>
    <w:rsid w:val="004A6866"/>
    <w:rsid w:val="004A6F23"/>
    <w:rsid w:val="004A788B"/>
    <w:rsid w:val="004B0BBF"/>
    <w:rsid w:val="004B1A8C"/>
    <w:rsid w:val="004B2308"/>
    <w:rsid w:val="004B2761"/>
    <w:rsid w:val="004B2773"/>
    <w:rsid w:val="004B27BB"/>
    <w:rsid w:val="004B5FD4"/>
    <w:rsid w:val="004B7769"/>
    <w:rsid w:val="004B7A5E"/>
    <w:rsid w:val="004C04CB"/>
    <w:rsid w:val="004C09B2"/>
    <w:rsid w:val="004C0F5D"/>
    <w:rsid w:val="004C1321"/>
    <w:rsid w:val="004C175A"/>
    <w:rsid w:val="004C1A9F"/>
    <w:rsid w:val="004C2F12"/>
    <w:rsid w:val="004C3678"/>
    <w:rsid w:val="004C49E2"/>
    <w:rsid w:val="004C6001"/>
    <w:rsid w:val="004C644B"/>
    <w:rsid w:val="004C6D17"/>
    <w:rsid w:val="004C6E64"/>
    <w:rsid w:val="004D01B3"/>
    <w:rsid w:val="004D0B53"/>
    <w:rsid w:val="004D1EC9"/>
    <w:rsid w:val="004D34AA"/>
    <w:rsid w:val="004D39C5"/>
    <w:rsid w:val="004D42B5"/>
    <w:rsid w:val="004D4421"/>
    <w:rsid w:val="004D490A"/>
    <w:rsid w:val="004D4D1C"/>
    <w:rsid w:val="004D4D32"/>
    <w:rsid w:val="004D4D8A"/>
    <w:rsid w:val="004D5098"/>
    <w:rsid w:val="004D54ED"/>
    <w:rsid w:val="004D6017"/>
    <w:rsid w:val="004D6206"/>
    <w:rsid w:val="004D653B"/>
    <w:rsid w:val="004D6F12"/>
    <w:rsid w:val="004E0565"/>
    <w:rsid w:val="004E0D83"/>
    <w:rsid w:val="004E0E46"/>
    <w:rsid w:val="004E144C"/>
    <w:rsid w:val="004E1B16"/>
    <w:rsid w:val="004E2FD7"/>
    <w:rsid w:val="004E32BF"/>
    <w:rsid w:val="004E392D"/>
    <w:rsid w:val="004E44FE"/>
    <w:rsid w:val="004E5143"/>
    <w:rsid w:val="004E54E8"/>
    <w:rsid w:val="004E62DF"/>
    <w:rsid w:val="004E6F4F"/>
    <w:rsid w:val="004E7814"/>
    <w:rsid w:val="004F0426"/>
    <w:rsid w:val="004F0512"/>
    <w:rsid w:val="004F0F23"/>
    <w:rsid w:val="004F16E4"/>
    <w:rsid w:val="004F1E93"/>
    <w:rsid w:val="004F21BA"/>
    <w:rsid w:val="004F2E4A"/>
    <w:rsid w:val="004F3320"/>
    <w:rsid w:val="004F4BCB"/>
    <w:rsid w:val="004F4E15"/>
    <w:rsid w:val="004F53E8"/>
    <w:rsid w:val="004F54EF"/>
    <w:rsid w:val="004F60AA"/>
    <w:rsid w:val="004F757D"/>
    <w:rsid w:val="00500C39"/>
    <w:rsid w:val="00503E83"/>
    <w:rsid w:val="0050401D"/>
    <w:rsid w:val="005046C3"/>
    <w:rsid w:val="00505C7A"/>
    <w:rsid w:val="005061BD"/>
    <w:rsid w:val="0050695E"/>
    <w:rsid w:val="00507159"/>
    <w:rsid w:val="005077E3"/>
    <w:rsid w:val="005108D5"/>
    <w:rsid w:val="00510D34"/>
    <w:rsid w:val="00510D4B"/>
    <w:rsid w:val="00511326"/>
    <w:rsid w:val="00511465"/>
    <w:rsid w:val="0051156E"/>
    <w:rsid w:val="0051223B"/>
    <w:rsid w:val="00512279"/>
    <w:rsid w:val="0051227E"/>
    <w:rsid w:val="00512768"/>
    <w:rsid w:val="00512C16"/>
    <w:rsid w:val="00512D6E"/>
    <w:rsid w:val="0051315D"/>
    <w:rsid w:val="0051409C"/>
    <w:rsid w:val="00514661"/>
    <w:rsid w:val="00515E54"/>
    <w:rsid w:val="005172A4"/>
    <w:rsid w:val="005177E1"/>
    <w:rsid w:val="00520844"/>
    <w:rsid w:val="00522280"/>
    <w:rsid w:val="00522BEC"/>
    <w:rsid w:val="00523A77"/>
    <w:rsid w:val="00524968"/>
    <w:rsid w:val="00525147"/>
    <w:rsid w:val="0052565D"/>
    <w:rsid w:val="005300CE"/>
    <w:rsid w:val="0053013A"/>
    <w:rsid w:val="00530428"/>
    <w:rsid w:val="00530CF8"/>
    <w:rsid w:val="00531161"/>
    <w:rsid w:val="00531887"/>
    <w:rsid w:val="00531D65"/>
    <w:rsid w:val="00531E68"/>
    <w:rsid w:val="00532EBB"/>
    <w:rsid w:val="00532FF4"/>
    <w:rsid w:val="00533CCD"/>
    <w:rsid w:val="00534D6A"/>
    <w:rsid w:val="00534E86"/>
    <w:rsid w:val="00536691"/>
    <w:rsid w:val="005370A6"/>
    <w:rsid w:val="005401FE"/>
    <w:rsid w:val="00540A91"/>
    <w:rsid w:val="005415AD"/>
    <w:rsid w:val="005423F6"/>
    <w:rsid w:val="00542492"/>
    <w:rsid w:val="005424F9"/>
    <w:rsid w:val="005428CD"/>
    <w:rsid w:val="00543642"/>
    <w:rsid w:val="00544096"/>
    <w:rsid w:val="00544CE4"/>
    <w:rsid w:val="00545703"/>
    <w:rsid w:val="0054584B"/>
    <w:rsid w:val="00550E07"/>
    <w:rsid w:val="00551ABA"/>
    <w:rsid w:val="005520C7"/>
    <w:rsid w:val="00552344"/>
    <w:rsid w:val="00552B60"/>
    <w:rsid w:val="0055348C"/>
    <w:rsid w:val="00554E89"/>
    <w:rsid w:val="00554FD4"/>
    <w:rsid w:val="005559F4"/>
    <w:rsid w:val="00556581"/>
    <w:rsid w:val="00556CA4"/>
    <w:rsid w:val="005575A5"/>
    <w:rsid w:val="00557B46"/>
    <w:rsid w:val="00557D9A"/>
    <w:rsid w:val="00560159"/>
    <w:rsid w:val="0056134B"/>
    <w:rsid w:val="005623FF"/>
    <w:rsid w:val="00563A11"/>
    <w:rsid w:val="00563DF9"/>
    <w:rsid w:val="00564167"/>
    <w:rsid w:val="005642A7"/>
    <w:rsid w:val="00564EDA"/>
    <w:rsid w:val="00565B37"/>
    <w:rsid w:val="00565E28"/>
    <w:rsid w:val="00566935"/>
    <w:rsid w:val="00566EB6"/>
    <w:rsid w:val="00566FDF"/>
    <w:rsid w:val="00567464"/>
    <w:rsid w:val="005674C1"/>
    <w:rsid w:val="00570777"/>
    <w:rsid w:val="00570FDA"/>
    <w:rsid w:val="00571255"/>
    <w:rsid w:val="005715F3"/>
    <w:rsid w:val="00571665"/>
    <w:rsid w:val="00571A94"/>
    <w:rsid w:val="00574342"/>
    <w:rsid w:val="00574AFF"/>
    <w:rsid w:val="005754BA"/>
    <w:rsid w:val="00576D4A"/>
    <w:rsid w:val="005770BF"/>
    <w:rsid w:val="00577509"/>
    <w:rsid w:val="00577D33"/>
    <w:rsid w:val="00577FAA"/>
    <w:rsid w:val="00580020"/>
    <w:rsid w:val="0058019C"/>
    <w:rsid w:val="00580275"/>
    <w:rsid w:val="005813FA"/>
    <w:rsid w:val="005819D5"/>
    <w:rsid w:val="005822F1"/>
    <w:rsid w:val="00582613"/>
    <w:rsid w:val="0058326D"/>
    <w:rsid w:val="0058337D"/>
    <w:rsid w:val="00583D3F"/>
    <w:rsid w:val="00584070"/>
    <w:rsid w:val="0058440C"/>
    <w:rsid w:val="00584615"/>
    <w:rsid w:val="00584755"/>
    <w:rsid w:val="00584950"/>
    <w:rsid w:val="005849A6"/>
    <w:rsid w:val="0058546E"/>
    <w:rsid w:val="005870DC"/>
    <w:rsid w:val="00587E39"/>
    <w:rsid w:val="005904AE"/>
    <w:rsid w:val="00590685"/>
    <w:rsid w:val="00592813"/>
    <w:rsid w:val="00593AF7"/>
    <w:rsid w:val="005942C2"/>
    <w:rsid w:val="005946B9"/>
    <w:rsid w:val="005948E8"/>
    <w:rsid w:val="00594C3D"/>
    <w:rsid w:val="00594C44"/>
    <w:rsid w:val="005955A2"/>
    <w:rsid w:val="00595FB1"/>
    <w:rsid w:val="005968AC"/>
    <w:rsid w:val="00596A2B"/>
    <w:rsid w:val="005978DE"/>
    <w:rsid w:val="0059E30D"/>
    <w:rsid w:val="005A15FA"/>
    <w:rsid w:val="005A173A"/>
    <w:rsid w:val="005A229B"/>
    <w:rsid w:val="005A23CC"/>
    <w:rsid w:val="005A2642"/>
    <w:rsid w:val="005A2862"/>
    <w:rsid w:val="005A291A"/>
    <w:rsid w:val="005A2B3F"/>
    <w:rsid w:val="005A2DA6"/>
    <w:rsid w:val="005A2F64"/>
    <w:rsid w:val="005A3221"/>
    <w:rsid w:val="005A3B14"/>
    <w:rsid w:val="005A505B"/>
    <w:rsid w:val="005A5745"/>
    <w:rsid w:val="005A6374"/>
    <w:rsid w:val="005A6986"/>
    <w:rsid w:val="005A7067"/>
    <w:rsid w:val="005A7084"/>
    <w:rsid w:val="005A765B"/>
    <w:rsid w:val="005A7CA5"/>
    <w:rsid w:val="005A7E55"/>
    <w:rsid w:val="005B091B"/>
    <w:rsid w:val="005B0A64"/>
    <w:rsid w:val="005B138D"/>
    <w:rsid w:val="005B2ED8"/>
    <w:rsid w:val="005B3823"/>
    <w:rsid w:val="005B3D95"/>
    <w:rsid w:val="005B43D2"/>
    <w:rsid w:val="005B56A6"/>
    <w:rsid w:val="005B600B"/>
    <w:rsid w:val="005B6290"/>
    <w:rsid w:val="005B6BAF"/>
    <w:rsid w:val="005B74E1"/>
    <w:rsid w:val="005B7A51"/>
    <w:rsid w:val="005B7B2B"/>
    <w:rsid w:val="005C0E8C"/>
    <w:rsid w:val="005C19B0"/>
    <w:rsid w:val="005C1A04"/>
    <w:rsid w:val="005C1FF4"/>
    <w:rsid w:val="005C24AC"/>
    <w:rsid w:val="005C27EB"/>
    <w:rsid w:val="005C2A71"/>
    <w:rsid w:val="005C31F8"/>
    <w:rsid w:val="005C3340"/>
    <w:rsid w:val="005C3B0A"/>
    <w:rsid w:val="005C4485"/>
    <w:rsid w:val="005C44CB"/>
    <w:rsid w:val="005C580B"/>
    <w:rsid w:val="005C6417"/>
    <w:rsid w:val="005C64CC"/>
    <w:rsid w:val="005C6875"/>
    <w:rsid w:val="005C6AD4"/>
    <w:rsid w:val="005D0532"/>
    <w:rsid w:val="005D061C"/>
    <w:rsid w:val="005D1315"/>
    <w:rsid w:val="005D18CA"/>
    <w:rsid w:val="005D18FC"/>
    <w:rsid w:val="005D2D72"/>
    <w:rsid w:val="005D3829"/>
    <w:rsid w:val="005D3A52"/>
    <w:rsid w:val="005D43A4"/>
    <w:rsid w:val="005D4B14"/>
    <w:rsid w:val="005D6475"/>
    <w:rsid w:val="005D6E5C"/>
    <w:rsid w:val="005D70B6"/>
    <w:rsid w:val="005D7B75"/>
    <w:rsid w:val="005E06F2"/>
    <w:rsid w:val="005E0929"/>
    <w:rsid w:val="005E1D01"/>
    <w:rsid w:val="005E1D95"/>
    <w:rsid w:val="005E233D"/>
    <w:rsid w:val="005E2659"/>
    <w:rsid w:val="005E304C"/>
    <w:rsid w:val="005E3F34"/>
    <w:rsid w:val="005E57B7"/>
    <w:rsid w:val="005E6BCC"/>
    <w:rsid w:val="005F1EFA"/>
    <w:rsid w:val="005F36A5"/>
    <w:rsid w:val="005F4B7B"/>
    <w:rsid w:val="005F58DD"/>
    <w:rsid w:val="005F5F10"/>
    <w:rsid w:val="005F69B5"/>
    <w:rsid w:val="005F6AE8"/>
    <w:rsid w:val="005F71F7"/>
    <w:rsid w:val="005F7AF4"/>
    <w:rsid w:val="005F7DF4"/>
    <w:rsid w:val="005F7E82"/>
    <w:rsid w:val="00600361"/>
    <w:rsid w:val="00600AA3"/>
    <w:rsid w:val="00600FD5"/>
    <w:rsid w:val="0060129D"/>
    <w:rsid w:val="006014AF"/>
    <w:rsid w:val="0060243D"/>
    <w:rsid w:val="00602CF4"/>
    <w:rsid w:val="00604233"/>
    <w:rsid w:val="00604680"/>
    <w:rsid w:val="00604DC2"/>
    <w:rsid w:val="006059A8"/>
    <w:rsid w:val="0060609A"/>
    <w:rsid w:val="006076F5"/>
    <w:rsid w:val="0060F284"/>
    <w:rsid w:val="006104FE"/>
    <w:rsid w:val="00610888"/>
    <w:rsid w:val="00610D82"/>
    <w:rsid w:val="006116A6"/>
    <w:rsid w:val="0061246E"/>
    <w:rsid w:val="00612473"/>
    <w:rsid w:val="00612652"/>
    <w:rsid w:val="006138FD"/>
    <w:rsid w:val="0061436B"/>
    <w:rsid w:val="0061685B"/>
    <w:rsid w:val="00616A50"/>
    <w:rsid w:val="00616C2B"/>
    <w:rsid w:val="00616D29"/>
    <w:rsid w:val="00616D2F"/>
    <w:rsid w:val="00617271"/>
    <w:rsid w:val="00617F6C"/>
    <w:rsid w:val="00620895"/>
    <w:rsid w:val="00620D7E"/>
    <w:rsid w:val="00622D25"/>
    <w:rsid w:val="0062304C"/>
    <w:rsid w:val="00625503"/>
    <w:rsid w:val="00626120"/>
    <w:rsid w:val="006261C8"/>
    <w:rsid w:val="006266E5"/>
    <w:rsid w:val="00626BB2"/>
    <w:rsid w:val="00626E96"/>
    <w:rsid w:val="0062761A"/>
    <w:rsid w:val="00627C7D"/>
    <w:rsid w:val="0063076E"/>
    <w:rsid w:val="00630A46"/>
    <w:rsid w:val="00630CEE"/>
    <w:rsid w:val="00632C15"/>
    <w:rsid w:val="006331D4"/>
    <w:rsid w:val="00633744"/>
    <w:rsid w:val="00633E41"/>
    <w:rsid w:val="00633F12"/>
    <w:rsid w:val="0063541B"/>
    <w:rsid w:val="00635973"/>
    <w:rsid w:val="00636CB2"/>
    <w:rsid w:val="0063714D"/>
    <w:rsid w:val="00637267"/>
    <w:rsid w:val="00637B07"/>
    <w:rsid w:val="00637FE9"/>
    <w:rsid w:val="0064170A"/>
    <w:rsid w:val="006417CE"/>
    <w:rsid w:val="006422C6"/>
    <w:rsid w:val="00642742"/>
    <w:rsid w:val="00642B13"/>
    <w:rsid w:val="0064421C"/>
    <w:rsid w:val="0064428D"/>
    <w:rsid w:val="00645556"/>
    <w:rsid w:val="0064568C"/>
    <w:rsid w:val="00645F55"/>
    <w:rsid w:val="00646957"/>
    <w:rsid w:val="00647777"/>
    <w:rsid w:val="006501BE"/>
    <w:rsid w:val="006505A1"/>
    <w:rsid w:val="00652277"/>
    <w:rsid w:val="0065282A"/>
    <w:rsid w:val="0065312C"/>
    <w:rsid w:val="006538CE"/>
    <w:rsid w:val="0065393B"/>
    <w:rsid w:val="00653A36"/>
    <w:rsid w:val="006545DD"/>
    <w:rsid w:val="00654DC5"/>
    <w:rsid w:val="006550B3"/>
    <w:rsid w:val="00655507"/>
    <w:rsid w:val="00655941"/>
    <w:rsid w:val="00655CA6"/>
    <w:rsid w:val="00655D0F"/>
    <w:rsid w:val="0065601E"/>
    <w:rsid w:val="0065773F"/>
    <w:rsid w:val="00657D44"/>
    <w:rsid w:val="00660702"/>
    <w:rsid w:val="006608AE"/>
    <w:rsid w:val="00661720"/>
    <w:rsid w:val="00662263"/>
    <w:rsid w:val="006628BD"/>
    <w:rsid w:val="006637C2"/>
    <w:rsid w:val="00663A95"/>
    <w:rsid w:val="00664AE0"/>
    <w:rsid w:val="00665366"/>
    <w:rsid w:val="0066764F"/>
    <w:rsid w:val="00667C6C"/>
    <w:rsid w:val="006701BF"/>
    <w:rsid w:val="006702C9"/>
    <w:rsid w:val="00670DFE"/>
    <w:rsid w:val="00671DFD"/>
    <w:rsid w:val="00671FF4"/>
    <w:rsid w:val="00672B90"/>
    <w:rsid w:val="006730C5"/>
    <w:rsid w:val="00673A2D"/>
    <w:rsid w:val="006747FE"/>
    <w:rsid w:val="006759BA"/>
    <w:rsid w:val="00676B91"/>
    <w:rsid w:val="00676D2D"/>
    <w:rsid w:val="0068090A"/>
    <w:rsid w:val="006816E7"/>
    <w:rsid w:val="00682719"/>
    <w:rsid w:val="00683728"/>
    <w:rsid w:val="00684384"/>
    <w:rsid w:val="0068458E"/>
    <w:rsid w:val="0068529E"/>
    <w:rsid w:val="006858AC"/>
    <w:rsid w:val="0068607D"/>
    <w:rsid w:val="006860F1"/>
    <w:rsid w:val="00686240"/>
    <w:rsid w:val="006864B1"/>
    <w:rsid w:val="006871F9"/>
    <w:rsid w:val="00687F51"/>
    <w:rsid w:val="00690214"/>
    <w:rsid w:val="006906D6"/>
    <w:rsid w:val="00691F58"/>
    <w:rsid w:val="0069204C"/>
    <w:rsid w:val="00692275"/>
    <w:rsid w:val="00693392"/>
    <w:rsid w:val="00693626"/>
    <w:rsid w:val="00693CC5"/>
    <w:rsid w:val="00694624"/>
    <w:rsid w:val="0069548A"/>
    <w:rsid w:val="00695EEE"/>
    <w:rsid w:val="00696D38"/>
    <w:rsid w:val="0069798D"/>
    <w:rsid w:val="006A03F1"/>
    <w:rsid w:val="006A0828"/>
    <w:rsid w:val="006A10A7"/>
    <w:rsid w:val="006A14CC"/>
    <w:rsid w:val="006A1876"/>
    <w:rsid w:val="006A18AC"/>
    <w:rsid w:val="006A1E4D"/>
    <w:rsid w:val="006A222A"/>
    <w:rsid w:val="006A2265"/>
    <w:rsid w:val="006A317C"/>
    <w:rsid w:val="006A35B8"/>
    <w:rsid w:val="006A3915"/>
    <w:rsid w:val="006A3BC7"/>
    <w:rsid w:val="006A4114"/>
    <w:rsid w:val="006A46CD"/>
    <w:rsid w:val="006A4B35"/>
    <w:rsid w:val="006A4D2B"/>
    <w:rsid w:val="006A5279"/>
    <w:rsid w:val="006A5600"/>
    <w:rsid w:val="006A5C89"/>
    <w:rsid w:val="006A62CA"/>
    <w:rsid w:val="006A64C5"/>
    <w:rsid w:val="006A6A40"/>
    <w:rsid w:val="006A7027"/>
    <w:rsid w:val="006A762B"/>
    <w:rsid w:val="006B09A2"/>
    <w:rsid w:val="006B1AE9"/>
    <w:rsid w:val="006B1AEB"/>
    <w:rsid w:val="006B1E4D"/>
    <w:rsid w:val="006B3A46"/>
    <w:rsid w:val="006B3BBD"/>
    <w:rsid w:val="006B4019"/>
    <w:rsid w:val="006B40C3"/>
    <w:rsid w:val="006B514F"/>
    <w:rsid w:val="006B55AA"/>
    <w:rsid w:val="006B5E97"/>
    <w:rsid w:val="006B6387"/>
    <w:rsid w:val="006B645D"/>
    <w:rsid w:val="006B6B65"/>
    <w:rsid w:val="006B6F63"/>
    <w:rsid w:val="006B713A"/>
    <w:rsid w:val="006B7377"/>
    <w:rsid w:val="006B7423"/>
    <w:rsid w:val="006B78F9"/>
    <w:rsid w:val="006C0196"/>
    <w:rsid w:val="006C0F83"/>
    <w:rsid w:val="006C1200"/>
    <w:rsid w:val="006C14E7"/>
    <w:rsid w:val="006C1AE8"/>
    <w:rsid w:val="006C1CCB"/>
    <w:rsid w:val="006C2B83"/>
    <w:rsid w:val="006C2B85"/>
    <w:rsid w:val="006C2BA0"/>
    <w:rsid w:val="006C3A7C"/>
    <w:rsid w:val="006C591E"/>
    <w:rsid w:val="006C5BBE"/>
    <w:rsid w:val="006C74DF"/>
    <w:rsid w:val="006D127C"/>
    <w:rsid w:val="006D1547"/>
    <w:rsid w:val="006D1A0C"/>
    <w:rsid w:val="006D1EFA"/>
    <w:rsid w:val="006D2B25"/>
    <w:rsid w:val="006D4BCE"/>
    <w:rsid w:val="006D5F32"/>
    <w:rsid w:val="006D6433"/>
    <w:rsid w:val="006D6A6A"/>
    <w:rsid w:val="006D6B9F"/>
    <w:rsid w:val="006D6F63"/>
    <w:rsid w:val="006D75E8"/>
    <w:rsid w:val="006E0712"/>
    <w:rsid w:val="006E08E3"/>
    <w:rsid w:val="006E0934"/>
    <w:rsid w:val="006E0D84"/>
    <w:rsid w:val="006E191F"/>
    <w:rsid w:val="006E1B08"/>
    <w:rsid w:val="006E1C03"/>
    <w:rsid w:val="006E23C6"/>
    <w:rsid w:val="006E2DE3"/>
    <w:rsid w:val="006E3E42"/>
    <w:rsid w:val="006E3EEC"/>
    <w:rsid w:val="006E5C2B"/>
    <w:rsid w:val="006E67A5"/>
    <w:rsid w:val="006E6B16"/>
    <w:rsid w:val="006E7625"/>
    <w:rsid w:val="006F0230"/>
    <w:rsid w:val="006F1E4A"/>
    <w:rsid w:val="006F26D3"/>
    <w:rsid w:val="006F27D4"/>
    <w:rsid w:val="006F310B"/>
    <w:rsid w:val="006F36C6"/>
    <w:rsid w:val="006F3E74"/>
    <w:rsid w:val="006F412E"/>
    <w:rsid w:val="006F4268"/>
    <w:rsid w:val="006F4465"/>
    <w:rsid w:val="006F711C"/>
    <w:rsid w:val="006F7122"/>
    <w:rsid w:val="006F7BB4"/>
    <w:rsid w:val="00700713"/>
    <w:rsid w:val="007028AF"/>
    <w:rsid w:val="007039D9"/>
    <w:rsid w:val="00704288"/>
    <w:rsid w:val="007046E6"/>
    <w:rsid w:val="00705139"/>
    <w:rsid w:val="007066FE"/>
    <w:rsid w:val="00706AEA"/>
    <w:rsid w:val="00711C92"/>
    <w:rsid w:val="00711EB8"/>
    <w:rsid w:val="007122C9"/>
    <w:rsid w:val="007128E5"/>
    <w:rsid w:val="00712E72"/>
    <w:rsid w:val="007131B5"/>
    <w:rsid w:val="00713439"/>
    <w:rsid w:val="007147A9"/>
    <w:rsid w:val="00714972"/>
    <w:rsid w:val="00714A08"/>
    <w:rsid w:val="0071501B"/>
    <w:rsid w:val="0071638A"/>
    <w:rsid w:val="00716AD4"/>
    <w:rsid w:val="007170D3"/>
    <w:rsid w:val="00717226"/>
    <w:rsid w:val="007174BE"/>
    <w:rsid w:val="00717B54"/>
    <w:rsid w:val="00717E2E"/>
    <w:rsid w:val="00720422"/>
    <w:rsid w:val="0072162A"/>
    <w:rsid w:val="0072184D"/>
    <w:rsid w:val="00721C4E"/>
    <w:rsid w:val="00722FA3"/>
    <w:rsid w:val="00724435"/>
    <w:rsid w:val="007247E0"/>
    <w:rsid w:val="00725554"/>
    <w:rsid w:val="00730BA6"/>
    <w:rsid w:val="00731117"/>
    <w:rsid w:val="007318C0"/>
    <w:rsid w:val="00733342"/>
    <w:rsid w:val="00733981"/>
    <w:rsid w:val="00733F08"/>
    <w:rsid w:val="007347C0"/>
    <w:rsid w:val="00735194"/>
    <w:rsid w:val="00735EB8"/>
    <w:rsid w:val="00735F4B"/>
    <w:rsid w:val="00736411"/>
    <w:rsid w:val="00736FBA"/>
    <w:rsid w:val="00737B77"/>
    <w:rsid w:val="00740DF3"/>
    <w:rsid w:val="007416C3"/>
    <w:rsid w:val="00741E8F"/>
    <w:rsid w:val="0074286B"/>
    <w:rsid w:val="00742B2B"/>
    <w:rsid w:val="00742ED8"/>
    <w:rsid w:val="00743E4F"/>
    <w:rsid w:val="00744002"/>
    <w:rsid w:val="0074488D"/>
    <w:rsid w:val="00744A39"/>
    <w:rsid w:val="0074570E"/>
    <w:rsid w:val="0074602B"/>
    <w:rsid w:val="00746385"/>
    <w:rsid w:val="00747996"/>
    <w:rsid w:val="00750830"/>
    <w:rsid w:val="00750AC2"/>
    <w:rsid w:val="007520A5"/>
    <w:rsid w:val="0075244E"/>
    <w:rsid w:val="00752F61"/>
    <w:rsid w:val="00753C18"/>
    <w:rsid w:val="007544BE"/>
    <w:rsid w:val="00755D95"/>
    <w:rsid w:val="0075654B"/>
    <w:rsid w:val="00756D28"/>
    <w:rsid w:val="00757511"/>
    <w:rsid w:val="00760D49"/>
    <w:rsid w:val="00760EDA"/>
    <w:rsid w:val="007613E7"/>
    <w:rsid w:val="0076578C"/>
    <w:rsid w:val="0076626B"/>
    <w:rsid w:val="007665E0"/>
    <w:rsid w:val="00766DF4"/>
    <w:rsid w:val="00767F5D"/>
    <w:rsid w:val="00771A6A"/>
    <w:rsid w:val="00773765"/>
    <w:rsid w:val="00773DEE"/>
    <w:rsid w:val="00774248"/>
    <w:rsid w:val="00774BCF"/>
    <w:rsid w:val="00774F71"/>
    <w:rsid w:val="00774FF2"/>
    <w:rsid w:val="00775858"/>
    <w:rsid w:val="00775B87"/>
    <w:rsid w:val="007760DA"/>
    <w:rsid w:val="007766CF"/>
    <w:rsid w:val="0077748C"/>
    <w:rsid w:val="00780607"/>
    <w:rsid w:val="00780D1C"/>
    <w:rsid w:val="007818A2"/>
    <w:rsid w:val="00781C91"/>
    <w:rsid w:val="00781E4E"/>
    <w:rsid w:val="0078296B"/>
    <w:rsid w:val="00782A2A"/>
    <w:rsid w:val="007831FC"/>
    <w:rsid w:val="0078393C"/>
    <w:rsid w:val="00783EB8"/>
    <w:rsid w:val="00784135"/>
    <w:rsid w:val="007845F8"/>
    <w:rsid w:val="00785A4C"/>
    <w:rsid w:val="00786BDE"/>
    <w:rsid w:val="0078731A"/>
    <w:rsid w:val="007876B8"/>
    <w:rsid w:val="007879CC"/>
    <w:rsid w:val="00787C37"/>
    <w:rsid w:val="00787C79"/>
    <w:rsid w:val="0079014D"/>
    <w:rsid w:val="00790394"/>
    <w:rsid w:val="007908C5"/>
    <w:rsid w:val="007908C9"/>
    <w:rsid w:val="00790981"/>
    <w:rsid w:val="007912BE"/>
    <w:rsid w:val="00791FAD"/>
    <w:rsid w:val="007925C8"/>
    <w:rsid w:val="00792D73"/>
    <w:rsid w:val="00792DD0"/>
    <w:rsid w:val="00793530"/>
    <w:rsid w:val="00793DCE"/>
    <w:rsid w:val="007942D9"/>
    <w:rsid w:val="007944BC"/>
    <w:rsid w:val="007946D0"/>
    <w:rsid w:val="007956C0"/>
    <w:rsid w:val="00795A86"/>
    <w:rsid w:val="00795E65"/>
    <w:rsid w:val="00797446"/>
    <w:rsid w:val="00797FEA"/>
    <w:rsid w:val="007A009C"/>
    <w:rsid w:val="007A061F"/>
    <w:rsid w:val="007A0ADE"/>
    <w:rsid w:val="007A1130"/>
    <w:rsid w:val="007A1187"/>
    <w:rsid w:val="007A1302"/>
    <w:rsid w:val="007A1465"/>
    <w:rsid w:val="007A1BEB"/>
    <w:rsid w:val="007A1C9E"/>
    <w:rsid w:val="007A213B"/>
    <w:rsid w:val="007A2591"/>
    <w:rsid w:val="007A2F3E"/>
    <w:rsid w:val="007A317B"/>
    <w:rsid w:val="007A32A1"/>
    <w:rsid w:val="007A41C1"/>
    <w:rsid w:val="007A4B52"/>
    <w:rsid w:val="007A5D36"/>
    <w:rsid w:val="007A68A1"/>
    <w:rsid w:val="007A77F8"/>
    <w:rsid w:val="007A78CC"/>
    <w:rsid w:val="007A7F2B"/>
    <w:rsid w:val="007B0CD6"/>
    <w:rsid w:val="007B14B8"/>
    <w:rsid w:val="007B2462"/>
    <w:rsid w:val="007B32ED"/>
    <w:rsid w:val="007B33BA"/>
    <w:rsid w:val="007B35E4"/>
    <w:rsid w:val="007B3B7B"/>
    <w:rsid w:val="007B3FBA"/>
    <w:rsid w:val="007B4552"/>
    <w:rsid w:val="007B538B"/>
    <w:rsid w:val="007B66E2"/>
    <w:rsid w:val="007B7381"/>
    <w:rsid w:val="007C1AE7"/>
    <w:rsid w:val="007C1BB5"/>
    <w:rsid w:val="007C4019"/>
    <w:rsid w:val="007C4901"/>
    <w:rsid w:val="007C5737"/>
    <w:rsid w:val="007C576C"/>
    <w:rsid w:val="007C624D"/>
    <w:rsid w:val="007C6C91"/>
    <w:rsid w:val="007C79C3"/>
    <w:rsid w:val="007C7B9D"/>
    <w:rsid w:val="007C7E27"/>
    <w:rsid w:val="007D16B8"/>
    <w:rsid w:val="007D1AE6"/>
    <w:rsid w:val="007D1B02"/>
    <w:rsid w:val="007D2147"/>
    <w:rsid w:val="007D22BC"/>
    <w:rsid w:val="007D2AB0"/>
    <w:rsid w:val="007D2B52"/>
    <w:rsid w:val="007D2C69"/>
    <w:rsid w:val="007D34DB"/>
    <w:rsid w:val="007D4CC8"/>
    <w:rsid w:val="007D51F2"/>
    <w:rsid w:val="007D5DEF"/>
    <w:rsid w:val="007D608B"/>
    <w:rsid w:val="007D6B0D"/>
    <w:rsid w:val="007E015B"/>
    <w:rsid w:val="007E0E9D"/>
    <w:rsid w:val="007E156A"/>
    <w:rsid w:val="007E1A1E"/>
    <w:rsid w:val="007E24B6"/>
    <w:rsid w:val="007E28C7"/>
    <w:rsid w:val="007E339E"/>
    <w:rsid w:val="007E3D21"/>
    <w:rsid w:val="007E4966"/>
    <w:rsid w:val="007E4A9C"/>
    <w:rsid w:val="007E509B"/>
    <w:rsid w:val="007E52CD"/>
    <w:rsid w:val="007E545F"/>
    <w:rsid w:val="007E56E3"/>
    <w:rsid w:val="007E582C"/>
    <w:rsid w:val="007E63FD"/>
    <w:rsid w:val="007F0B10"/>
    <w:rsid w:val="007F16E2"/>
    <w:rsid w:val="007F2DE0"/>
    <w:rsid w:val="007F37E0"/>
    <w:rsid w:val="007F4E7A"/>
    <w:rsid w:val="007F5380"/>
    <w:rsid w:val="007F58DD"/>
    <w:rsid w:val="007F6EBA"/>
    <w:rsid w:val="00800371"/>
    <w:rsid w:val="00801342"/>
    <w:rsid w:val="00801677"/>
    <w:rsid w:val="00802234"/>
    <w:rsid w:val="0080352B"/>
    <w:rsid w:val="00803EFE"/>
    <w:rsid w:val="0080490A"/>
    <w:rsid w:val="00804DF7"/>
    <w:rsid w:val="008052C7"/>
    <w:rsid w:val="0080610F"/>
    <w:rsid w:val="008076B7"/>
    <w:rsid w:val="008101F0"/>
    <w:rsid w:val="00810603"/>
    <w:rsid w:val="00810A6B"/>
    <w:rsid w:val="00810E6A"/>
    <w:rsid w:val="00812539"/>
    <w:rsid w:val="00812754"/>
    <w:rsid w:val="0081333C"/>
    <w:rsid w:val="00813D94"/>
    <w:rsid w:val="0081440D"/>
    <w:rsid w:val="00814BC9"/>
    <w:rsid w:val="00816B6A"/>
    <w:rsid w:val="0081707B"/>
    <w:rsid w:val="00817C60"/>
    <w:rsid w:val="00820A2F"/>
    <w:rsid w:val="00821E17"/>
    <w:rsid w:val="00822255"/>
    <w:rsid w:val="00822795"/>
    <w:rsid w:val="008227D4"/>
    <w:rsid w:val="00822817"/>
    <w:rsid w:val="00822C1A"/>
    <w:rsid w:val="00822F2F"/>
    <w:rsid w:val="00823165"/>
    <w:rsid w:val="0082357A"/>
    <w:rsid w:val="00823CE5"/>
    <w:rsid w:val="00823E00"/>
    <w:rsid w:val="00824D07"/>
    <w:rsid w:val="00824DF8"/>
    <w:rsid w:val="008256B6"/>
    <w:rsid w:val="00825B08"/>
    <w:rsid w:val="008264EA"/>
    <w:rsid w:val="008264FA"/>
    <w:rsid w:val="00826E14"/>
    <w:rsid w:val="0083016D"/>
    <w:rsid w:val="008302FB"/>
    <w:rsid w:val="008303C1"/>
    <w:rsid w:val="008303F2"/>
    <w:rsid w:val="00831E44"/>
    <w:rsid w:val="00832250"/>
    <w:rsid w:val="008329BF"/>
    <w:rsid w:val="00832E35"/>
    <w:rsid w:val="008330D2"/>
    <w:rsid w:val="00833C2B"/>
    <w:rsid w:val="00833ECB"/>
    <w:rsid w:val="00834584"/>
    <w:rsid w:val="00834A8D"/>
    <w:rsid w:val="008351F6"/>
    <w:rsid w:val="0083589E"/>
    <w:rsid w:val="00836216"/>
    <w:rsid w:val="00836B04"/>
    <w:rsid w:val="008375E6"/>
    <w:rsid w:val="0083763A"/>
    <w:rsid w:val="00837D81"/>
    <w:rsid w:val="00837F0D"/>
    <w:rsid w:val="00840080"/>
    <w:rsid w:val="00840BDC"/>
    <w:rsid w:val="00841062"/>
    <w:rsid w:val="00841519"/>
    <w:rsid w:val="008426F0"/>
    <w:rsid w:val="008428A4"/>
    <w:rsid w:val="00843732"/>
    <w:rsid w:val="00843DA2"/>
    <w:rsid w:val="00844C7E"/>
    <w:rsid w:val="008452F0"/>
    <w:rsid w:val="00847A96"/>
    <w:rsid w:val="00851529"/>
    <w:rsid w:val="008515B6"/>
    <w:rsid w:val="00852189"/>
    <w:rsid w:val="00852252"/>
    <w:rsid w:val="00852306"/>
    <w:rsid w:val="00853438"/>
    <w:rsid w:val="00853DCF"/>
    <w:rsid w:val="008547DB"/>
    <w:rsid w:val="00854FBD"/>
    <w:rsid w:val="00855723"/>
    <w:rsid w:val="00855F03"/>
    <w:rsid w:val="00856143"/>
    <w:rsid w:val="0085672A"/>
    <w:rsid w:val="00856867"/>
    <w:rsid w:val="00856E76"/>
    <w:rsid w:val="00856F7D"/>
    <w:rsid w:val="00857F69"/>
    <w:rsid w:val="00860223"/>
    <w:rsid w:val="008602E1"/>
    <w:rsid w:val="00861923"/>
    <w:rsid w:val="0086232B"/>
    <w:rsid w:val="00862505"/>
    <w:rsid w:val="008626A2"/>
    <w:rsid w:val="00862C0A"/>
    <w:rsid w:val="008633A2"/>
    <w:rsid w:val="00864402"/>
    <w:rsid w:val="0086493C"/>
    <w:rsid w:val="00865249"/>
    <w:rsid w:val="00865A31"/>
    <w:rsid w:val="00865A33"/>
    <w:rsid w:val="0086638F"/>
    <w:rsid w:val="008666AC"/>
    <w:rsid w:val="008667DF"/>
    <w:rsid w:val="00866941"/>
    <w:rsid w:val="00866CEB"/>
    <w:rsid w:val="00870892"/>
    <w:rsid w:val="00871DF0"/>
    <w:rsid w:val="00871F33"/>
    <w:rsid w:val="00872BDF"/>
    <w:rsid w:val="0087309F"/>
    <w:rsid w:val="0087386B"/>
    <w:rsid w:val="00873D7C"/>
    <w:rsid w:val="00873D90"/>
    <w:rsid w:val="00874291"/>
    <w:rsid w:val="00874C05"/>
    <w:rsid w:val="00875B40"/>
    <w:rsid w:val="00875D95"/>
    <w:rsid w:val="00876875"/>
    <w:rsid w:val="00876AD1"/>
    <w:rsid w:val="00876B04"/>
    <w:rsid w:val="00877710"/>
    <w:rsid w:val="00877DE4"/>
    <w:rsid w:val="00877DE9"/>
    <w:rsid w:val="00880915"/>
    <w:rsid w:val="008822D6"/>
    <w:rsid w:val="00882492"/>
    <w:rsid w:val="00882A26"/>
    <w:rsid w:val="00883444"/>
    <w:rsid w:val="0088441E"/>
    <w:rsid w:val="0088451D"/>
    <w:rsid w:val="0088458A"/>
    <w:rsid w:val="00884827"/>
    <w:rsid w:val="00884979"/>
    <w:rsid w:val="00886F38"/>
    <w:rsid w:val="0088720C"/>
    <w:rsid w:val="0088798A"/>
    <w:rsid w:val="00890F30"/>
    <w:rsid w:val="0089140B"/>
    <w:rsid w:val="008915F2"/>
    <w:rsid w:val="00891FE6"/>
    <w:rsid w:val="008927D2"/>
    <w:rsid w:val="008943A2"/>
    <w:rsid w:val="008952EF"/>
    <w:rsid w:val="00895345"/>
    <w:rsid w:val="0089576D"/>
    <w:rsid w:val="008957BF"/>
    <w:rsid w:val="00897497"/>
    <w:rsid w:val="008974D0"/>
    <w:rsid w:val="0089767D"/>
    <w:rsid w:val="00897A5C"/>
    <w:rsid w:val="00897B51"/>
    <w:rsid w:val="00897D08"/>
    <w:rsid w:val="00897E21"/>
    <w:rsid w:val="008A1403"/>
    <w:rsid w:val="008A2443"/>
    <w:rsid w:val="008A32D2"/>
    <w:rsid w:val="008A34A4"/>
    <w:rsid w:val="008A3947"/>
    <w:rsid w:val="008A43F4"/>
    <w:rsid w:val="008A4D9C"/>
    <w:rsid w:val="008A5ACB"/>
    <w:rsid w:val="008A6AD0"/>
    <w:rsid w:val="008A6BE5"/>
    <w:rsid w:val="008A7704"/>
    <w:rsid w:val="008A7DB4"/>
    <w:rsid w:val="008B0683"/>
    <w:rsid w:val="008B0D8F"/>
    <w:rsid w:val="008B11E4"/>
    <w:rsid w:val="008B1BDF"/>
    <w:rsid w:val="008B1C8C"/>
    <w:rsid w:val="008B23D2"/>
    <w:rsid w:val="008B2703"/>
    <w:rsid w:val="008B279F"/>
    <w:rsid w:val="008B42D5"/>
    <w:rsid w:val="008B5639"/>
    <w:rsid w:val="008B6761"/>
    <w:rsid w:val="008B6F6E"/>
    <w:rsid w:val="008B71AE"/>
    <w:rsid w:val="008B7D7F"/>
    <w:rsid w:val="008C01BF"/>
    <w:rsid w:val="008C31C9"/>
    <w:rsid w:val="008C3834"/>
    <w:rsid w:val="008C3AAE"/>
    <w:rsid w:val="008C4498"/>
    <w:rsid w:val="008C451F"/>
    <w:rsid w:val="008C54AB"/>
    <w:rsid w:val="008C5BE5"/>
    <w:rsid w:val="008C649D"/>
    <w:rsid w:val="008D0605"/>
    <w:rsid w:val="008D0668"/>
    <w:rsid w:val="008D1CCE"/>
    <w:rsid w:val="008D260A"/>
    <w:rsid w:val="008D28EA"/>
    <w:rsid w:val="008D2D8B"/>
    <w:rsid w:val="008D3059"/>
    <w:rsid w:val="008D3281"/>
    <w:rsid w:val="008D3323"/>
    <w:rsid w:val="008D353F"/>
    <w:rsid w:val="008D4538"/>
    <w:rsid w:val="008D54ED"/>
    <w:rsid w:val="008D55F7"/>
    <w:rsid w:val="008D5CAD"/>
    <w:rsid w:val="008D5F89"/>
    <w:rsid w:val="008D6210"/>
    <w:rsid w:val="008E14AA"/>
    <w:rsid w:val="008E1AD7"/>
    <w:rsid w:val="008E1EBD"/>
    <w:rsid w:val="008E469D"/>
    <w:rsid w:val="008E6279"/>
    <w:rsid w:val="008E6AF9"/>
    <w:rsid w:val="008E77D0"/>
    <w:rsid w:val="008E7CE8"/>
    <w:rsid w:val="008F05C4"/>
    <w:rsid w:val="008F05DC"/>
    <w:rsid w:val="008F13EC"/>
    <w:rsid w:val="008F23F9"/>
    <w:rsid w:val="008F2B29"/>
    <w:rsid w:val="008F2DC9"/>
    <w:rsid w:val="008F2ED5"/>
    <w:rsid w:val="008F51FD"/>
    <w:rsid w:val="008F560A"/>
    <w:rsid w:val="008F564C"/>
    <w:rsid w:val="008F56F4"/>
    <w:rsid w:val="008F705C"/>
    <w:rsid w:val="008F7808"/>
    <w:rsid w:val="008F78DC"/>
    <w:rsid w:val="008F7E69"/>
    <w:rsid w:val="009010D2"/>
    <w:rsid w:val="00901C8B"/>
    <w:rsid w:val="009025D4"/>
    <w:rsid w:val="00902659"/>
    <w:rsid w:val="00903635"/>
    <w:rsid w:val="009037D9"/>
    <w:rsid w:val="00903803"/>
    <w:rsid w:val="00903B51"/>
    <w:rsid w:val="00904709"/>
    <w:rsid w:val="00904AF2"/>
    <w:rsid w:val="00905305"/>
    <w:rsid w:val="00906517"/>
    <w:rsid w:val="00907AC7"/>
    <w:rsid w:val="00910117"/>
    <w:rsid w:val="0091062D"/>
    <w:rsid w:val="009107B6"/>
    <w:rsid w:val="00912373"/>
    <w:rsid w:val="00912762"/>
    <w:rsid w:val="009131B7"/>
    <w:rsid w:val="00914701"/>
    <w:rsid w:val="009152B7"/>
    <w:rsid w:val="009153AB"/>
    <w:rsid w:val="0091626C"/>
    <w:rsid w:val="00916598"/>
    <w:rsid w:val="00916AA4"/>
    <w:rsid w:val="00916AF5"/>
    <w:rsid w:val="00916BAD"/>
    <w:rsid w:val="00916C15"/>
    <w:rsid w:val="00916E5B"/>
    <w:rsid w:val="00917736"/>
    <w:rsid w:val="00917790"/>
    <w:rsid w:val="00917B48"/>
    <w:rsid w:val="00917EBE"/>
    <w:rsid w:val="00920284"/>
    <w:rsid w:val="0092128E"/>
    <w:rsid w:val="00921CCF"/>
    <w:rsid w:val="0092318B"/>
    <w:rsid w:val="009236CD"/>
    <w:rsid w:val="00923CA6"/>
    <w:rsid w:val="00923CC1"/>
    <w:rsid w:val="00924089"/>
    <w:rsid w:val="00924240"/>
    <w:rsid w:val="009249BD"/>
    <w:rsid w:val="00924C5F"/>
    <w:rsid w:val="00924FC6"/>
    <w:rsid w:val="009251ED"/>
    <w:rsid w:val="00925DFB"/>
    <w:rsid w:val="009268CA"/>
    <w:rsid w:val="00926927"/>
    <w:rsid w:val="009275E1"/>
    <w:rsid w:val="00927885"/>
    <w:rsid w:val="009304A4"/>
    <w:rsid w:val="0093052F"/>
    <w:rsid w:val="00930688"/>
    <w:rsid w:val="00930A24"/>
    <w:rsid w:val="00930BE1"/>
    <w:rsid w:val="009311E3"/>
    <w:rsid w:val="0093282D"/>
    <w:rsid w:val="009329AD"/>
    <w:rsid w:val="00932C61"/>
    <w:rsid w:val="0093361E"/>
    <w:rsid w:val="0093372D"/>
    <w:rsid w:val="00934D3C"/>
    <w:rsid w:val="009354A9"/>
    <w:rsid w:val="009354CC"/>
    <w:rsid w:val="00936778"/>
    <w:rsid w:val="00936E8E"/>
    <w:rsid w:val="009374B9"/>
    <w:rsid w:val="0093790D"/>
    <w:rsid w:val="009403FE"/>
    <w:rsid w:val="00940C92"/>
    <w:rsid w:val="00942ADB"/>
    <w:rsid w:val="00942B05"/>
    <w:rsid w:val="00942B79"/>
    <w:rsid w:val="00943213"/>
    <w:rsid w:val="00943629"/>
    <w:rsid w:val="00943EA4"/>
    <w:rsid w:val="00944218"/>
    <w:rsid w:val="0094507C"/>
    <w:rsid w:val="00946139"/>
    <w:rsid w:val="009469D7"/>
    <w:rsid w:val="00947F30"/>
    <w:rsid w:val="00951A85"/>
    <w:rsid w:val="00951DFC"/>
    <w:rsid w:val="0095278A"/>
    <w:rsid w:val="00952AA7"/>
    <w:rsid w:val="00952BF0"/>
    <w:rsid w:val="00952FAD"/>
    <w:rsid w:val="00953002"/>
    <w:rsid w:val="009530C3"/>
    <w:rsid w:val="00953837"/>
    <w:rsid w:val="00953E57"/>
    <w:rsid w:val="00954496"/>
    <w:rsid w:val="00954758"/>
    <w:rsid w:val="009553B8"/>
    <w:rsid w:val="00955677"/>
    <w:rsid w:val="009572F8"/>
    <w:rsid w:val="00957A90"/>
    <w:rsid w:val="0096083B"/>
    <w:rsid w:val="00961151"/>
    <w:rsid w:val="009631AD"/>
    <w:rsid w:val="0096385B"/>
    <w:rsid w:val="00963BA0"/>
    <w:rsid w:val="00963F36"/>
    <w:rsid w:val="00964685"/>
    <w:rsid w:val="00964745"/>
    <w:rsid w:val="00965001"/>
    <w:rsid w:val="00965597"/>
    <w:rsid w:val="0096566F"/>
    <w:rsid w:val="009669A6"/>
    <w:rsid w:val="009669B8"/>
    <w:rsid w:val="0096714F"/>
    <w:rsid w:val="00967837"/>
    <w:rsid w:val="009701BC"/>
    <w:rsid w:val="00970429"/>
    <w:rsid w:val="00970758"/>
    <w:rsid w:val="00971958"/>
    <w:rsid w:val="00972022"/>
    <w:rsid w:val="0097217E"/>
    <w:rsid w:val="00972EF1"/>
    <w:rsid w:val="009732B1"/>
    <w:rsid w:val="00973DCE"/>
    <w:rsid w:val="009745CF"/>
    <w:rsid w:val="00974DBF"/>
    <w:rsid w:val="009762A1"/>
    <w:rsid w:val="00976530"/>
    <w:rsid w:val="00976CF0"/>
    <w:rsid w:val="00976E76"/>
    <w:rsid w:val="009774D0"/>
    <w:rsid w:val="00977753"/>
    <w:rsid w:val="00977FB8"/>
    <w:rsid w:val="00980437"/>
    <w:rsid w:val="00980572"/>
    <w:rsid w:val="00980F49"/>
    <w:rsid w:val="009819B7"/>
    <w:rsid w:val="00981B96"/>
    <w:rsid w:val="00981F3D"/>
    <w:rsid w:val="00982D5B"/>
    <w:rsid w:val="00983D15"/>
    <w:rsid w:val="00984151"/>
    <w:rsid w:val="00984176"/>
    <w:rsid w:val="00984BFB"/>
    <w:rsid w:val="00985A09"/>
    <w:rsid w:val="00985CFE"/>
    <w:rsid w:val="00990B1A"/>
    <w:rsid w:val="00990F0A"/>
    <w:rsid w:val="00991363"/>
    <w:rsid w:val="00991452"/>
    <w:rsid w:val="00991967"/>
    <w:rsid w:val="0099331F"/>
    <w:rsid w:val="009936FF"/>
    <w:rsid w:val="00994266"/>
    <w:rsid w:val="009949B6"/>
    <w:rsid w:val="00994B07"/>
    <w:rsid w:val="00995301"/>
    <w:rsid w:val="00995B12"/>
    <w:rsid w:val="00995B6D"/>
    <w:rsid w:val="00996630"/>
    <w:rsid w:val="0099785D"/>
    <w:rsid w:val="00997D9E"/>
    <w:rsid w:val="009A082D"/>
    <w:rsid w:val="009A1650"/>
    <w:rsid w:val="009A2F5E"/>
    <w:rsid w:val="009A4624"/>
    <w:rsid w:val="009A466E"/>
    <w:rsid w:val="009A46E7"/>
    <w:rsid w:val="009A4BB1"/>
    <w:rsid w:val="009A53E3"/>
    <w:rsid w:val="009A54BB"/>
    <w:rsid w:val="009A5819"/>
    <w:rsid w:val="009A5A74"/>
    <w:rsid w:val="009A7771"/>
    <w:rsid w:val="009A7891"/>
    <w:rsid w:val="009A7B65"/>
    <w:rsid w:val="009B0CD4"/>
    <w:rsid w:val="009B1030"/>
    <w:rsid w:val="009B2B83"/>
    <w:rsid w:val="009B2CE0"/>
    <w:rsid w:val="009B37E3"/>
    <w:rsid w:val="009B3948"/>
    <w:rsid w:val="009B4C71"/>
    <w:rsid w:val="009B4F91"/>
    <w:rsid w:val="009B596A"/>
    <w:rsid w:val="009B5CF5"/>
    <w:rsid w:val="009B5D6C"/>
    <w:rsid w:val="009B6103"/>
    <w:rsid w:val="009B795E"/>
    <w:rsid w:val="009C094B"/>
    <w:rsid w:val="009C0C6D"/>
    <w:rsid w:val="009C20FB"/>
    <w:rsid w:val="009C2526"/>
    <w:rsid w:val="009C3352"/>
    <w:rsid w:val="009C3424"/>
    <w:rsid w:val="009C385D"/>
    <w:rsid w:val="009C3C73"/>
    <w:rsid w:val="009C3F77"/>
    <w:rsid w:val="009C53B5"/>
    <w:rsid w:val="009C5BC1"/>
    <w:rsid w:val="009C6A37"/>
    <w:rsid w:val="009C6CCE"/>
    <w:rsid w:val="009C6E71"/>
    <w:rsid w:val="009C7593"/>
    <w:rsid w:val="009C7C85"/>
    <w:rsid w:val="009C7E58"/>
    <w:rsid w:val="009D1A5E"/>
    <w:rsid w:val="009D1AE9"/>
    <w:rsid w:val="009D3283"/>
    <w:rsid w:val="009D3634"/>
    <w:rsid w:val="009D3E4B"/>
    <w:rsid w:val="009D3F48"/>
    <w:rsid w:val="009D51D5"/>
    <w:rsid w:val="009D5E79"/>
    <w:rsid w:val="009D6E46"/>
    <w:rsid w:val="009E0AE3"/>
    <w:rsid w:val="009E12C8"/>
    <w:rsid w:val="009E1E5A"/>
    <w:rsid w:val="009E220A"/>
    <w:rsid w:val="009E22EE"/>
    <w:rsid w:val="009E288B"/>
    <w:rsid w:val="009E2B4F"/>
    <w:rsid w:val="009E2E04"/>
    <w:rsid w:val="009E2F5F"/>
    <w:rsid w:val="009E3627"/>
    <w:rsid w:val="009E4DDB"/>
    <w:rsid w:val="009E5303"/>
    <w:rsid w:val="009E6F64"/>
    <w:rsid w:val="009F0312"/>
    <w:rsid w:val="009F111A"/>
    <w:rsid w:val="009F1461"/>
    <w:rsid w:val="009F163E"/>
    <w:rsid w:val="009F1EA3"/>
    <w:rsid w:val="009F20AC"/>
    <w:rsid w:val="009F22D8"/>
    <w:rsid w:val="009F396B"/>
    <w:rsid w:val="009F4086"/>
    <w:rsid w:val="009F45E2"/>
    <w:rsid w:val="009F47D5"/>
    <w:rsid w:val="009F4E29"/>
    <w:rsid w:val="009F524B"/>
    <w:rsid w:val="009F5E7B"/>
    <w:rsid w:val="009F661D"/>
    <w:rsid w:val="009F7190"/>
    <w:rsid w:val="009F7C73"/>
    <w:rsid w:val="009F7F54"/>
    <w:rsid w:val="009FBEDF"/>
    <w:rsid w:val="00A02931"/>
    <w:rsid w:val="00A03720"/>
    <w:rsid w:val="00A03B0E"/>
    <w:rsid w:val="00A04187"/>
    <w:rsid w:val="00A04459"/>
    <w:rsid w:val="00A047F3"/>
    <w:rsid w:val="00A05BB9"/>
    <w:rsid w:val="00A0796F"/>
    <w:rsid w:val="00A1021B"/>
    <w:rsid w:val="00A1053A"/>
    <w:rsid w:val="00A10851"/>
    <w:rsid w:val="00A10C55"/>
    <w:rsid w:val="00A110C8"/>
    <w:rsid w:val="00A1289B"/>
    <w:rsid w:val="00A13212"/>
    <w:rsid w:val="00A13884"/>
    <w:rsid w:val="00A14D84"/>
    <w:rsid w:val="00A154DD"/>
    <w:rsid w:val="00A161AA"/>
    <w:rsid w:val="00A164D9"/>
    <w:rsid w:val="00A166FF"/>
    <w:rsid w:val="00A17955"/>
    <w:rsid w:val="00A17D63"/>
    <w:rsid w:val="00A2058A"/>
    <w:rsid w:val="00A208D6"/>
    <w:rsid w:val="00A20FC5"/>
    <w:rsid w:val="00A21FCB"/>
    <w:rsid w:val="00A232F9"/>
    <w:rsid w:val="00A23726"/>
    <w:rsid w:val="00A23ABE"/>
    <w:rsid w:val="00A244AC"/>
    <w:rsid w:val="00A248FA"/>
    <w:rsid w:val="00A25492"/>
    <w:rsid w:val="00A25E87"/>
    <w:rsid w:val="00A263E5"/>
    <w:rsid w:val="00A26508"/>
    <w:rsid w:val="00A268B1"/>
    <w:rsid w:val="00A278B5"/>
    <w:rsid w:val="00A3033F"/>
    <w:rsid w:val="00A30BF5"/>
    <w:rsid w:val="00A323BF"/>
    <w:rsid w:val="00A324A8"/>
    <w:rsid w:val="00A32C37"/>
    <w:rsid w:val="00A33D37"/>
    <w:rsid w:val="00A33FD4"/>
    <w:rsid w:val="00A3460B"/>
    <w:rsid w:val="00A34BD5"/>
    <w:rsid w:val="00A363A5"/>
    <w:rsid w:val="00A36807"/>
    <w:rsid w:val="00A369C3"/>
    <w:rsid w:val="00A36CF4"/>
    <w:rsid w:val="00A37517"/>
    <w:rsid w:val="00A376FC"/>
    <w:rsid w:val="00A4056F"/>
    <w:rsid w:val="00A41A2F"/>
    <w:rsid w:val="00A42142"/>
    <w:rsid w:val="00A43E3D"/>
    <w:rsid w:val="00A455F3"/>
    <w:rsid w:val="00A47B47"/>
    <w:rsid w:val="00A506AA"/>
    <w:rsid w:val="00A509B0"/>
    <w:rsid w:val="00A50F5A"/>
    <w:rsid w:val="00A514DF"/>
    <w:rsid w:val="00A51EE9"/>
    <w:rsid w:val="00A51F95"/>
    <w:rsid w:val="00A52106"/>
    <w:rsid w:val="00A52561"/>
    <w:rsid w:val="00A53835"/>
    <w:rsid w:val="00A55AFC"/>
    <w:rsid w:val="00A56383"/>
    <w:rsid w:val="00A564A7"/>
    <w:rsid w:val="00A56790"/>
    <w:rsid w:val="00A56B6B"/>
    <w:rsid w:val="00A5792A"/>
    <w:rsid w:val="00A5DC8B"/>
    <w:rsid w:val="00A62233"/>
    <w:rsid w:val="00A6246A"/>
    <w:rsid w:val="00A62BC2"/>
    <w:rsid w:val="00A62CEC"/>
    <w:rsid w:val="00A62E89"/>
    <w:rsid w:val="00A63027"/>
    <w:rsid w:val="00A63A78"/>
    <w:rsid w:val="00A64D8D"/>
    <w:rsid w:val="00A64FCB"/>
    <w:rsid w:val="00A663A5"/>
    <w:rsid w:val="00A67066"/>
    <w:rsid w:val="00A675FD"/>
    <w:rsid w:val="00A71705"/>
    <w:rsid w:val="00A71A06"/>
    <w:rsid w:val="00A72AA1"/>
    <w:rsid w:val="00A72DB0"/>
    <w:rsid w:val="00A73070"/>
    <w:rsid w:val="00A73092"/>
    <w:rsid w:val="00A7357E"/>
    <w:rsid w:val="00A735C9"/>
    <w:rsid w:val="00A73C9E"/>
    <w:rsid w:val="00A74595"/>
    <w:rsid w:val="00A7460B"/>
    <w:rsid w:val="00A750EC"/>
    <w:rsid w:val="00A753EA"/>
    <w:rsid w:val="00A75E47"/>
    <w:rsid w:val="00A7622E"/>
    <w:rsid w:val="00A76470"/>
    <w:rsid w:val="00A77611"/>
    <w:rsid w:val="00A8075D"/>
    <w:rsid w:val="00A80AF4"/>
    <w:rsid w:val="00A80C2A"/>
    <w:rsid w:val="00A8138B"/>
    <w:rsid w:val="00A821C7"/>
    <w:rsid w:val="00A82ADD"/>
    <w:rsid w:val="00A83360"/>
    <w:rsid w:val="00A83589"/>
    <w:rsid w:val="00A8384C"/>
    <w:rsid w:val="00A83BCC"/>
    <w:rsid w:val="00A83D81"/>
    <w:rsid w:val="00A84080"/>
    <w:rsid w:val="00A857A1"/>
    <w:rsid w:val="00A85B85"/>
    <w:rsid w:val="00A8633C"/>
    <w:rsid w:val="00A8659F"/>
    <w:rsid w:val="00A9090E"/>
    <w:rsid w:val="00A90A26"/>
    <w:rsid w:val="00A918BD"/>
    <w:rsid w:val="00A91C61"/>
    <w:rsid w:val="00A91E0D"/>
    <w:rsid w:val="00A91F46"/>
    <w:rsid w:val="00A93241"/>
    <w:rsid w:val="00A93D35"/>
    <w:rsid w:val="00A944B5"/>
    <w:rsid w:val="00A95CC8"/>
    <w:rsid w:val="00A97440"/>
    <w:rsid w:val="00A97AF0"/>
    <w:rsid w:val="00AA082C"/>
    <w:rsid w:val="00AA1622"/>
    <w:rsid w:val="00AA1754"/>
    <w:rsid w:val="00AA1A5F"/>
    <w:rsid w:val="00AA1A9E"/>
    <w:rsid w:val="00AA1EB3"/>
    <w:rsid w:val="00AA22C1"/>
    <w:rsid w:val="00AA321A"/>
    <w:rsid w:val="00AA34E7"/>
    <w:rsid w:val="00AA3F75"/>
    <w:rsid w:val="00AA448B"/>
    <w:rsid w:val="00AA4E7C"/>
    <w:rsid w:val="00AA4F19"/>
    <w:rsid w:val="00AA59DE"/>
    <w:rsid w:val="00AA5F9E"/>
    <w:rsid w:val="00AA6475"/>
    <w:rsid w:val="00AA6DA8"/>
    <w:rsid w:val="00AA7049"/>
    <w:rsid w:val="00AA7133"/>
    <w:rsid w:val="00AA778F"/>
    <w:rsid w:val="00AA7A37"/>
    <w:rsid w:val="00AA7A8D"/>
    <w:rsid w:val="00AB0507"/>
    <w:rsid w:val="00AB1FAE"/>
    <w:rsid w:val="00AB2275"/>
    <w:rsid w:val="00AB2331"/>
    <w:rsid w:val="00AB2978"/>
    <w:rsid w:val="00AB2C9C"/>
    <w:rsid w:val="00AB2D85"/>
    <w:rsid w:val="00AB2EB2"/>
    <w:rsid w:val="00AB38AA"/>
    <w:rsid w:val="00AB3F6B"/>
    <w:rsid w:val="00AB4022"/>
    <w:rsid w:val="00AB4E35"/>
    <w:rsid w:val="00AB5138"/>
    <w:rsid w:val="00AB530D"/>
    <w:rsid w:val="00AB6018"/>
    <w:rsid w:val="00AB632D"/>
    <w:rsid w:val="00AB645B"/>
    <w:rsid w:val="00AB6F71"/>
    <w:rsid w:val="00AB7549"/>
    <w:rsid w:val="00AB7E8A"/>
    <w:rsid w:val="00AC04CA"/>
    <w:rsid w:val="00AC1B59"/>
    <w:rsid w:val="00AC1C2D"/>
    <w:rsid w:val="00AC1DFA"/>
    <w:rsid w:val="00AC1E2C"/>
    <w:rsid w:val="00AC380B"/>
    <w:rsid w:val="00AC3EAC"/>
    <w:rsid w:val="00AC4201"/>
    <w:rsid w:val="00AC4991"/>
    <w:rsid w:val="00AC601E"/>
    <w:rsid w:val="00AC60B2"/>
    <w:rsid w:val="00AC64F9"/>
    <w:rsid w:val="00AC69D2"/>
    <w:rsid w:val="00AC7448"/>
    <w:rsid w:val="00AC7FA3"/>
    <w:rsid w:val="00AD003F"/>
    <w:rsid w:val="00AD0F37"/>
    <w:rsid w:val="00AD1349"/>
    <w:rsid w:val="00AD17C1"/>
    <w:rsid w:val="00AD1BDA"/>
    <w:rsid w:val="00AD262E"/>
    <w:rsid w:val="00AD27EB"/>
    <w:rsid w:val="00AD2C7B"/>
    <w:rsid w:val="00AD2DC0"/>
    <w:rsid w:val="00AD39F4"/>
    <w:rsid w:val="00AD3DE1"/>
    <w:rsid w:val="00AD3E1B"/>
    <w:rsid w:val="00AD3EFC"/>
    <w:rsid w:val="00AD4135"/>
    <w:rsid w:val="00AD4600"/>
    <w:rsid w:val="00AD5251"/>
    <w:rsid w:val="00AD53D6"/>
    <w:rsid w:val="00AD544A"/>
    <w:rsid w:val="00AD5678"/>
    <w:rsid w:val="00AD57A7"/>
    <w:rsid w:val="00AD632A"/>
    <w:rsid w:val="00AD6D5F"/>
    <w:rsid w:val="00AD7546"/>
    <w:rsid w:val="00AD7855"/>
    <w:rsid w:val="00ADAA65"/>
    <w:rsid w:val="00AE0081"/>
    <w:rsid w:val="00AE02B9"/>
    <w:rsid w:val="00AE0703"/>
    <w:rsid w:val="00AE20C5"/>
    <w:rsid w:val="00AE24A6"/>
    <w:rsid w:val="00AE39C9"/>
    <w:rsid w:val="00AE3A9B"/>
    <w:rsid w:val="00AE466D"/>
    <w:rsid w:val="00AE4F32"/>
    <w:rsid w:val="00AE51D1"/>
    <w:rsid w:val="00AE6859"/>
    <w:rsid w:val="00AE68BE"/>
    <w:rsid w:val="00AE75D5"/>
    <w:rsid w:val="00AF10C5"/>
    <w:rsid w:val="00AF24BE"/>
    <w:rsid w:val="00AF2B36"/>
    <w:rsid w:val="00AF2E24"/>
    <w:rsid w:val="00AF3039"/>
    <w:rsid w:val="00AF40CE"/>
    <w:rsid w:val="00AF4325"/>
    <w:rsid w:val="00AF49BE"/>
    <w:rsid w:val="00AF53F1"/>
    <w:rsid w:val="00AF5C5F"/>
    <w:rsid w:val="00AF651E"/>
    <w:rsid w:val="00AF675C"/>
    <w:rsid w:val="00AF6BA5"/>
    <w:rsid w:val="00AF6C3B"/>
    <w:rsid w:val="00AF6F83"/>
    <w:rsid w:val="00B003CF"/>
    <w:rsid w:val="00B00A00"/>
    <w:rsid w:val="00B00F6F"/>
    <w:rsid w:val="00B01F19"/>
    <w:rsid w:val="00B023F1"/>
    <w:rsid w:val="00B0250F"/>
    <w:rsid w:val="00B027CA"/>
    <w:rsid w:val="00B03442"/>
    <w:rsid w:val="00B03C89"/>
    <w:rsid w:val="00B042CB"/>
    <w:rsid w:val="00B04EBB"/>
    <w:rsid w:val="00B04ED4"/>
    <w:rsid w:val="00B0508B"/>
    <w:rsid w:val="00B058FD"/>
    <w:rsid w:val="00B05A40"/>
    <w:rsid w:val="00B05CAC"/>
    <w:rsid w:val="00B06263"/>
    <w:rsid w:val="00B067AA"/>
    <w:rsid w:val="00B0759E"/>
    <w:rsid w:val="00B10019"/>
    <w:rsid w:val="00B11341"/>
    <w:rsid w:val="00B11940"/>
    <w:rsid w:val="00B123C2"/>
    <w:rsid w:val="00B12618"/>
    <w:rsid w:val="00B12EF4"/>
    <w:rsid w:val="00B13687"/>
    <w:rsid w:val="00B136A2"/>
    <w:rsid w:val="00B13D2A"/>
    <w:rsid w:val="00B1415B"/>
    <w:rsid w:val="00B1451F"/>
    <w:rsid w:val="00B14F23"/>
    <w:rsid w:val="00B15FD7"/>
    <w:rsid w:val="00B16146"/>
    <w:rsid w:val="00B16AFF"/>
    <w:rsid w:val="00B17840"/>
    <w:rsid w:val="00B17D18"/>
    <w:rsid w:val="00B20A72"/>
    <w:rsid w:val="00B2127C"/>
    <w:rsid w:val="00B2146E"/>
    <w:rsid w:val="00B21519"/>
    <w:rsid w:val="00B21F5D"/>
    <w:rsid w:val="00B21FC8"/>
    <w:rsid w:val="00B2209E"/>
    <w:rsid w:val="00B222ED"/>
    <w:rsid w:val="00B22E5D"/>
    <w:rsid w:val="00B2473C"/>
    <w:rsid w:val="00B2547C"/>
    <w:rsid w:val="00B25569"/>
    <w:rsid w:val="00B26DF6"/>
    <w:rsid w:val="00B30C5E"/>
    <w:rsid w:val="00B30D1D"/>
    <w:rsid w:val="00B31ABF"/>
    <w:rsid w:val="00B325D3"/>
    <w:rsid w:val="00B3271C"/>
    <w:rsid w:val="00B3300E"/>
    <w:rsid w:val="00B34792"/>
    <w:rsid w:val="00B35143"/>
    <w:rsid w:val="00B352C5"/>
    <w:rsid w:val="00B35319"/>
    <w:rsid w:val="00B356F6"/>
    <w:rsid w:val="00B36048"/>
    <w:rsid w:val="00B371D8"/>
    <w:rsid w:val="00B41102"/>
    <w:rsid w:val="00B413DD"/>
    <w:rsid w:val="00B4329B"/>
    <w:rsid w:val="00B4464C"/>
    <w:rsid w:val="00B45BE3"/>
    <w:rsid w:val="00B46C24"/>
    <w:rsid w:val="00B47285"/>
    <w:rsid w:val="00B47AB0"/>
    <w:rsid w:val="00B47D72"/>
    <w:rsid w:val="00B503BF"/>
    <w:rsid w:val="00B516F8"/>
    <w:rsid w:val="00B519D7"/>
    <w:rsid w:val="00B51F9E"/>
    <w:rsid w:val="00B520F1"/>
    <w:rsid w:val="00B57F2F"/>
    <w:rsid w:val="00B603A2"/>
    <w:rsid w:val="00B60CF2"/>
    <w:rsid w:val="00B610A5"/>
    <w:rsid w:val="00B62E73"/>
    <w:rsid w:val="00B632FA"/>
    <w:rsid w:val="00B633E6"/>
    <w:rsid w:val="00B63C3C"/>
    <w:rsid w:val="00B64083"/>
    <w:rsid w:val="00B640FC"/>
    <w:rsid w:val="00B64218"/>
    <w:rsid w:val="00B64A95"/>
    <w:rsid w:val="00B6531C"/>
    <w:rsid w:val="00B65780"/>
    <w:rsid w:val="00B65ADE"/>
    <w:rsid w:val="00B67B32"/>
    <w:rsid w:val="00B709AC"/>
    <w:rsid w:val="00B719B7"/>
    <w:rsid w:val="00B72639"/>
    <w:rsid w:val="00B7313F"/>
    <w:rsid w:val="00B73256"/>
    <w:rsid w:val="00B73C34"/>
    <w:rsid w:val="00B73EF4"/>
    <w:rsid w:val="00B740CB"/>
    <w:rsid w:val="00B7475D"/>
    <w:rsid w:val="00B75409"/>
    <w:rsid w:val="00B756A9"/>
    <w:rsid w:val="00B7580D"/>
    <w:rsid w:val="00B75DFC"/>
    <w:rsid w:val="00B76659"/>
    <w:rsid w:val="00B76F17"/>
    <w:rsid w:val="00B773F7"/>
    <w:rsid w:val="00B7743B"/>
    <w:rsid w:val="00B777AA"/>
    <w:rsid w:val="00B812C8"/>
    <w:rsid w:val="00B81CC2"/>
    <w:rsid w:val="00B81EDC"/>
    <w:rsid w:val="00B82201"/>
    <w:rsid w:val="00B827A8"/>
    <w:rsid w:val="00B828ED"/>
    <w:rsid w:val="00B834EB"/>
    <w:rsid w:val="00B83DD2"/>
    <w:rsid w:val="00B84A76"/>
    <w:rsid w:val="00B85066"/>
    <w:rsid w:val="00B8668B"/>
    <w:rsid w:val="00B86830"/>
    <w:rsid w:val="00B87E44"/>
    <w:rsid w:val="00B901DE"/>
    <w:rsid w:val="00B9026F"/>
    <w:rsid w:val="00B9041F"/>
    <w:rsid w:val="00B905F2"/>
    <w:rsid w:val="00B9168B"/>
    <w:rsid w:val="00B9178F"/>
    <w:rsid w:val="00B91B64"/>
    <w:rsid w:val="00B91FBC"/>
    <w:rsid w:val="00B937E8"/>
    <w:rsid w:val="00B9428A"/>
    <w:rsid w:val="00B94D2C"/>
    <w:rsid w:val="00B94DAD"/>
    <w:rsid w:val="00B95F7F"/>
    <w:rsid w:val="00BA00CF"/>
    <w:rsid w:val="00BA017C"/>
    <w:rsid w:val="00BA09F0"/>
    <w:rsid w:val="00BA20FF"/>
    <w:rsid w:val="00BA2198"/>
    <w:rsid w:val="00BA28A2"/>
    <w:rsid w:val="00BA35C0"/>
    <w:rsid w:val="00BA37E9"/>
    <w:rsid w:val="00BA3BE6"/>
    <w:rsid w:val="00BA47F2"/>
    <w:rsid w:val="00BA4AB0"/>
    <w:rsid w:val="00BA72B8"/>
    <w:rsid w:val="00BA7D01"/>
    <w:rsid w:val="00BA7DA2"/>
    <w:rsid w:val="00BB00FD"/>
    <w:rsid w:val="00BB0CCF"/>
    <w:rsid w:val="00BB1641"/>
    <w:rsid w:val="00BB2A36"/>
    <w:rsid w:val="00BB3F90"/>
    <w:rsid w:val="00BB5158"/>
    <w:rsid w:val="00BB5447"/>
    <w:rsid w:val="00BB6A51"/>
    <w:rsid w:val="00BB75AC"/>
    <w:rsid w:val="00BB7A95"/>
    <w:rsid w:val="00BC1851"/>
    <w:rsid w:val="00BC1D71"/>
    <w:rsid w:val="00BC1E7F"/>
    <w:rsid w:val="00BC206F"/>
    <w:rsid w:val="00BC253D"/>
    <w:rsid w:val="00BC29B1"/>
    <w:rsid w:val="00BC2A73"/>
    <w:rsid w:val="00BC38F7"/>
    <w:rsid w:val="00BC4A08"/>
    <w:rsid w:val="00BC4F12"/>
    <w:rsid w:val="00BC55DB"/>
    <w:rsid w:val="00BC5BEE"/>
    <w:rsid w:val="00BC5E7A"/>
    <w:rsid w:val="00BC6126"/>
    <w:rsid w:val="00BC6A9F"/>
    <w:rsid w:val="00BC7054"/>
    <w:rsid w:val="00BC7893"/>
    <w:rsid w:val="00BD15C1"/>
    <w:rsid w:val="00BD345F"/>
    <w:rsid w:val="00BD42C5"/>
    <w:rsid w:val="00BD4329"/>
    <w:rsid w:val="00BD6678"/>
    <w:rsid w:val="00BD71A1"/>
    <w:rsid w:val="00BE0309"/>
    <w:rsid w:val="00BE0ED3"/>
    <w:rsid w:val="00BE109F"/>
    <w:rsid w:val="00BE13FB"/>
    <w:rsid w:val="00BE1D4A"/>
    <w:rsid w:val="00BE2D70"/>
    <w:rsid w:val="00BE4682"/>
    <w:rsid w:val="00BE494F"/>
    <w:rsid w:val="00BE4AA1"/>
    <w:rsid w:val="00BE57BB"/>
    <w:rsid w:val="00BE5EF2"/>
    <w:rsid w:val="00BE79E7"/>
    <w:rsid w:val="00BF011A"/>
    <w:rsid w:val="00BF0E09"/>
    <w:rsid w:val="00BF1228"/>
    <w:rsid w:val="00BF1DD0"/>
    <w:rsid w:val="00BF3138"/>
    <w:rsid w:val="00BF4402"/>
    <w:rsid w:val="00BF5788"/>
    <w:rsid w:val="00BF5DD9"/>
    <w:rsid w:val="00BF5DDA"/>
    <w:rsid w:val="00BF6213"/>
    <w:rsid w:val="00BF7077"/>
    <w:rsid w:val="00BF79E2"/>
    <w:rsid w:val="00BF7AC6"/>
    <w:rsid w:val="00C01A1C"/>
    <w:rsid w:val="00C02282"/>
    <w:rsid w:val="00C032FF"/>
    <w:rsid w:val="00C03CDF"/>
    <w:rsid w:val="00C041A3"/>
    <w:rsid w:val="00C060CB"/>
    <w:rsid w:val="00C078EA"/>
    <w:rsid w:val="00C07DD8"/>
    <w:rsid w:val="00C10245"/>
    <w:rsid w:val="00C10481"/>
    <w:rsid w:val="00C1217A"/>
    <w:rsid w:val="00C12544"/>
    <w:rsid w:val="00C14CA4"/>
    <w:rsid w:val="00C14CE3"/>
    <w:rsid w:val="00C14EDF"/>
    <w:rsid w:val="00C155FA"/>
    <w:rsid w:val="00C169E4"/>
    <w:rsid w:val="00C16ACE"/>
    <w:rsid w:val="00C16B96"/>
    <w:rsid w:val="00C16BDD"/>
    <w:rsid w:val="00C16F93"/>
    <w:rsid w:val="00C17435"/>
    <w:rsid w:val="00C1775E"/>
    <w:rsid w:val="00C209C1"/>
    <w:rsid w:val="00C216CB"/>
    <w:rsid w:val="00C216F1"/>
    <w:rsid w:val="00C21D5D"/>
    <w:rsid w:val="00C22CAE"/>
    <w:rsid w:val="00C23144"/>
    <w:rsid w:val="00C2418A"/>
    <w:rsid w:val="00C24886"/>
    <w:rsid w:val="00C24A8E"/>
    <w:rsid w:val="00C24F4F"/>
    <w:rsid w:val="00C25AEC"/>
    <w:rsid w:val="00C26DA3"/>
    <w:rsid w:val="00C304A2"/>
    <w:rsid w:val="00C3090A"/>
    <w:rsid w:val="00C30B67"/>
    <w:rsid w:val="00C3178E"/>
    <w:rsid w:val="00C31B94"/>
    <w:rsid w:val="00C32A3C"/>
    <w:rsid w:val="00C33115"/>
    <w:rsid w:val="00C34B00"/>
    <w:rsid w:val="00C35564"/>
    <w:rsid w:val="00C36199"/>
    <w:rsid w:val="00C37FD7"/>
    <w:rsid w:val="00C4059F"/>
    <w:rsid w:val="00C40FF2"/>
    <w:rsid w:val="00C4181E"/>
    <w:rsid w:val="00C41CCA"/>
    <w:rsid w:val="00C42818"/>
    <w:rsid w:val="00C4427A"/>
    <w:rsid w:val="00C45EEB"/>
    <w:rsid w:val="00C47B3E"/>
    <w:rsid w:val="00C47BB2"/>
    <w:rsid w:val="00C47BDE"/>
    <w:rsid w:val="00C47FBD"/>
    <w:rsid w:val="00C50B53"/>
    <w:rsid w:val="00C513C2"/>
    <w:rsid w:val="00C51C11"/>
    <w:rsid w:val="00C51C1A"/>
    <w:rsid w:val="00C52CDF"/>
    <w:rsid w:val="00C537B7"/>
    <w:rsid w:val="00C53F0B"/>
    <w:rsid w:val="00C54340"/>
    <w:rsid w:val="00C55E47"/>
    <w:rsid w:val="00C5633C"/>
    <w:rsid w:val="00C563BE"/>
    <w:rsid w:val="00C568F1"/>
    <w:rsid w:val="00C57700"/>
    <w:rsid w:val="00C577BC"/>
    <w:rsid w:val="00C609C6"/>
    <w:rsid w:val="00C609FE"/>
    <w:rsid w:val="00C60E7D"/>
    <w:rsid w:val="00C61DE3"/>
    <w:rsid w:val="00C61EBB"/>
    <w:rsid w:val="00C641B2"/>
    <w:rsid w:val="00C646A5"/>
    <w:rsid w:val="00C64C9B"/>
    <w:rsid w:val="00C64D0D"/>
    <w:rsid w:val="00C64DDC"/>
    <w:rsid w:val="00C6592F"/>
    <w:rsid w:val="00C668A5"/>
    <w:rsid w:val="00C70BD6"/>
    <w:rsid w:val="00C70C84"/>
    <w:rsid w:val="00C71192"/>
    <w:rsid w:val="00C71700"/>
    <w:rsid w:val="00C71796"/>
    <w:rsid w:val="00C7196B"/>
    <w:rsid w:val="00C71A82"/>
    <w:rsid w:val="00C72976"/>
    <w:rsid w:val="00C72A64"/>
    <w:rsid w:val="00C73A75"/>
    <w:rsid w:val="00C73ADC"/>
    <w:rsid w:val="00C7435F"/>
    <w:rsid w:val="00C7459B"/>
    <w:rsid w:val="00C74C7C"/>
    <w:rsid w:val="00C74D4D"/>
    <w:rsid w:val="00C75C23"/>
    <w:rsid w:val="00C75D43"/>
    <w:rsid w:val="00C7687F"/>
    <w:rsid w:val="00C76F39"/>
    <w:rsid w:val="00C771CE"/>
    <w:rsid w:val="00C77319"/>
    <w:rsid w:val="00C7779D"/>
    <w:rsid w:val="00C80110"/>
    <w:rsid w:val="00C80E4D"/>
    <w:rsid w:val="00C813E4"/>
    <w:rsid w:val="00C817B4"/>
    <w:rsid w:val="00C82357"/>
    <w:rsid w:val="00C82547"/>
    <w:rsid w:val="00C8256E"/>
    <w:rsid w:val="00C82E44"/>
    <w:rsid w:val="00C84111"/>
    <w:rsid w:val="00C84514"/>
    <w:rsid w:val="00C85068"/>
    <w:rsid w:val="00C85A27"/>
    <w:rsid w:val="00C870F7"/>
    <w:rsid w:val="00C879CA"/>
    <w:rsid w:val="00C9010A"/>
    <w:rsid w:val="00C90696"/>
    <w:rsid w:val="00C90987"/>
    <w:rsid w:val="00C90A44"/>
    <w:rsid w:val="00C92155"/>
    <w:rsid w:val="00C923D4"/>
    <w:rsid w:val="00C92BF7"/>
    <w:rsid w:val="00C92CEA"/>
    <w:rsid w:val="00C92D52"/>
    <w:rsid w:val="00C9358A"/>
    <w:rsid w:val="00C93AE3"/>
    <w:rsid w:val="00C94D36"/>
    <w:rsid w:val="00C95DC2"/>
    <w:rsid w:val="00C965A4"/>
    <w:rsid w:val="00C967DE"/>
    <w:rsid w:val="00C97255"/>
    <w:rsid w:val="00C97793"/>
    <w:rsid w:val="00C97D76"/>
    <w:rsid w:val="00CA0F0C"/>
    <w:rsid w:val="00CA1A96"/>
    <w:rsid w:val="00CA29E1"/>
    <w:rsid w:val="00CA2E4E"/>
    <w:rsid w:val="00CA3674"/>
    <w:rsid w:val="00CA4583"/>
    <w:rsid w:val="00CA5D79"/>
    <w:rsid w:val="00CA63A5"/>
    <w:rsid w:val="00CA6773"/>
    <w:rsid w:val="00CA67A3"/>
    <w:rsid w:val="00CA7427"/>
    <w:rsid w:val="00CB04D9"/>
    <w:rsid w:val="00CB0C3A"/>
    <w:rsid w:val="00CB1342"/>
    <w:rsid w:val="00CB1B60"/>
    <w:rsid w:val="00CB1C53"/>
    <w:rsid w:val="00CB1EDF"/>
    <w:rsid w:val="00CB2FCD"/>
    <w:rsid w:val="00CB3240"/>
    <w:rsid w:val="00CB3527"/>
    <w:rsid w:val="00CB50D5"/>
    <w:rsid w:val="00CB519B"/>
    <w:rsid w:val="00CB529E"/>
    <w:rsid w:val="00CB60ED"/>
    <w:rsid w:val="00CB6F86"/>
    <w:rsid w:val="00CB74B1"/>
    <w:rsid w:val="00CB79D4"/>
    <w:rsid w:val="00CB7C02"/>
    <w:rsid w:val="00CC01BC"/>
    <w:rsid w:val="00CC0D60"/>
    <w:rsid w:val="00CC0FB0"/>
    <w:rsid w:val="00CC1320"/>
    <w:rsid w:val="00CC1A6B"/>
    <w:rsid w:val="00CC1F07"/>
    <w:rsid w:val="00CC283B"/>
    <w:rsid w:val="00CC2985"/>
    <w:rsid w:val="00CC3862"/>
    <w:rsid w:val="00CC3EFC"/>
    <w:rsid w:val="00CC49A7"/>
    <w:rsid w:val="00CC5390"/>
    <w:rsid w:val="00CC60AF"/>
    <w:rsid w:val="00CC66D9"/>
    <w:rsid w:val="00CC73A0"/>
    <w:rsid w:val="00CC7945"/>
    <w:rsid w:val="00CC7F94"/>
    <w:rsid w:val="00CD00FE"/>
    <w:rsid w:val="00CD034D"/>
    <w:rsid w:val="00CD0672"/>
    <w:rsid w:val="00CD0D19"/>
    <w:rsid w:val="00CD0DA7"/>
    <w:rsid w:val="00CD0F25"/>
    <w:rsid w:val="00CD194F"/>
    <w:rsid w:val="00CD2F3B"/>
    <w:rsid w:val="00CD56D3"/>
    <w:rsid w:val="00CD5EE8"/>
    <w:rsid w:val="00CD6D13"/>
    <w:rsid w:val="00CD6D70"/>
    <w:rsid w:val="00CD720A"/>
    <w:rsid w:val="00CD7813"/>
    <w:rsid w:val="00CD7A94"/>
    <w:rsid w:val="00CE01C0"/>
    <w:rsid w:val="00CE0303"/>
    <w:rsid w:val="00CE0810"/>
    <w:rsid w:val="00CE20A7"/>
    <w:rsid w:val="00CE4B89"/>
    <w:rsid w:val="00CE4EF2"/>
    <w:rsid w:val="00CE644F"/>
    <w:rsid w:val="00CE6C2C"/>
    <w:rsid w:val="00CE78C8"/>
    <w:rsid w:val="00CE7F44"/>
    <w:rsid w:val="00CF0438"/>
    <w:rsid w:val="00CF1373"/>
    <w:rsid w:val="00CF1822"/>
    <w:rsid w:val="00CF3417"/>
    <w:rsid w:val="00CF467C"/>
    <w:rsid w:val="00CF4910"/>
    <w:rsid w:val="00CF6428"/>
    <w:rsid w:val="00CF6E51"/>
    <w:rsid w:val="00CF7985"/>
    <w:rsid w:val="00CF7ABE"/>
    <w:rsid w:val="00D02789"/>
    <w:rsid w:val="00D02EBC"/>
    <w:rsid w:val="00D0323E"/>
    <w:rsid w:val="00D033DB"/>
    <w:rsid w:val="00D0348D"/>
    <w:rsid w:val="00D04E03"/>
    <w:rsid w:val="00D04F08"/>
    <w:rsid w:val="00D05447"/>
    <w:rsid w:val="00D0588B"/>
    <w:rsid w:val="00D06041"/>
    <w:rsid w:val="00D06615"/>
    <w:rsid w:val="00D06B5A"/>
    <w:rsid w:val="00D07830"/>
    <w:rsid w:val="00D07F6A"/>
    <w:rsid w:val="00D090B6"/>
    <w:rsid w:val="00D10484"/>
    <w:rsid w:val="00D1125C"/>
    <w:rsid w:val="00D1154D"/>
    <w:rsid w:val="00D11744"/>
    <w:rsid w:val="00D128D1"/>
    <w:rsid w:val="00D13322"/>
    <w:rsid w:val="00D13843"/>
    <w:rsid w:val="00D1404F"/>
    <w:rsid w:val="00D140FA"/>
    <w:rsid w:val="00D14934"/>
    <w:rsid w:val="00D14DA3"/>
    <w:rsid w:val="00D15B26"/>
    <w:rsid w:val="00D15E5A"/>
    <w:rsid w:val="00D15F20"/>
    <w:rsid w:val="00D16199"/>
    <w:rsid w:val="00D16CF9"/>
    <w:rsid w:val="00D16D68"/>
    <w:rsid w:val="00D202C5"/>
    <w:rsid w:val="00D20532"/>
    <w:rsid w:val="00D21444"/>
    <w:rsid w:val="00D2295D"/>
    <w:rsid w:val="00D23195"/>
    <w:rsid w:val="00D24A87"/>
    <w:rsid w:val="00D252A0"/>
    <w:rsid w:val="00D262B8"/>
    <w:rsid w:val="00D27565"/>
    <w:rsid w:val="00D278DF"/>
    <w:rsid w:val="00D301D0"/>
    <w:rsid w:val="00D328E5"/>
    <w:rsid w:val="00D33C6F"/>
    <w:rsid w:val="00D33E1E"/>
    <w:rsid w:val="00D33FB6"/>
    <w:rsid w:val="00D34418"/>
    <w:rsid w:val="00D350E1"/>
    <w:rsid w:val="00D3584B"/>
    <w:rsid w:val="00D35D75"/>
    <w:rsid w:val="00D36E20"/>
    <w:rsid w:val="00D36F7F"/>
    <w:rsid w:val="00D377AC"/>
    <w:rsid w:val="00D37DBB"/>
    <w:rsid w:val="00D40603"/>
    <w:rsid w:val="00D4079C"/>
    <w:rsid w:val="00D412A5"/>
    <w:rsid w:val="00D418F0"/>
    <w:rsid w:val="00D42188"/>
    <w:rsid w:val="00D42401"/>
    <w:rsid w:val="00D43590"/>
    <w:rsid w:val="00D43933"/>
    <w:rsid w:val="00D43BBB"/>
    <w:rsid w:val="00D444BC"/>
    <w:rsid w:val="00D449CF"/>
    <w:rsid w:val="00D457A7"/>
    <w:rsid w:val="00D46488"/>
    <w:rsid w:val="00D466ED"/>
    <w:rsid w:val="00D476A0"/>
    <w:rsid w:val="00D47CFC"/>
    <w:rsid w:val="00D50777"/>
    <w:rsid w:val="00D510E4"/>
    <w:rsid w:val="00D5176F"/>
    <w:rsid w:val="00D520A7"/>
    <w:rsid w:val="00D520BA"/>
    <w:rsid w:val="00D53543"/>
    <w:rsid w:val="00D5363B"/>
    <w:rsid w:val="00D560F9"/>
    <w:rsid w:val="00D5647F"/>
    <w:rsid w:val="00D5651E"/>
    <w:rsid w:val="00D56A35"/>
    <w:rsid w:val="00D57128"/>
    <w:rsid w:val="00D57DD8"/>
    <w:rsid w:val="00D600EF"/>
    <w:rsid w:val="00D60A2B"/>
    <w:rsid w:val="00D611C0"/>
    <w:rsid w:val="00D61427"/>
    <w:rsid w:val="00D6249B"/>
    <w:rsid w:val="00D62BEE"/>
    <w:rsid w:val="00D62EC4"/>
    <w:rsid w:val="00D6304A"/>
    <w:rsid w:val="00D632FE"/>
    <w:rsid w:val="00D63A40"/>
    <w:rsid w:val="00D65181"/>
    <w:rsid w:val="00D657FC"/>
    <w:rsid w:val="00D65ED1"/>
    <w:rsid w:val="00D7195B"/>
    <w:rsid w:val="00D729F4"/>
    <w:rsid w:val="00D72AD7"/>
    <w:rsid w:val="00D73229"/>
    <w:rsid w:val="00D7394A"/>
    <w:rsid w:val="00D747CD"/>
    <w:rsid w:val="00D74943"/>
    <w:rsid w:val="00D759F1"/>
    <w:rsid w:val="00D77123"/>
    <w:rsid w:val="00D77E5F"/>
    <w:rsid w:val="00D80B77"/>
    <w:rsid w:val="00D8113A"/>
    <w:rsid w:val="00D81165"/>
    <w:rsid w:val="00D83179"/>
    <w:rsid w:val="00D85024"/>
    <w:rsid w:val="00D86263"/>
    <w:rsid w:val="00D870AE"/>
    <w:rsid w:val="00D8737E"/>
    <w:rsid w:val="00D8765B"/>
    <w:rsid w:val="00D876D2"/>
    <w:rsid w:val="00D8773A"/>
    <w:rsid w:val="00D90047"/>
    <w:rsid w:val="00D90288"/>
    <w:rsid w:val="00D90774"/>
    <w:rsid w:val="00D9136A"/>
    <w:rsid w:val="00D913A1"/>
    <w:rsid w:val="00D9296E"/>
    <w:rsid w:val="00D92D77"/>
    <w:rsid w:val="00D92E14"/>
    <w:rsid w:val="00D92E33"/>
    <w:rsid w:val="00D9300E"/>
    <w:rsid w:val="00D93A19"/>
    <w:rsid w:val="00D951B6"/>
    <w:rsid w:val="00D95B0C"/>
    <w:rsid w:val="00D96114"/>
    <w:rsid w:val="00D962F9"/>
    <w:rsid w:val="00D970FC"/>
    <w:rsid w:val="00D97344"/>
    <w:rsid w:val="00DA017C"/>
    <w:rsid w:val="00DA0352"/>
    <w:rsid w:val="00DA0422"/>
    <w:rsid w:val="00DA0FF0"/>
    <w:rsid w:val="00DA1129"/>
    <w:rsid w:val="00DA23F0"/>
    <w:rsid w:val="00DA2614"/>
    <w:rsid w:val="00DA2877"/>
    <w:rsid w:val="00DA3095"/>
    <w:rsid w:val="00DA3811"/>
    <w:rsid w:val="00DA69EF"/>
    <w:rsid w:val="00DA7413"/>
    <w:rsid w:val="00DA7FA9"/>
    <w:rsid w:val="00DB0090"/>
    <w:rsid w:val="00DB1569"/>
    <w:rsid w:val="00DB245E"/>
    <w:rsid w:val="00DB3043"/>
    <w:rsid w:val="00DB43FA"/>
    <w:rsid w:val="00DB4AF9"/>
    <w:rsid w:val="00DB4E2B"/>
    <w:rsid w:val="00DB4F53"/>
    <w:rsid w:val="00DB4F7A"/>
    <w:rsid w:val="00DB506D"/>
    <w:rsid w:val="00DB545B"/>
    <w:rsid w:val="00DB54C1"/>
    <w:rsid w:val="00DB6044"/>
    <w:rsid w:val="00DB623C"/>
    <w:rsid w:val="00DB65F3"/>
    <w:rsid w:val="00DB69BE"/>
    <w:rsid w:val="00DB71B7"/>
    <w:rsid w:val="00DB7E65"/>
    <w:rsid w:val="00DC00C7"/>
    <w:rsid w:val="00DC07C9"/>
    <w:rsid w:val="00DC0E05"/>
    <w:rsid w:val="00DC13F4"/>
    <w:rsid w:val="00DC1ADE"/>
    <w:rsid w:val="00DC2128"/>
    <w:rsid w:val="00DC248F"/>
    <w:rsid w:val="00DC27A8"/>
    <w:rsid w:val="00DC2E47"/>
    <w:rsid w:val="00DC317C"/>
    <w:rsid w:val="00DC33DC"/>
    <w:rsid w:val="00DC4AFA"/>
    <w:rsid w:val="00DC5330"/>
    <w:rsid w:val="00DC566D"/>
    <w:rsid w:val="00DC57AB"/>
    <w:rsid w:val="00DC775D"/>
    <w:rsid w:val="00DC78CE"/>
    <w:rsid w:val="00DC7933"/>
    <w:rsid w:val="00DC7A00"/>
    <w:rsid w:val="00DD053C"/>
    <w:rsid w:val="00DD1BDE"/>
    <w:rsid w:val="00DD316E"/>
    <w:rsid w:val="00DD33C5"/>
    <w:rsid w:val="00DD3656"/>
    <w:rsid w:val="00DD3E93"/>
    <w:rsid w:val="00DD4E1A"/>
    <w:rsid w:val="00DD5568"/>
    <w:rsid w:val="00DD6212"/>
    <w:rsid w:val="00DD6439"/>
    <w:rsid w:val="00DD6989"/>
    <w:rsid w:val="00DD74BB"/>
    <w:rsid w:val="00DD77CE"/>
    <w:rsid w:val="00DE0229"/>
    <w:rsid w:val="00DE0D61"/>
    <w:rsid w:val="00DE0E41"/>
    <w:rsid w:val="00DE1615"/>
    <w:rsid w:val="00DE1D94"/>
    <w:rsid w:val="00DE1EC2"/>
    <w:rsid w:val="00DE300A"/>
    <w:rsid w:val="00DE3D95"/>
    <w:rsid w:val="00DE4675"/>
    <w:rsid w:val="00DE4AE4"/>
    <w:rsid w:val="00DE4B08"/>
    <w:rsid w:val="00DE4C7C"/>
    <w:rsid w:val="00DE7897"/>
    <w:rsid w:val="00DF107B"/>
    <w:rsid w:val="00DF125C"/>
    <w:rsid w:val="00DF14AC"/>
    <w:rsid w:val="00DF1C56"/>
    <w:rsid w:val="00DF1F9F"/>
    <w:rsid w:val="00DF231B"/>
    <w:rsid w:val="00DF23E9"/>
    <w:rsid w:val="00DF307A"/>
    <w:rsid w:val="00DF44FF"/>
    <w:rsid w:val="00DF4638"/>
    <w:rsid w:val="00DF4FAC"/>
    <w:rsid w:val="00DF4FCF"/>
    <w:rsid w:val="00DF51E7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552"/>
    <w:rsid w:val="00E02886"/>
    <w:rsid w:val="00E02B15"/>
    <w:rsid w:val="00E03839"/>
    <w:rsid w:val="00E0457B"/>
    <w:rsid w:val="00E045FF"/>
    <w:rsid w:val="00E05439"/>
    <w:rsid w:val="00E056E7"/>
    <w:rsid w:val="00E05727"/>
    <w:rsid w:val="00E05CA6"/>
    <w:rsid w:val="00E05E47"/>
    <w:rsid w:val="00E06826"/>
    <w:rsid w:val="00E06E81"/>
    <w:rsid w:val="00E071C0"/>
    <w:rsid w:val="00E07631"/>
    <w:rsid w:val="00E07A3F"/>
    <w:rsid w:val="00E1072E"/>
    <w:rsid w:val="00E11B66"/>
    <w:rsid w:val="00E11FE2"/>
    <w:rsid w:val="00E12419"/>
    <w:rsid w:val="00E127E4"/>
    <w:rsid w:val="00E1375A"/>
    <w:rsid w:val="00E146A8"/>
    <w:rsid w:val="00E1528C"/>
    <w:rsid w:val="00E15DF6"/>
    <w:rsid w:val="00E16CA0"/>
    <w:rsid w:val="00E17CB6"/>
    <w:rsid w:val="00E17DAA"/>
    <w:rsid w:val="00E217A3"/>
    <w:rsid w:val="00E21CE0"/>
    <w:rsid w:val="00E22727"/>
    <w:rsid w:val="00E2313E"/>
    <w:rsid w:val="00E242D3"/>
    <w:rsid w:val="00E25A9C"/>
    <w:rsid w:val="00E261B9"/>
    <w:rsid w:val="00E26490"/>
    <w:rsid w:val="00E27AA8"/>
    <w:rsid w:val="00E31296"/>
    <w:rsid w:val="00E312DB"/>
    <w:rsid w:val="00E3132E"/>
    <w:rsid w:val="00E3185B"/>
    <w:rsid w:val="00E31944"/>
    <w:rsid w:val="00E31D87"/>
    <w:rsid w:val="00E322C7"/>
    <w:rsid w:val="00E32566"/>
    <w:rsid w:val="00E32D59"/>
    <w:rsid w:val="00E33B2E"/>
    <w:rsid w:val="00E33DD9"/>
    <w:rsid w:val="00E35BA2"/>
    <w:rsid w:val="00E402E4"/>
    <w:rsid w:val="00E403CF"/>
    <w:rsid w:val="00E40C2C"/>
    <w:rsid w:val="00E413C8"/>
    <w:rsid w:val="00E41AFE"/>
    <w:rsid w:val="00E423E8"/>
    <w:rsid w:val="00E42FEA"/>
    <w:rsid w:val="00E44B3C"/>
    <w:rsid w:val="00E451B6"/>
    <w:rsid w:val="00E45450"/>
    <w:rsid w:val="00E46BED"/>
    <w:rsid w:val="00E46C64"/>
    <w:rsid w:val="00E47B26"/>
    <w:rsid w:val="00E4E8C1"/>
    <w:rsid w:val="00E51CCC"/>
    <w:rsid w:val="00E525E5"/>
    <w:rsid w:val="00E52AE4"/>
    <w:rsid w:val="00E53F99"/>
    <w:rsid w:val="00E545BE"/>
    <w:rsid w:val="00E546A4"/>
    <w:rsid w:val="00E5555F"/>
    <w:rsid w:val="00E556A3"/>
    <w:rsid w:val="00E55AF0"/>
    <w:rsid w:val="00E5608F"/>
    <w:rsid w:val="00E56259"/>
    <w:rsid w:val="00E56349"/>
    <w:rsid w:val="00E5681A"/>
    <w:rsid w:val="00E5719C"/>
    <w:rsid w:val="00E5727F"/>
    <w:rsid w:val="00E60157"/>
    <w:rsid w:val="00E60C9D"/>
    <w:rsid w:val="00E6198E"/>
    <w:rsid w:val="00E61A99"/>
    <w:rsid w:val="00E61E65"/>
    <w:rsid w:val="00E62487"/>
    <w:rsid w:val="00E62DFF"/>
    <w:rsid w:val="00E63612"/>
    <w:rsid w:val="00E646A0"/>
    <w:rsid w:val="00E64956"/>
    <w:rsid w:val="00E65DC5"/>
    <w:rsid w:val="00E66EED"/>
    <w:rsid w:val="00E67132"/>
    <w:rsid w:val="00E67B31"/>
    <w:rsid w:val="00E70AEE"/>
    <w:rsid w:val="00E70DE7"/>
    <w:rsid w:val="00E71183"/>
    <w:rsid w:val="00E71623"/>
    <w:rsid w:val="00E71771"/>
    <w:rsid w:val="00E7255A"/>
    <w:rsid w:val="00E72F31"/>
    <w:rsid w:val="00E7548F"/>
    <w:rsid w:val="00E760D5"/>
    <w:rsid w:val="00E762D0"/>
    <w:rsid w:val="00E7699C"/>
    <w:rsid w:val="00E77DCE"/>
    <w:rsid w:val="00E80954"/>
    <w:rsid w:val="00E80AF5"/>
    <w:rsid w:val="00E81349"/>
    <w:rsid w:val="00E81836"/>
    <w:rsid w:val="00E82974"/>
    <w:rsid w:val="00E82C83"/>
    <w:rsid w:val="00E83572"/>
    <w:rsid w:val="00E843E3"/>
    <w:rsid w:val="00E84991"/>
    <w:rsid w:val="00E84BEE"/>
    <w:rsid w:val="00E84D05"/>
    <w:rsid w:val="00E84FF3"/>
    <w:rsid w:val="00E85E0E"/>
    <w:rsid w:val="00E85F0B"/>
    <w:rsid w:val="00E8765E"/>
    <w:rsid w:val="00E87B21"/>
    <w:rsid w:val="00E9075C"/>
    <w:rsid w:val="00E908E1"/>
    <w:rsid w:val="00E9093D"/>
    <w:rsid w:val="00E91177"/>
    <w:rsid w:val="00E916F4"/>
    <w:rsid w:val="00E91CBC"/>
    <w:rsid w:val="00E92252"/>
    <w:rsid w:val="00E926CD"/>
    <w:rsid w:val="00E9365D"/>
    <w:rsid w:val="00E93CF5"/>
    <w:rsid w:val="00E94351"/>
    <w:rsid w:val="00E944A1"/>
    <w:rsid w:val="00E94709"/>
    <w:rsid w:val="00E95C09"/>
    <w:rsid w:val="00E9619C"/>
    <w:rsid w:val="00E9775F"/>
    <w:rsid w:val="00E9787B"/>
    <w:rsid w:val="00EA1203"/>
    <w:rsid w:val="00EA1345"/>
    <w:rsid w:val="00EA2CC7"/>
    <w:rsid w:val="00EA30F9"/>
    <w:rsid w:val="00EA3214"/>
    <w:rsid w:val="00EA3A0D"/>
    <w:rsid w:val="00EA42EB"/>
    <w:rsid w:val="00EA4901"/>
    <w:rsid w:val="00EA67C9"/>
    <w:rsid w:val="00EA691A"/>
    <w:rsid w:val="00EA7074"/>
    <w:rsid w:val="00EA7EA8"/>
    <w:rsid w:val="00EB0736"/>
    <w:rsid w:val="00EB0B0B"/>
    <w:rsid w:val="00EB0B3D"/>
    <w:rsid w:val="00EB0FB9"/>
    <w:rsid w:val="00EB32C1"/>
    <w:rsid w:val="00EB344B"/>
    <w:rsid w:val="00EB384D"/>
    <w:rsid w:val="00EB5AB6"/>
    <w:rsid w:val="00EB6D04"/>
    <w:rsid w:val="00EB70FD"/>
    <w:rsid w:val="00EB7C7A"/>
    <w:rsid w:val="00EC0692"/>
    <w:rsid w:val="00EC079D"/>
    <w:rsid w:val="00EC11DD"/>
    <w:rsid w:val="00EC17EC"/>
    <w:rsid w:val="00EC1C15"/>
    <w:rsid w:val="00EC2060"/>
    <w:rsid w:val="00EC3020"/>
    <w:rsid w:val="00EC34BC"/>
    <w:rsid w:val="00EC450B"/>
    <w:rsid w:val="00EC4CC7"/>
    <w:rsid w:val="00EC720C"/>
    <w:rsid w:val="00EC7219"/>
    <w:rsid w:val="00EC7AD7"/>
    <w:rsid w:val="00EC7D1F"/>
    <w:rsid w:val="00ED03E7"/>
    <w:rsid w:val="00ED05E7"/>
    <w:rsid w:val="00ED0827"/>
    <w:rsid w:val="00ED1A5F"/>
    <w:rsid w:val="00ED1A6B"/>
    <w:rsid w:val="00ED1E12"/>
    <w:rsid w:val="00ED3BF7"/>
    <w:rsid w:val="00ED42A1"/>
    <w:rsid w:val="00ED607C"/>
    <w:rsid w:val="00ED6A43"/>
    <w:rsid w:val="00ED7F0F"/>
    <w:rsid w:val="00EE090F"/>
    <w:rsid w:val="00EE1941"/>
    <w:rsid w:val="00EE1DC0"/>
    <w:rsid w:val="00EE1FEF"/>
    <w:rsid w:val="00EE233B"/>
    <w:rsid w:val="00EE28B1"/>
    <w:rsid w:val="00EE2AC2"/>
    <w:rsid w:val="00EE37D7"/>
    <w:rsid w:val="00EE4746"/>
    <w:rsid w:val="00EE536C"/>
    <w:rsid w:val="00EE65F8"/>
    <w:rsid w:val="00EE709B"/>
    <w:rsid w:val="00EE7B84"/>
    <w:rsid w:val="00EF1110"/>
    <w:rsid w:val="00EF1554"/>
    <w:rsid w:val="00EF1A94"/>
    <w:rsid w:val="00EF1AAB"/>
    <w:rsid w:val="00EF1E11"/>
    <w:rsid w:val="00EF29D6"/>
    <w:rsid w:val="00EF2B1E"/>
    <w:rsid w:val="00EF3370"/>
    <w:rsid w:val="00EF3A6D"/>
    <w:rsid w:val="00EF438F"/>
    <w:rsid w:val="00EF516E"/>
    <w:rsid w:val="00EF54D8"/>
    <w:rsid w:val="00EF57AC"/>
    <w:rsid w:val="00EF5BCF"/>
    <w:rsid w:val="00EF7A5E"/>
    <w:rsid w:val="00EF7B2A"/>
    <w:rsid w:val="00F009B6"/>
    <w:rsid w:val="00F00A93"/>
    <w:rsid w:val="00F00C0E"/>
    <w:rsid w:val="00F00C54"/>
    <w:rsid w:val="00F00E99"/>
    <w:rsid w:val="00F03B63"/>
    <w:rsid w:val="00F05051"/>
    <w:rsid w:val="00F0681B"/>
    <w:rsid w:val="00F06869"/>
    <w:rsid w:val="00F06D20"/>
    <w:rsid w:val="00F113D6"/>
    <w:rsid w:val="00F11590"/>
    <w:rsid w:val="00F136A9"/>
    <w:rsid w:val="00F13CEA"/>
    <w:rsid w:val="00F14355"/>
    <w:rsid w:val="00F1446E"/>
    <w:rsid w:val="00F1449F"/>
    <w:rsid w:val="00F1559F"/>
    <w:rsid w:val="00F155C9"/>
    <w:rsid w:val="00F17047"/>
    <w:rsid w:val="00F17485"/>
    <w:rsid w:val="00F17A6A"/>
    <w:rsid w:val="00F17B12"/>
    <w:rsid w:val="00F208DF"/>
    <w:rsid w:val="00F20AE5"/>
    <w:rsid w:val="00F20D1C"/>
    <w:rsid w:val="00F2110A"/>
    <w:rsid w:val="00F217B7"/>
    <w:rsid w:val="00F21A43"/>
    <w:rsid w:val="00F22D09"/>
    <w:rsid w:val="00F23030"/>
    <w:rsid w:val="00F230DD"/>
    <w:rsid w:val="00F23151"/>
    <w:rsid w:val="00F23629"/>
    <w:rsid w:val="00F2371B"/>
    <w:rsid w:val="00F24A40"/>
    <w:rsid w:val="00F26738"/>
    <w:rsid w:val="00F27564"/>
    <w:rsid w:val="00F319BF"/>
    <w:rsid w:val="00F3211A"/>
    <w:rsid w:val="00F322F0"/>
    <w:rsid w:val="00F3257F"/>
    <w:rsid w:val="00F32E57"/>
    <w:rsid w:val="00F33D15"/>
    <w:rsid w:val="00F3423C"/>
    <w:rsid w:val="00F34A3F"/>
    <w:rsid w:val="00F357B8"/>
    <w:rsid w:val="00F3608D"/>
    <w:rsid w:val="00F3626B"/>
    <w:rsid w:val="00F3637F"/>
    <w:rsid w:val="00F3658F"/>
    <w:rsid w:val="00F36C86"/>
    <w:rsid w:val="00F406A0"/>
    <w:rsid w:val="00F414DC"/>
    <w:rsid w:val="00F41D24"/>
    <w:rsid w:val="00F428C4"/>
    <w:rsid w:val="00F42967"/>
    <w:rsid w:val="00F42AEB"/>
    <w:rsid w:val="00F42FC4"/>
    <w:rsid w:val="00F441BE"/>
    <w:rsid w:val="00F4424B"/>
    <w:rsid w:val="00F45BDC"/>
    <w:rsid w:val="00F46C5D"/>
    <w:rsid w:val="00F47A31"/>
    <w:rsid w:val="00F47D10"/>
    <w:rsid w:val="00F500EC"/>
    <w:rsid w:val="00F502D8"/>
    <w:rsid w:val="00F5170F"/>
    <w:rsid w:val="00F52578"/>
    <w:rsid w:val="00F5274B"/>
    <w:rsid w:val="00F52965"/>
    <w:rsid w:val="00F52DD7"/>
    <w:rsid w:val="00F5418B"/>
    <w:rsid w:val="00F54354"/>
    <w:rsid w:val="00F54A7F"/>
    <w:rsid w:val="00F55978"/>
    <w:rsid w:val="00F55982"/>
    <w:rsid w:val="00F55E33"/>
    <w:rsid w:val="00F55E9B"/>
    <w:rsid w:val="00F56010"/>
    <w:rsid w:val="00F56555"/>
    <w:rsid w:val="00F57524"/>
    <w:rsid w:val="00F578BA"/>
    <w:rsid w:val="00F57D82"/>
    <w:rsid w:val="00F57F04"/>
    <w:rsid w:val="00F61C32"/>
    <w:rsid w:val="00F6285F"/>
    <w:rsid w:val="00F631E0"/>
    <w:rsid w:val="00F6366B"/>
    <w:rsid w:val="00F6399D"/>
    <w:rsid w:val="00F63DB0"/>
    <w:rsid w:val="00F64C59"/>
    <w:rsid w:val="00F6509C"/>
    <w:rsid w:val="00F65669"/>
    <w:rsid w:val="00F65C2F"/>
    <w:rsid w:val="00F65FFA"/>
    <w:rsid w:val="00F66022"/>
    <w:rsid w:val="00F66117"/>
    <w:rsid w:val="00F71C7C"/>
    <w:rsid w:val="00F72094"/>
    <w:rsid w:val="00F72F58"/>
    <w:rsid w:val="00F73056"/>
    <w:rsid w:val="00F73B58"/>
    <w:rsid w:val="00F741A1"/>
    <w:rsid w:val="00F74731"/>
    <w:rsid w:val="00F75943"/>
    <w:rsid w:val="00F76314"/>
    <w:rsid w:val="00F765D1"/>
    <w:rsid w:val="00F76C6C"/>
    <w:rsid w:val="00F7772F"/>
    <w:rsid w:val="00F80474"/>
    <w:rsid w:val="00F80994"/>
    <w:rsid w:val="00F82F72"/>
    <w:rsid w:val="00F8307D"/>
    <w:rsid w:val="00F84A0D"/>
    <w:rsid w:val="00F84BFF"/>
    <w:rsid w:val="00F84D57"/>
    <w:rsid w:val="00F86B82"/>
    <w:rsid w:val="00F86BBB"/>
    <w:rsid w:val="00F86D16"/>
    <w:rsid w:val="00F9051E"/>
    <w:rsid w:val="00F90BAB"/>
    <w:rsid w:val="00F9170F"/>
    <w:rsid w:val="00F92259"/>
    <w:rsid w:val="00F922AA"/>
    <w:rsid w:val="00F922F7"/>
    <w:rsid w:val="00F926D4"/>
    <w:rsid w:val="00F93566"/>
    <w:rsid w:val="00F9507F"/>
    <w:rsid w:val="00F954E6"/>
    <w:rsid w:val="00F9636F"/>
    <w:rsid w:val="00F9683C"/>
    <w:rsid w:val="00F971DD"/>
    <w:rsid w:val="00FA0A17"/>
    <w:rsid w:val="00FA17B2"/>
    <w:rsid w:val="00FA18F3"/>
    <w:rsid w:val="00FA34CC"/>
    <w:rsid w:val="00FA3C8F"/>
    <w:rsid w:val="00FA45F2"/>
    <w:rsid w:val="00FA5178"/>
    <w:rsid w:val="00FA5513"/>
    <w:rsid w:val="00FA5CCE"/>
    <w:rsid w:val="00FA5CF6"/>
    <w:rsid w:val="00FA6077"/>
    <w:rsid w:val="00FA64E4"/>
    <w:rsid w:val="00FA6616"/>
    <w:rsid w:val="00FA686F"/>
    <w:rsid w:val="00FB0C0C"/>
    <w:rsid w:val="00FB0E11"/>
    <w:rsid w:val="00FB2410"/>
    <w:rsid w:val="00FB3562"/>
    <w:rsid w:val="00FB3FB5"/>
    <w:rsid w:val="00FB4B06"/>
    <w:rsid w:val="00FB5001"/>
    <w:rsid w:val="00FB5324"/>
    <w:rsid w:val="00FB5A5C"/>
    <w:rsid w:val="00FB61EF"/>
    <w:rsid w:val="00FB6FA8"/>
    <w:rsid w:val="00FB7062"/>
    <w:rsid w:val="00FBACBE"/>
    <w:rsid w:val="00FC0950"/>
    <w:rsid w:val="00FC0EC5"/>
    <w:rsid w:val="00FC0FEF"/>
    <w:rsid w:val="00FC1B2B"/>
    <w:rsid w:val="00FC255F"/>
    <w:rsid w:val="00FC2678"/>
    <w:rsid w:val="00FC2A17"/>
    <w:rsid w:val="00FC3057"/>
    <w:rsid w:val="00FC501F"/>
    <w:rsid w:val="00FC5B5F"/>
    <w:rsid w:val="00FC667E"/>
    <w:rsid w:val="00FC6EE1"/>
    <w:rsid w:val="00FC7508"/>
    <w:rsid w:val="00FC79C0"/>
    <w:rsid w:val="00FD0268"/>
    <w:rsid w:val="00FD02E0"/>
    <w:rsid w:val="00FD0CE5"/>
    <w:rsid w:val="00FD18B2"/>
    <w:rsid w:val="00FD2415"/>
    <w:rsid w:val="00FD3AF2"/>
    <w:rsid w:val="00FD3DA2"/>
    <w:rsid w:val="00FD6C22"/>
    <w:rsid w:val="00FD7D0C"/>
    <w:rsid w:val="00FE0480"/>
    <w:rsid w:val="00FE0AFB"/>
    <w:rsid w:val="00FE10C7"/>
    <w:rsid w:val="00FE19A2"/>
    <w:rsid w:val="00FE2A3B"/>
    <w:rsid w:val="00FE2BB4"/>
    <w:rsid w:val="00FE2F7F"/>
    <w:rsid w:val="00FE3CC6"/>
    <w:rsid w:val="00FE42E0"/>
    <w:rsid w:val="00FE4B13"/>
    <w:rsid w:val="00FE4E78"/>
    <w:rsid w:val="00FE55CD"/>
    <w:rsid w:val="00FE5602"/>
    <w:rsid w:val="00FE5691"/>
    <w:rsid w:val="00FE67CD"/>
    <w:rsid w:val="00FE6E75"/>
    <w:rsid w:val="00FE7E4C"/>
    <w:rsid w:val="00FF1083"/>
    <w:rsid w:val="00FF2A83"/>
    <w:rsid w:val="00FF4678"/>
    <w:rsid w:val="00FF4CAD"/>
    <w:rsid w:val="00FF5216"/>
    <w:rsid w:val="00FF5DD5"/>
    <w:rsid w:val="00FF5E93"/>
    <w:rsid w:val="00FF688C"/>
    <w:rsid w:val="00FF6D75"/>
    <w:rsid w:val="00FF718F"/>
    <w:rsid w:val="00FF7819"/>
    <w:rsid w:val="00FF7DB3"/>
    <w:rsid w:val="00FF7EE4"/>
    <w:rsid w:val="010E730A"/>
    <w:rsid w:val="0117AD12"/>
    <w:rsid w:val="012B9347"/>
    <w:rsid w:val="0164D537"/>
    <w:rsid w:val="01867D8D"/>
    <w:rsid w:val="01BB9F06"/>
    <w:rsid w:val="01DFB06E"/>
    <w:rsid w:val="01FDD292"/>
    <w:rsid w:val="020E223D"/>
    <w:rsid w:val="0231579A"/>
    <w:rsid w:val="02534BAF"/>
    <w:rsid w:val="026CD110"/>
    <w:rsid w:val="0278A266"/>
    <w:rsid w:val="02CD1045"/>
    <w:rsid w:val="02DCE60C"/>
    <w:rsid w:val="02E1C4E3"/>
    <w:rsid w:val="02EF5ACD"/>
    <w:rsid w:val="03192CC5"/>
    <w:rsid w:val="03343D49"/>
    <w:rsid w:val="035F35F6"/>
    <w:rsid w:val="0391EBBF"/>
    <w:rsid w:val="03ABFBC1"/>
    <w:rsid w:val="03CC9FBB"/>
    <w:rsid w:val="03FB6761"/>
    <w:rsid w:val="0422A283"/>
    <w:rsid w:val="04561815"/>
    <w:rsid w:val="04621C86"/>
    <w:rsid w:val="047EA49B"/>
    <w:rsid w:val="0489D015"/>
    <w:rsid w:val="04A842DD"/>
    <w:rsid w:val="04E8832D"/>
    <w:rsid w:val="04EBB249"/>
    <w:rsid w:val="0581AAE0"/>
    <w:rsid w:val="0583254D"/>
    <w:rsid w:val="05AE2A1F"/>
    <w:rsid w:val="05C7D392"/>
    <w:rsid w:val="05D16319"/>
    <w:rsid w:val="05D92196"/>
    <w:rsid w:val="0618974D"/>
    <w:rsid w:val="06208C5B"/>
    <w:rsid w:val="0635D4ED"/>
    <w:rsid w:val="064EDBAE"/>
    <w:rsid w:val="06AA4ADB"/>
    <w:rsid w:val="06E70657"/>
    <w:rsid w:val="070241FB"/>
    <w:rsid w:val="070D7435"/>
    <w:rsid w:val="0712A938"/>
    <w:rsid w:val="071E7C1A"/>
    <w:rsid w:val="07200F9C"/>
    <w:rsid w:val="0738F55E"/>
    <w:rsid w:val="077348C7"/>
    <w:rsid w:val="0794F48F"/>
    <w:rsid w:val="0794F54C"/>
    <w:rsid w:val="07A5CA34"/>
    <w:rsid w:val="07DD0F52"/>
    <w:rsid w:val="07E6137C"/>
    <w:rsid w:val="07EB11C5"/>
    <w:rsid w:val="07EF8CE6"/>
    <w:rsid w:val="07FA05BD"/>
    <w:rsid w:val="0808BF65"/>
    <w:rsid w:val="08099EA6"/>
    <w:rsid w:val="08193A5A"/>
    <w:rsid w:val="082CB5E1"/>
    <w:rsid w:val="083E1006"/>
    <w:rsid w:val="08563EBD"/>
    <w:rsid w:val="0869B521"/>
    <w:rsid w:val="08772E41"/>
    <w:rsid w:val="0879D5AE"/>
    <w:rsid w:val="0896D577"/>
    <w:rsid w:val="0898CD45"/>
    <w:rsid w:val="08B4261A"/>
    <w:rsid w:val="08C4D944"/>
    <w:rsid w:val="08C96EF0"/>
    <w:rsid w:val="094BCC0F"/>
    <w:rsid w:val="0954F2F1"/>
    <w:rsid w:val="095DD1CC"/>
    <w:rsid w:val="096E819D"/>
    <w:rsid w:val="097DFE9A"/>
    <w:rsid w:val="099EF274"/>
    <w:rsid w:val="09A60A05"/>
    <w:rsid w:val="09AB5D8C"/>
    <w:rsid w:val="09B722FC"/>
    <w:rsid w:val="09D3254F"/>
    <w:rsid w:val="09D7F205"/>
    <w:rsid w:val="09E5BC21"/>
    <w:rsid w:val="0A01B2C0"/>
    <w:rsid w:val="0A022F12"/>
    <w:rsid w:val="0A10ED60"/>
    <w:rsid w:val="0A31D772"/>
    <w:rsid w:val="0A33751D"/>
    <w:rsid w:val="0A39ECB9"/>
    <w:rsid w:val="0A4B9625"/>
    <w:rsid w:val="0A4E7680"/>
    <w:rsid w:val="0A50FBC0"/>
    <w:rsid w:val="0A752851"/>
    <w:rsid w:val="0AC807F6"/>
    <w:rsid w:val="0B20F9A4"/>
    <w:rsid w:val="0B882426"/>
    <w:rsid w:val="0B90500A"/>
    <w:rsid w:val="0B947980"/>
    <w:rsid w:val="0B99CD74"/>
    <w:rsid w:val="0B9A7FA9"/>
    <w:rsid w:val="0BBD44B5"/>
    <w:rsid w:val="0BD25D59"/>
    <w:rsid w:val="0BEC8FB3"/>
    <w:rsid w:val="0BF7CE71"/>
    <w:rsid w:val="0C078C1A"/>
    <w:rsid w:val="0C2F0215"/>
    <w:rsid w:val="0C3E1FF3"/>
    <w:rsid w:val="0C6B2D2C"/>
    <w:rsid w:val="0C7409FA"/>
    <w:rsid w:val="0CA9F4D9"/>
    <w:rsid w:val="0CB27837"/>
    <w:rsid w:val="0CB53A1A"/>
    <w:rsid w:val="0CD13071"/>
    <w:rsid w:val="0CD6C8E2"/>
    <w:rsid w:val="0CEF9EEC"/>
    <w:rsid w:val="0D0353C3"/>
    <w:rsid w:val="0D1B25FC"/>
    <w:rsid w:val="0D2BB1C2"/>
    <w:rsid w:val="0D355F20"/>
    <w:rsid w:val="0D446EFF"/>
    <w:rsid w:val="0D458C1C"/>
    <w:rsid w:val="0D4B9357"/>
    <w:rsid w:val="0D71B062"/>
    <w:rsid w:val="0D8E7A3C"/>
    <w:rsid w:val="0DA84F7E"/>
    <w:rsid w:val="0DAF1721"/>
    <w:rsid w:val="0DFAC88F"/>
    <w:rsid w:val="0E044AE7"/>
    <w:rsid w:val="0E0CDA7D"/>
    <w:rsid w:val="0E722AF5"/>
    <w:rsid w:val="0E9EF5C2"/>
    <w:rsid w:val="0EA0EA5F"/>
    <w:rsid w:val="0EA5BCD4"/>
    <w:rsid w:val="0EB46109"/>
    <w:rsid w:val="0ED3449F"/>
    <w:rsid w:val="0EE0A219"/>
    <w:rsid w:val="0EE8072D"/>
    <w:rsid w:val="0EE9347A"/>
    <w:rsid w:val="0EF774F8"/>
    <w:rsid w:val="0F04F4D1"/>
    <w:rsid w:val="0F2AEB16"/>
    <w:rsid w:val="0F2FA9BF"/>
    <w:rsid w:val="0F363BD1"/>
    <w:rsid w:val="0F4DFBC2"/>
    <w:rsid w:val="0FAEE9B1"/>
    <w:rsid w:val="0FBB2C4F"/>
    <w:rsid w:val="1018F6B4"/>
    <w:rsid w:val="1029061D"/>
    <w:rsid w:val="102F4A9D"/>
    <w:rsid w:val="103B7B59"/>
    <w:rsid w:val="103E089D"/>
    <w:rsid w:val="104DA86E"/>
    <w:rsid w:val="106A3F47"/>
    <w:rsid w:val="107752C3"/>
    <w:rsid w:val="10783F38"/>
    <w:rsid w:val="1099B869"/>
    <w:rsid w:val="10B9CCE1"/>
    <w:rsid w:val="10E4D86A"/>
    <w:rsid w:val="10F9E747"/>
    <w:rsid w:val="111990F3"/>
    <w:rsid w:val="111C96A7"/>
    <w:rsid w:val="1129F1F2"/>
    <w:rsid w:val="11333DA8"/>
    <w:rsid w:val="114E6EF9"/>
    <w:rsid w:val="11676A51"/>
    <w:rsid w:val="116857C4"/>
    <w:rsid w:val="117E6B45"/>
    <w:rsid w:val="11820138"/>
    <w:rsid w:val="118E25D2"/>
    <w:rsid w:val="11A40E36"/>
    <w:rsid w:val="11A677DA"/>
    <w:rsid w:val="11ED5DCD"/>
    <w:rsid w:val="123E0EEC"/>
    <w:rsid w:val="12536CCB"/>
    <w:rsid w:val="12F83D0F"/>
    <w:rsid w:val="12FC8DF2"/>
    <w:rsid w:val="134480B4"/>
    <w:rsid w:val="137E9DB6"/>
    <w:rsid w:val="1393F688"/>
    <w:rsid w:val="13A9C394"/>
    <w:rsid w:val="13ACCFE5"/>
    <w:rsid w:val="13BEB11E"/>
    <w:rsid w:val="13C72C9A"/>
    <w:rsid w:val="13DF4363"/>
    <w:rsid w:val="13E5909F"/>
    <w:rsid w:val="13F48F86"/>
    <w:rsid w:val="142122BF"/>
    <w:rsid w:val="1448406F"/>
    <w:rsid w:val="144B4F19"/>
    <w:rsid w:val="1453AB3D"/>
    <w:rsid w:val="14585177"/>
    <w:rsid w:val="146C3F99"/>
    <w:rsid w:val="14833620"/>
    <w:rsid w:val="148EDC42"/>
    <w:rsid w:val="14B88DC5"/>
    <w:rsid w:val="14D06EDF"/>
    <w:rsid w:val="15022324"/>
    <w:rsid w:val="15023A04"/>
    <w:rsid w:val="15328037"/>
    <w:rsid w:val="153FD142"/>
    <w:rsid w:val="154E2B98"/>
    <w:rsid w:val="15537DBC"/>
    <w:rsid w:val="159699C6"/>
    <w:rsid w:val="15DF1D2E"/>
    <w:rsid w:val="15F318C9"/>
    <w:rsid w:val="15F51E23"/>
    <w:rsid w:val="15F8FB9C"/>
    <w:rsid w:val="160E7E5E"/>
    <w:rsid w:val="1616AE2E"/>
    <w:rsid w:val="1627D581"/>
    <w:rsid w:val="1630EAC1"/>
    <w:rsid w:val="16400262"/>
    <w:rsid w:val="166293BC"/>
    <w:rsid w:val="1673DDFB"/>
    <w:rsid w:val="168BB1CA"/>
    <w:rsid w:val="169CE740"/>
    <w:rsid w:val="16A14A71"/>
    <w:rsid w:val="16DD5E9A"/>
    <w:rsid w:val="16FE0586"/>
    <w:rsid w:val="170FE5D9"/>
    <w:rsid w:val="1716F29D"/>
    <w:rsid w:val="172931BF"/>
    <w:rsid w:val="1770A402"/>
    <w:rsid w:val="177AC3A1"/>
    <w:rsid w:val="17897EF6"/>
    <w:rsid w:val="179EF5C3"/>
    <w:rsid w:val="17BBCB35"/>
    <w:rsid w:val="17C29079"/>
    <w:rsid w:val="17CE8DE7"/>
    <w:rsid w:val="17EC78E3"/>
    <w:rsid w:val="17F09BFB"/>
    <w:rsid w:val="17F4BD71"/>
    <w:rsid w:val="17FACEFD"/>
    <w:rsid w:val="182601EE"/>
    <w:rsid w:val="182A5745"/>
    <w:rsid w:val="1838C167"/>
    <w:rsid w:val="18439EAD"/>
    <w:rsid w:val="1875972E"/>
    <w:rsid w:val="18AAE9F4"/>
    <w:rsid w:val="18D293B3"/>
    <w:rsid w:val="1903E24A"/>
    <w:rsid w:val="190D0892"/>
    <w:rsid w:val="192957C9"/>
    <w:rsid w:val="19309A3B"/>
    <w:rsid w:val="194FCEF5"/>
    <w:rsid w:val="1985E77A"/>
    <w:rsid w:val="19A94BCF"/>
    <w:rsid w:val="19BC893C"/>
    <w:rsid w:val="19D2EA97"/>
    <w:rsid w:val="19D613C1"/>
    <w:rsid w:val="19DBC23F"/>
    <w:rsid w:val="19EBEFBE"/>
    <w:rsid w:val="1A2825D7"/>
    <w:rsid w:val="1A2C40D1"/>
    <w:rsid w:val="1A35BAC8"/>
    <w:rsid w:val="1A3720A4"/>
    <w:rsid w:val="1A397FF5"/>
    <w:rsid w:val="1A58B305"/>
    <w:rsid w:val="1A5D2DD9"/>
    <w:rsid w:val="1A6910C3"/>
    <w:rsid w:val="1A6B4568"/>
    <w:rsid w:val="1A9E3202"/>
    <w:rsid w:val="1AB5E4D5"/>
    <w:rsid w:val="1AD99D07"/>
    <w:rsid w:val="1BBD2686"/>
    <w:rsid w:val="1BE737E5"/>
    <w:rsid w:val="1BF5987B"/>
    <w:rsid w:val="1C0539E4"/>
    <w:rsid w:val="1C10FC6D"/>
    <w:rsid w:val="1C4E8FEC"/>
    <w:rsid w:val="1C51B689"/>
    <w:rsid w:val="1C6ACF96"/>
    <w:rsid w:val="1C9F53E3"/>
    <w:rsid w:val="1CC6E0E5"/>
    <w:rsid w:val="1CE4871B"/>
    <w:rsid w:val="1CE5313B"/>
    <w:rsid w:val="1CF421C1"/>
    <w:rsid w:val="1CFBCAD5"/>
    <w:rsid w:val="1D16BB0B"/>
    <w:rsid w:val="1D267B6D"/>
    <w:rsid w:val="1D275515"/>
    <w:rsid w:val="1D309A73"/>
    <w:rsid w:val="1D386CA4"/>
    <w:rsid w:val="1D415E47"/>
    <w:rsid w:val="1D4FBB06"/>
    <w:rsid w:val="1D60CBC2"/>
    <w:rsid w:val="1D651CFB"/>
    <w:rsid w:val="1D664774"/>
    <w:rsid w:val="1D79C18B"/>
    <w:rsid w:val="1D7CC82D"/>
    <w:rsid w:val="1D7E30B4"/>
    <w:rsid w:val="1D826D58"/>
    <w:rsid w:val="1D98C1EC"/>
    <w:rsid w:val="1D9EDDA9"/>
    <w:rsid w:val="1DA94120"/>
    <w:rsid w:val="1E09EEF9"/>
    <w:rsid w:val="1E104A77"/>
    <w:rsid w:val="1E16ED36"/>
    <w:rsid w:val="1E1BC1C2"/>
    <w:rsid w:val="1E2D440D"/>
    <w:rsid w:val="1E2E45BF"/>
    <w:rsid w:val="1E6B9FC5"/>
    <w:rsid w:val="1E76E937"/>
    <w:rsid w:val="1E885582"/>
    <w:rsid w:val="1EA0F612"/>
    <w:rsid w:val="1EEB3554"/>
    <w:rsid w:val="1EED518D"/>
    <w:rsid w:val="1EF10669"/>
    <w:rsid w:val="1EFFB4E2"/>
    <w:rsid w:val="1F1FD581"/>
    <w:rsid w:val="1F21315F"/>
    <w:rsid w:val="1F218EC4"/>
    <w:rsid w:val="1F2DF3A4"/>
    <w:rsid w:val="1F3C8150"/>
    <w:rsid w:val="1F435944"/>
    <w:rsid w:val="1F5C68AB"/>
    <w:rsid w:val="1F70AA3D"/>
    <w:rsid w:val="1F7A811A"/>
    <w:rsid w:val="1F86CAFA"/>
    <w:rsid w:val="1F928A82"/>
    <w:rsid w:val="2022FE82"/>
    <w:rsid w:val="2025E5C8"/>
    <w:rsid w:val="202BBF26"/>
    <w:rsid w:val="2080ECCC"/>
    <w:rsid w:val="208DC38C"/>
    <w:rsid w:val="20918882"/>
    <w:rsid w:val="20951DED"/>
    <w:rsid w:val="20C2F4ED"/>
    <w:rsid w:val="20CD39E6"/>
    <w:rsid w:val="20D20492"/>
    <w:rsid w:val="20FB2DC8"/>
    <w:rsid w:val="2100F924"/>
    <w:rsid w:val="210AA296"/>
    <w:rsid w:val="214B9DC9"/>
    <w:rsid w:val="21629474"/>
    <w:rsid w:val="2167AB86"/>
    <w:rsid w:val="217F2149"/>
    <w:rsid w:val="21A10395"/>
    <w:rsid w:val="21B11EEF"/>
    <w:rsid w:val="21CB87FF"/>
    <w:rsid w:val="21F1E340"/>
    <w:rsid w:val="220B4A3A"/>
    <w:rsid w:val="221C3684"/>
    <w:rsid w:val="22267807"/>
    <w:rsid w:val="223D3C31"/>
    <w:rsid w:val="226F9698"/>
    <w:rsid w:val="22CB0642"/>
    <w:rsid w:val="22D1ACC5"/>
    <w:rsid w:val="22DD1DCD"/>
    <w:rsid w:val="2302CB33"/>
    <w:rsid w:val="231A5E3A"/>
    <w:rsid w:val="23496031"/>
    <w:rsid w:val="236D6E1D"/>
    <w:rsid w:val="237B4238"/>
    <w:rsid w:val="239681A9"/>
    <w:rsid w:val="2399A842"/>
    <w:rsid w:val="23BC4829"/>
    <w:rsid w:val="23C2117C"/>
    <w:rsid w:val="23CAE53B"/>
    <w:rsid w:val="240ED094"/>
    <w:rsid w:val="2420C4DC"/>
    <w:rsid w:val="24653255"/>
    <w:rsid w:val="24674FB9"/>
    <w:rsid w:val="246B3C02"/>
    <w:rsid w:val="246C6ADF"/>
    <w:rsid w:val="246FF141"/>
    <w:rsid w:val="248E4D52"/>
    <w:rsid w:val="24B1F927"/>
    <w:rsid w:val="24B976B9"/>
    <w:rsid w:val="24CE7022"/>
    <w:rsid w:val="24E70713"/>
    <w:rsid w:val="254E1A12"/>
    <w:rsid w:val="256CA2BC"/>
    <w:rsid w:val="2573AEBF"/>
    <w:rsid w:val="25920042"/>
    <w:rsid w:val="25927543"/>
    <w:rsid w:val="25A4DD0F"/>
    <w:rsid w:val="25BB6428"/>
    <w:rsid w:val="25C557E9"/>
    <w:rsid w:val="25C7ADDD"/>
    <w:rsid w:val="2602CFA0"/>
    <w:rsid w:val="261455A8"/>
    <w:rsid w:val="264E73F9"/>
    <w:rsid w:val="266B5F54"/>
    <w:rsid w:val="2693EC4A"/>
    <w:rsid w:val="26A87E29"/>
    <w:rsid w:val="26AC12CF"/>
    <w:rsid w:val="26FAEBFE"/>
    <w:rsid w:val="270BE237"/>
    <w:rsid w:val="27570F8D"/>
    <w:rsid w:val="277DE427"/>
    <w:rsid w:val="278F1512"/>
    <w:rsid w:val="279BD59A"/>
    <w:rsid w:val="27B56E9A"/>
    <w:rsid w:val="27C44251"/>
    <w:rsid w:val="28076D00"/>
    <w:rsid w:val="28079EAD"/>
    <w:rsid w:val="281CAC10"/>
    <w:rsid w:val="281D006F"/>
    <w:rsid w:val="283AAE17"/>
    <w:rsid w:val="284834EF"/>
    <w:rsid w:val="284BC3A2"/>
    <w:rsid w:val="284F87B7"/>
    <w:rsid w:val="28801561"/>
    <w:rsid w:val="288C0EE1"/>
    <w:rsid w:val="289D53CC"/>
    <w:rsid w:val="289EAAB1"/>
    <w:rsid w:val="292F0F01"/>
    <w:rsid w:val="29308860"/>
    <w:rsid w:val="2934659C"/>
    <w:rsid w:val="2951D4A3"/>
    <w:rsid w:val="2967A7CD"/>
    <w:rsid w:val="296E6D85"/>
    <w:rsid w:val="297D62F7"/>
    <w:rsid w:val="2982B7B6"/>
    <w:rsid w:val="29877C6A"/>
    <w:rsid w:val="299E2144"/>
    <w:rsid w:val="29D2F6D0"/>
    <w:rsid w:val="2A47429E"/>
    <w:rsid w:val="2A572199"/>
    <w:rsid w:val="2A81308F"/>
    <w:rsid w:val="2A923A67"/>
    <w:rsid w:val="2AA26FBD"/>
    <w:rsid w:val="2AD2FF2B"/>
    <w:rsid w:val="2AE38681"/>
    <w:rsid w:val="2AECDEDB"/>
    <w:rsid w:val="2B081428"/>
    <w:rsid w:val="2B1EC98D"/>
    <w:rsid w:val="2B3B09B8"/>
    <w:rsid w:val="2B5F65C8"/>
    <w:rsid w:val="2B9D7F76"/>
    <w:rsid w:val="2B9EEE33"/>
    <w:rsid w:val="2BC566AA"/>
    <w:rsid w:val="2BE37B03"/>
    <w:rsid w:val="2BF62A2C"/>
    <w:rsid w:val="2BFBABBE"/>
    <w:rsid w:val="2BFF5A32"/>
    <w:rsid w:val="2C0A620E"/>
    <w:rsid w:val="2C12CE01"/>
    <w:rsid w:val="2C2E16A9"/>
    <w:rsid w:val="2C5CE23D"/>
    <w:rsid w:val="2C6A8F0E"/>
    <w:rsid w:val="2C881284"/>
    <w:rsid w:val="2CBD0BF2"/>
    <w:rsid w:val="2CF1DEE6"/>
    <w:rsid w:val="2CF4EDA6"/>
    <w:rsid w:val="2CF63441"/>
    <w:rsid w:val="2D960BA9"/>
    <w:rsid w:val="2DC3AE92"/>
    <w:rsid w:val="2E589B72"/>
    <w:rsid w:val="2E5FFDCA"/>
    <w:rsid w:val="2E9684A6"/>
    <w:rsid w:val="2F233091"/>
    <w:rsid w:val="2F45DB40"/>
    <w:rsid w:val="2F8B22F9"/>
    <w:rsid w:val="2FC4DF98"/>
    <w:rsid w:val="2FC89F40"/>
    <w:rsid w:val="2FD8B84B"/>
    <w:rsid w:val="2FE4D595"/>
    <w:rsid w:val="300921B9"/>
    <w:rsid w:val="3014E9D1"/>
    <w:rsid w:val="303DE781"/>
    <w:rsid w:val="303DF84E"/>
    <w:rsid w:val="30439DF3"/>
    <w:rsid w:val="306246A0"/>
    <w:rsid w:val="306FFB68"/>
    <w:rsid w:val="30ADF5E7"/>
    <w:rsid w:val="30B1238F"/>
    <w:rsid w:val="30DC9912"/>
    <w:rsid w:val="3116377A"/>
    <w:rsid w:val="31228604"/>
    <w:rsid w:val="31250EA1"/>
    <w:rsid w:val="3152AA26"/>
    <w:rsid w:val="3163C3A0"/>
    <w:rsid w:val="316408EA"/>
    <w:rsid w:val="316C513A"/>
    <w:rsid w:val="31987144"/>
    <w:rsid w:val="31A0DA8B"/>
    <w:rsid w:val="31A5712F"/>
    <w:rsid w:val="31A8A6CF"/>
    <w:rsid w:val="31BF4DB2"/>
    <w:rsid w:val="31EAA1F7"/>
    <w:rsid w:val="320C096E"/>
    <w:rsid w:val="3210D8C1"/>
    <w:rsid w:val="322A15A6"/>
    <w:rsid w:val="3235C6E4"/>
    <w:rsid w:val="325BD0C6"/>
    <w:rsid w:val="3260EADB"/>
    <w:rsid w:val="3299F280"/>
    <w:rsid w:val="32DA7D31"/>
    <w:rsid w:val="32E8A05B"/>
    <w:rsid w:val="3317F4D7"/>
    <w:rsid w:val="332CD91C"/>
    <w:rsid w:val="332D3504"/>
    <w:rsid w:val="3345A429"/>
    <w:rsid w:val="334A4D9D"/>
    <w:rsid w:val="3365DF7D"/>
    <w:rsid w:val="337F3E46"/>
    <w:rsid w:val="338AD733"/>
    <w:rsid w:val="33BC7AD0"/>
    <w:rsid w:val="341C724F"/>
    <w:rsid w:val="343BA504"/>
    <w:rsid w:val="345500F7"/>
    <w:rsid w:val="345DB886"/>
    <w:rsid w:val="3475513D"/>
    <w:rsid w:val="348624F1"/>
    <w:rsid w:val="34945C52"/>
    <w:rsid w:val="34F1DF53"/>
    <w:rsid w:val="34FA1785"/>
    <w:rsid w:val="34FDBCE7"/>
    <w:rsid w:val="356B9448"/>
    <w:rsid w:val="357E00FF"/>
    <w:rsid w:val="35986379"/>
    <w:rsid w:val="35B44EAB"/>
    <w:rsid w:val="35D7FEFD"/>
    <w:rsid w:val="35E31FE6"/>
    <w:rsid w:val="36173E80"/>
    <w:rsid w:val="36226EB8"/>
    <w:rsid w:val="364D049D"/>
    <w:rsid w:val="365ECF65"/>
    <w:rsid w:val="369DDED0"/>
    <w:rsid w:val="36C873F4"/>
    <w:rsid w:val="36D89231"/>
    <w:rsid w:val="36F58860"/>
    <w:rsid w:val="36F9052B"/>
    <w:rsid w:val="371064C4"/>
    <w:rsid w:val="373713FD"/>
    <w:rsid w:val="3749CBDB"/>
    <w:rsid w:val="3768F048"/>
    <w:rsid w:val="3776A206"/>
    <w:rsid w:val="378C30C1"/>
    <w:rsid w:val="37929E60"/>
    <w:rsid w:val="37B6C62A"/>
    <w:rsid w:val="37C50F90"/>
    <w:rsid w:val="37D19271"/>
    <w:rsid w:val="37E43C82"/>
    <w:rsid w:val="37E4D578"/>
    <w:rsid w:val="38102D32"/>
    <w:rsid w:val="383A3079"/>
    <w:rsid w:val="384E5DEF"/>
    <w:rsid w:val="38A31CD8"/>
    <w:rsid w:val="38CBFDDC"/>
    <w:rsid w:val="38CF56F5"/>
    <w:rsid w:val="38D1B427"/>
    <w:rsid w:val="390764F0"/>
    <w:rsid w:val="39364394"/>
    <w:rsid w:val="39461AAA"/>
    <w:rsid w:val="396E02D7"/>
    <w:rsid w:val="39788F36"/>
    <w:rsid w:val="397F2B1C"/>
    <w:rsid w:val="398C2493"/>
    <w:rsid w:val="39F049D4"/>
    <w:rsid w:val="3A10C8BA"/>
    <w:rsid w:val="3A2328F5"/>
    <w:rsid w:val="3A3266AF"/>
    <w:rsid w:val="3A40A3A7"/>
    <w:rsid w:val="3A54224F"/>
    <w:rsid w:val="3A826221"/>
    <w:rsid w:val="3A835881"/>
    <w:rsid w:val="3AA7DBE4"/>
    <w:rsid w:val="3AE17CEA"/>
    <w:rsid w:val="3B12AA52"/>
    <w:rsid w:val="3B144B8A"/>
    <w:rsid w:val="3B2B7860"/>
    <w:rsid w:val="3B774000"/>
    <w:rsid w:val="3B8777F9"/>
    <w:rsid w:val="3B8B4E97"/>
    <w:rsid w:val="3BBE249D"/>
    <w:rsid w:val="3BD04577"/>
    <w:rsid w:val="3BD3639B"/>
    <w:rsid w:val="3BE59ED2"/>
    <w:rsid w:val="3BEFD102"/>
    <w:rsid w:val="3BF257A0"/>
    <w:rsid w:val="3BFF58C7"/>
    <w:rsid w:val="3C12E834"/>
    <w:rsid w:val="3C16C577"/>
    <w:rsid w:val="3C3C940E"/>
    <w:rsid w:val="3C3CA4CB"/>
    <w:rsid w:val="3C667E24"/>
    <w:rsid w:val="3C7A4A7D"/>
    <w:rsid w:val="3C938DB2"/>
    <w:rsid w:val="3CCB5430"/>
    <w:rsid w:val="3CCB7633"/>
    <w:rsid w:val="3CD3E96B"/>
    <w:rsid w:val="3CFA6B95"/>
    <w:rsid w:val="3D31C50C"/>
    <w:rsid w:val="3D4B2D5B"/>
    <w:rsid w:val="3D622103"/>
    <w:rsid w:val="3D62ACBA"/>
    <w:rsid w:val="3D63746C"/>
    <w:rsid w:val="3D976EDA"/>
    <w:rsid w:val="3E03E528"/>
    <w:rsid w:val="3E06CFA1"/>
    <w:rsid w:val="3E199D94"/>
    <w:rsid w:val="3E343A0A"/>
    <w:rsid w:val="3E3ED234"/>
    <w:rsid w:val="3E61CF2B"/>
    <w:rsid w:val="3E686317"/>
    <w:rsid w:val="3E6D0E9D"/>
    <w:rsid w:val="3EFED9B1"/>
    <w:rsid w:val="3F65E2F9"/>
    <w:rsid w:val="3F7878B7"/>
    <w:rsid w:val="3FA487B5"/>
    <w:rsid w:val="3FA8ECAC"/>
    <w:rsid w:val="3FB140A5"/>
    <w:rsid w:val="3FB3B833"/>
    <w:rsid w:val="3FCD7051"/>
    <w:rsid w:val="3FD082B2"/>
    <w:rsid w:val="3FE1B9A2"/>
    <w:rsid w:val="3FE695B5"/>
    <w:rsid w:val="400C0736"/>
    <w:rsid w:val="403DA44B"/>
    <w:rsid w:val="40460DB5"/>
    <w:rsid w:val="405D7C7F"/>
    <w:rsid w:val="40895DE0"/>
    <w:rsid w:val="408DEF20"/>
    <w:rsid w:val="40B91A68"/>
    <w:rsid w:val="40EA3993"/>
    <w:rsid w:val="40FA4FF1"/>
    <w:rsid w:val="4122E6EB"/>
    <w:rsid w:val="4125F5BD"/>
    <w:rsid w:val="4138B053"/>
    <w:rsid w:val="415EEE24"/>
    <w:rsid w:val="417F5171"/>
    <w:rsid w:val="41D2EA72"/>
    <w:rsid w:val="42061191"/>
    <w:rsid w:val="420D9289"/>
    <w:rsid w:val="423019C2"/>
    <w:rsid w:val="423CFC4E"/>
    <w:rsid w:val="4262257D"/>
    <w:rsid w:val="426B466D"/>
    <w:rsid w:val="42809BBB"/>
    <w:rsid w:val="429AD774"/>
    <w:rsid w:val="429D8A83"/>
    <w:rsid w:val="42A044BE"/>
    <w:rsid w:val="42BDB42B"/>
    <w:rsid w:val="42C4AADC"/>
    <w:rsid w:val="42E39FD1"/>
    <w:rsid w:val="42EC8537"/>
    <w:rsid w:val="433A1925"/>
    <w:rsid w:val="4369E67C"/>
    <w:rsid w:val="436D6F6F"/>
    <w:rsid w:val="438FD6E4"/>
    <w:rsid w:val="43BCF80F"/>
    <w:rsid w:val="43C1ACA8"/>
    <w:rsid w:val="43D12DDE"/>
    <w:rsid w:val="43D774FB"/>
    <w:rsid w:val="43E4C41B"/>
    <w:rsid w:val="43E5D30A"/>
    <w:rsid w:val="43F67550"/>
    <w:rsid w:val="43FBFF56"/>
    <w:rsid w:val="43FFB094"/>
    <w:rsid w:val="44068582"/>
    <w:rsid w:val="4407A895"/>
    <w:rsid w:val="443DBE01"/>
    <w:rsid w:val="4465D607"/>
    <w:rsid w:val="4465E313"/>
    <w:rsid w:val="44666D4D"/>
    <w:rsid w:val="447488C3"/>
    <w:rsid w:val="4489B894"/>
    <w:rsid w:val="44A4249E"/>
    <w:rsid w:val="44AA64B3"/>
    <w:rsid w:val="44C6B199"/>
    <w:rsid w:val="44D38F3D"/>
    <w:rsid w:val="45028BBB"/>
    <w:rsid w:val="45101BF9"/>
    <w:rsid w:val="45209A8B"/>
    <w:rsid w:val="453B113B"/>
    <w:rsid w:val="4589774B"/>
    <w:rsid w:val="45B176D8"/>
    <w:rsid w:val="45C66782"/>
    <w:rsid w:val="45E8B849"/>
    <w:rsid w:val="460D8873"/>
    <w:rsid w:val="462A32BB"/>
    <w:rsid w:val="4643A696"/>
    <w:rsid w:val="4644F711"/>
    <w:rsid w:val="464B9401"/>
    <w:rsid w:val="464C4611"/>
    <w:rsid w:val="46506590"/>
    <w:rsid w:val="465282C3"/>
    <w:rsid w:val="46A6161A"/>
    <w:rsid w:val="46BD4DE1"/>
    <w:rsid w:val="46E06F87"/>
    <w:rsid w:val="470844F7"/>
    <w:rsid w:val="47721078"/>
    <w:rsid w:val="4784972E"/>
    <w:rsid w:val="479F1D8C"/>
    <w:rsid w:val="47C620B0"/>
    <w:rsid w:val="47CA6010"/>
    <w:rsid w:val="480FE02D"/>
    <w:rsid w:val="481ED23B"/>
    <w:rsid w:val="482027BA"/>
    <w:rsid w:val="482A2D24"/>
    <w:rsid w:val="4857447D"/>
    <w:rsid w:val="485ED75A"/>
    <w:rsid w:val="48608335"/>
    <w:rsid w:val="488182E3"/>
    <w:rsid w:val="488361DF"/>
    <w:rsid w:val="48FED25B"/>
    <w:rsid w:val="492701CE"/>
    <w:rsid w:val="4939B968"/>
    <w:rsid w:val="4962B782"/>
    <w:rsid w:val="496CDDFE"/>
    <w:rsid w:val="49753EA0"/>
    <w:rsid w:val="49A169B3"/>
    <w:rsid w:val="49A33D40"/>
    <w:rsid w:val="49A49CE6"/>
    <w:rsid w:val="49B6A50D"/>
    <w:rsid w:val="49C8019E"/>
    <w:rsid w:val="49FBD896"/>
    <w:rsid w:val="49FF5B6E"/>
    <w:rsid w:val="4A301192"/>
    <w:rsid w:val="4A32CE49"/>
    <w:rsid w:val="4A3F02BA"/>
    <w:rsid w:val="4A3FDC11"/>
    <w:rsid w:val="4A4FC53F"/>
    <w:rsid w:val="4A5A92F9"/>
    <w:rsid w:val="4A5CA0A8"/>
    <w:rsid w:val="4A682F94"/>
    <w:rsid w:val="4A81A8CE"/>
    <w:rsid w:val="4A96264A"/>
    <w:rsid w:val="4A9CF3E7"/>
    <w:rsid w:val="4AA47EDC"/>
    <w:rsid w:val="4AAF8CC0"/>
    <w:rsid w:val="4AC16905"/>
    <w:rsid w:val="4AE60358"/>
    <w:rsid w:val="4B116EE0"/>
    <w:rsid w:val="4B1B64B5"/>
    <w:rsid w:val="4B40FC70"/>
    <w:rsid w:val="4B6C06B3"/>
    <w:rsid w:val="4B6C915E"/>
    <w:rsid w:val="4B6E5FB8"/>
    <w:rsid w:val="4B7F7D6D"/>
    <w:rsid w:val="4B958ECF"/>
    <w:rsid w:val="4BDA9793"/>
    <w:rsid w:val="4BDDA270"/>
    <w:rsid w:val="4BE3261A"/>
    <w:rsid w:val="4BEF7496"/>
    <w:rsid w:val="4C1094BC"/>
    <w:rsid w:val="4C175388"/>
    <w:rsid w:val="4C2C1C9A"/>
    <w:rsid w:val="4C43435E"/>
    <w:rsid w:val="4C45E68D"/>
    <w:rsid w:val="4C480ACB"/>
    <w:rsid w:val="4CBC9EB5"/>
    <w:rsid w:val="4CC560BF"/>
    <w:rsid w:val="4CDFAF88"/>
    <w:rsid w:val="4D04151A"/>
    <w:rsid w:val="4D04300F"/>
    <w:rsid w:val="4D381C42"/>
    <w:rsid w:val="4D43099C"/>
    <w:rsid w:val="4D544FA9"/>
    <w:rsid w:val="4D54D746"/>
    <w:rsid w:val="4D60BA4F"/>
    <w:rsid w:val="4D6EE8EB"/>
    <w:rsid w:val="4E0EF0D1"/>
    <w:rsid w:val="4E15ECDB"/>
    <w:rsid w:val="4E21D3DE"/>
    <w:rsid w:val="4E36EC68"/>
    <w:rsid w:val="4E412C67"/>
    <w:rsid w:val="4E79369A"/>
    <w:rsid w:val="4E7C23DE"/>
    <w:rsid w:val="4E8DEA45"/>
    <w:rsid w:val="4EDEF4CD"/>
    <w:rsid w:val="4EE97E20"/>
    <w:rsid w:val="4EF9B426"/>
    <w:rsid w:val="4F00F214"/>
    <w:rsid w:val="4F0A8783"/>
    <w:rsid w:val="4F39285A"/>
    <w:rsid w:val="4F4DC1C5"/>
    <w:rsid w:val="4F52A8DC"/>
    <w:rsid w:val="4F5D6062"/>
    <w:rsid w:val="4FBF9B4D"/>
    <w:rsid w:val="4FF57587"/>
    <w:rsid w:val="4FF5D099"/>
    <w:rsid w:val="4FF7F9F7"/>
    <w:rsid w:val="5000D1F5"/>
    <w:rsid w:val="50156ECF"/>
    <w:rsid w:val="5018DDEE"/>
    <w:rsid w:val="50313780"/>
    <w:rsid w:val="50499BDA"/>
    <w:rsid w:val="507B4062"/>
    <w:rsid w:val="50BF7ACE"/>
    <w:rsid w:val="50C58C51"/>
    <w:rsid w:val="50D9096E"/>
    <w:rsid w:val="50E425AF"/>
    <w:rsid w:val="50F9EE72"/>
    <w:rsid w:val="512974B5"/>
    <w:rsid w:val="512AE218"/>
    <w:rsid w:val="5138D86C"/>
    <w:rsid w:val="513CB271"/>
    <w:rsid w:val="5177F61B"/>
    <w:rsid w:val="517EEF67"/>
    <w:rsid w:val="517F2D1F"/>
    <w:rsid w:val="51999CAE"/>
    <w:rsid w:val="5202ABAD"/>
    <w:rsid w:val="520560C8"/>
    <w:rsid w:val="5238C90A"/>
    <w:rsid w:val="524A5DDC"/>
    <w:rsid w:val="524FC5C3"/>
    <w:rsid w:val="52714B6A"/>
    <w:rsid w:val="527164C9"/>
    <w:rsid w:val="5274BD4E"/>
    <w:rsid w:val="529D1E9A"/>
    <w:rsid w:val="52C02C77"/>
    <w:rsid w:val="52C41536"/>
    <w:rsid w:val="52C87EA2"/>
    <w:rsid w:val="52D48746"/>
    <w:rsid w:val="52E26D88"/>
    <w:rsid w:val="52E86B96"/>
    <w:rsid w:val="52ED127B"/>
    <w:rsid w:val="530DABB2"/>
    <w:rsid w:val="530EBE31"/>
    <w:rsid w:val="5322B183"/>
    <w:rsid w:val="53278658"/>
    <w:rsid w:val="5348577F"/>
    <w:rsid w:val="5363C35F"/>
    <w:rsid w:val="5367AB7A"/>
    <w:rsid w:val="5372E611"/>
    <w:rsid w:val="53791CA5"/>
    <w:rsid w:val="53D20A2F"/>
    <w:rsid w:val="5400C514"/>
    <w:rsid w:val="542DBB9D"/>
    <w:rsid w:val="543084C6"/>
    <w:rsid w:val="5441D815"/>
    <w:rsid w:val="54562CF3"/>
    <w:rsid w:val="545B0865"/>
    <w:rsid w:val="54792BFA"/>
    <w:rsid w:val="5491BC93"/>
    <w:rsid w:val="54933E30"/>
    <w:rsid w:val="54A2DF47"/>
    <w:rsid w:val="54AE68B5"/>
    <w:rsid w:val="54D5B741"/>
    <w:rsid w:val="550028A2"/>
    <w:rsid w:val="5511CCE4"/>
    <w:rsid w:val="556A00BA"/>
    <w:rsid w:val="557F8C45"/>
    <w:rsid w:val="558E42BB"/>
    <w:rsid w:val="5597B89E"/>
    <w:rsid w:val="55EBA0CD"/>
    <w:rsid w:val="560D97BA"/>
    <w:rsid w:val="561EF91A"/>
    <w:rsid w:val="5625B7BB"/>
    <w:rsid w:val="5639F413"/>
    <w:rsid w:val="563C929D"/>
    <w:rsid w:val="5647910B"/>
    <w:rsid w:val="565C1746"/>
    <w:rsid w:val="56B06D2C"/>
    <w:rsid w:val="56D9B88C"/>
    <w:rsid w:val="56DCA60D"/>
    <w:rsid w:val="56E4D00B"/>
    <w:rsid w:val="56EE3156"/>
    <w:rsid w:val="56F83CAE"/>
    <w:rsid w:val="5713C9F3"/>
    <w:rsid w:val="575579AB"/>
    <w:rsid w:val="578FDC49"/>
    <w:rsid w:val="579A18C5"/>
    <w:rsid w:val="5804C615"/>
    <w:rsid w:val="5810DBD9"/>
    <w:rsid w:val="58297EB1"/>
    <w:rsid w:val="583FEF66"/>
    <w:rsid w:val="58679F10"/>
    <w:rsid w:val="58A8541C"/>
    <w:rsid w:val="58EBFC70"/>
    <w:rsid w:val="590127E0"/>
    <w:rsid w:val="596BDDF8"/>
    <w:rsid w:val="5980BCB6"/>
    <w:rsid w:val="5984796E"/>
    <w:rsid w:val="59946725"/>
    <w:rsid w:val="59C908CE"/>
    <w:rsid w:val="59D3F3A5"/>
    <w:rsid w:val="59EB21FD"/>
    <w:rsid w:val="5A235869"/>
    <w:rsid w:val="5A2F3FE3"/>
    <w:rsid w:val="5A426444"/>
    <w:rsid w:val="5A628C78"/>
    <w:rsid w:val="5A68727D"/>
    <w:rsid w:val="5A954D8F"/>
    <w:rsid w:val="5AD72AA4"/>
    <w:rsid w:val="5B07D332"/>
    <w:rsid w:val="5B0FEE77"/>
    <w:rsid w:val="5B274BE9"/>
    <w:rsid w:val="5B4CE839"/>
    <w:rsid w:val="5B4DF80B"/>
    <w:rsid w:val="5B6B783E"/>
    <w:rsid w:val="5B73F540"/>
    <w:rsid w:val="5B76909C"/>
    <w:rsid w:val="5B83EDCB"/>
    <w:rsid w:val="5B984BE1"/>
    <w:rsid w:val="5BA1D404"/>
    <w:rsid w:val="5BCA9AF6"/>
    <w:rsid w:val="5BD82668"/>
    <w:rsid w:val="5C0C8D67"/>
    <w:rsid w:val="5C735414"/>
    <w:rsid w:val="5C83A8FB"/>
    <w:rsid w:val="5C8DCAF3"/>
    <w:rsid w:val="5CC59153"/>
    <w:rsid w:val="5CD04E7D"/>
    <w:rsid w:val="5CDA3C44"/>
    <w:rsid w:val="5CDD4C91"/>
    <w:rsid w:val="5D27E665"/>
    <w:rsid w:val="5D477363"/>
    <w:rsid w:val="5D4EA43C"/>
    <w:rsid w:val="5D51AC72"/>
    <w:rsid w:val="5DA6C6E8"/>
    <w:rsid w:val="5DAFF414"/>
    <w:rsid w:val="5DBEA079"/>
    <w:rsid w:val="5DDEE69A"/>
    <w:rsid w:val="5DFEC4E7"/>
    <w:rsid w:val="5E50D62E"/>
    <w:rsid w:val="5E71898C"/>
    <w:rsid w:val="5E78AA09"/>
    <w:rsid w:val="5EE16208"/>
    <w:rsid w:val="5EF7B5E3"/>
    <w:rsid w:val="5F1EDAEC"/>
    <w:rsid w:val="5F236F19"/>
    <w:rsid w:val="5F5B691C"/>
    <w:rsid w:val="5F83A0CD"/>
    <w:rsid w:val="5F92335A"/>
    <w:rsid w:val="5F97CDD7"/>
    <w:rsid w:val="5FA27F18"/>
    <w:rsid w:val="5FB826F7"/>
    <w:rsid w:val="5FC8E5CD"/>
    <w:rsid w:val="6010A51D"/>
    <w:rsid w:val="601A1D0B"/>
    <w:rsid w:val="601F5934"/>
    <w:rsid w:val="60BC0F1F"/>
    <w:rsid w:val="60BC7681"/>
    <w:rsid w:val="60FE39FA"/>
    <w:rsid w:val="61378DCA"/>
    <w:rsid w:val="613A06E2"/>
    <w:rsid w:val="613A9DD3"/>
    <w:rsid w:val="6169A165"/>
    <w:rsid w:val="61940082"/>
    <w:rsid w:val="61A252E2"/>
    <w:rsid w:val="61DF2BF5"/>
    <w:rsid w:val="61FFA5D7"/>
    <w:rsid w:val="6223D9F6"/>
    <w:rsid w:val="6224DEB4"/>
    <w:rsid w:val="624CDC98"/>
    <w:rsid w:val="62504DBC"/>
    <w:rsid w:val="625D8D97"/>
    <w:rsid w:val="626C36F0"/>
    <w:rsid w:val="627A026B"/>
    <w:rsid w:val="627BD925"/>
    <w:rsid w:val="62816553"/>
    <w:rsid w:val="62918FFF"/>
    <w:rsid w:val="62DB487C"/>
    <w:rsid w:val="62DB66D9"/>
    <w:rsid w:val="62FE5B6A"/>
    <w:rsid w:val="630F26D7"/>
    <w:rsid w:val="6319D19D"/>
    <w:rsid w:val="6321CCA0"/>
    <w:rsid w:val="63232560"/>
    <w:rsid w:val="6339AB16"/>
    <w:rsid w:val="63628CE5"/>
    <w:rsid w:val="6370C51D"/>
    <w:rsid w:val="63946C49"/>
    <w:rsid w:val="63EB53F8"/>
    <w:rsid w:val="63F757F1"/>
    <w:rsid w:val="6443EF7F"/>
    <w:rsid w:val="6445816D"/>
    <w:rsid w:val="64520D03"/>
    <w:rsid w:val="64551E2C"/>
    <w:rsid w:val="645FBF91"/>
    <w:rsid w:val="6462C1D7"/>
    <w:rsid w:val="6473C431"/>
    <w:rsid w:val="6477EC75"/>
    <w:rsid w:val="64908B1D"/>
    <w:rsid w:val="6495636B"/>
    <w:rsid w:val="64CC4EBC"/>
    <w:rsid w:val="64DA405A"/>
    <w:rsid w:val="64E9658F"/>
    <w:rsid w:val="64F33E49"/>
    <w:rsid w:val="654DEDE8"/>
    <w:rsid w:val="657ECCF4"/>
    <w:rsid w:val="65D35FAF"/>
    <w:rsid w:val="65D7308B"/>
    <w:rsid w:val="65E727AA"/>
    <w:rsid w:val="6613F42A"/>
    <w:rsid w:val="66251674"/>
    <w:rsid w:val="66447ABC"/>
    <w:rsid w:val="66A519E2"/>
    <w:rsid w:val="66B04CA4"/>
    <w:rsid w:val="66E6BB7D"/>
    <w:rsid w:val="6717A427"/>
    <w:rsid w:val="6747166B"/>
    <w:rsid w:val="676683BC"/>
    <w:rsid w:val="677166FA"/>
    <w:rsid w:val="679039C8"/>
    <w:rsid w:val="679146BB"/>
    <w:rsid w:val="67D24179"/>
    <w:rsid w:val="67E9AAD8"/>
    <w:rsid w:val="67FE061F"/>
    <w:rsid w:val="68450440"/>
    <w:rsid w:val="684DBE2F"/>
    <w:rsid w:val="68554DD1"/>
    <w:rsid w:val="686C4CBA"/>
    <w:rsid w:val="68B2A274"/>
    <w:rsid w:val="68DDAD4F"/>
    <w:rsid w:val="68E04109"/>
    <w:rsid w:val="6925325F"/>
    <w:rsid w:val="694271C0"/>
    <w:rsid w:val="69776C48"/>
    <w:rsid w:val="699CBCB5"/>
    <w:rsid w:val="69DFC389"/>
    <w:rsid w:val="69F08626"/>
    <w:rsid w:val="69F5385E"/>
    <w:rsid w:val="6A27D5FA"/>
    <w:rsid w:val="6A310B7F"/>
    <w:rsid w:val="6A34CFE1"/>
    <w:rsid w:val="6A5C6F67"/>
    <w:rsid w:val="6A61E10E"/>
    <w:rsid w:val="6A7331DB"/>
    <w:rsid w:val="6A876EAF"/>
    <w:rsid w:val="6A96E7EB"/>
    <w:rsid w:val="6AA41CFC"/>
    <w:rsid w:val="6AB6DB58"/>
    <w:rsid w:val="6AB7C87A"/>
    <w:rsid w:val="6AE71C31"/>
    <w:rsid w:val="6AEC6FF1"/>
    <w:rsid w:val="6AF43F95"/>
    <w:rsid w:val="6B198F9E"/>
    <w:rsid w:val="6B1C8446"/>
    <w:rsid w:val="6B492460"/>
    <w:rsid w:val="6B4C6EA7"/>
    <w:rsid w:val="6B6AB3A9"/>
    <w:rsid w:val="6B83AC3C"/>
    <w:rsid w:val="6B8BA9CC"/>
    <w:rsid w:val="6B8D81E6"/>
    <w:rsid w:val="6B962991"/>
    <w:rsid w:val="6B96A2F7"/>
    <w:rsid w:val="6BCA73BA"/>
    <w:rsid w:val="6BD17087"/>
    <w:rsid w:val="6BD75F7A"/>
    <w:rsid w:val="6BD7601E"/>
    <w:rsid w:val="6BF964EB"/>
    <w:rsid w:val="6BFA5E66"/>
    <w:rsid w:val="6C0AC02A"/>
    <w:rsid w:val="6C46F755"/>
    <w:rsid w:val="6C50EBD2"/>
    <w:rsid w:val="6C7D8A06"/>
    <w:rsid w:val="6C9DD8CB"/>
    <w:rsid w:val="6CB88AED"/>
    <w:rsid w:val="6CC00A9B"/>
    <w:rsid w:val="6D0E9111"/>
    <w:rsid w:val="6D249D3F"/>
    <w:rsid w:val="6D5394BC"/>
    <w:rsid w:val="6D694A7C"/>
    <w:rsid w:val="6D7E43EB"/>
    <w:rsid w:val="6D914AB4"/>
    <w:rsid w:val="6DA2FA2A"/>
    <w:rsid w:val="6DF83EC4"/>
    <w:rsid w:val="6E02779A"/>
    <w:rsid w:val="6E02B22F"/>
    <w:rsid w:val="6E27BC43"/>
    <w:rsid w:val="6E28CEFC"/>
    <w:rsid w:val="6E3E578A"/>
    <w:rsid w:val="6E74A8EB"/>
    <w:rsid w:val="6E818BF6"/>
    <w:rsid w:val="6E99DC98"/>
    <w:rsid w:val="6E9CFC27"/>
    <w:rsid w:val="6E9F620F"/>
    <w:rsid w:val="6EB1D339"/>
    <w:rsid w:val="6EB7D1D7"/>
    <w:rsid w:val="6ED039EA"/>
    <w:rsid w:val="6ED5D757"/>
    <w:rsid w:val="6EDC3544"/>
    <w:rsid w:val="6F142BC6"/>
    <w:rsid w:val="6F29E7F7"/>
    <w:rsid w:val="6F5F53FB"/>
    <w:rsid w:val="6F951146"/>
    <w:rsid w:val="6F99D76B"/>
    <w:rsid w:val="700894BD"/>
    <w:rsid w:val="703110F8"/>
    <w:rsid w:val="7031C226"/>
    <w:rsid w:val="7039E0A3"/>
    <w:rsid w:val="703C92ED"/>
    <w:rsid w:val="707BFAB3"/>
    <w:rsid w:val="70949772"/>
    <w:rsid w:val="70A2EF23"/>
    <w:rsid w:val="70A91310"/>
    <w:rsid w:val="70ADEB96"/>
    <w:rsid w:val="70D829EC"/>
    <w:rsid w:val="70DB41FD"/>
    <w:rsid w:val="70DE2D26"/>
    <w:rsid w:val="70F67F82"/>
    <w:rsid w:val="712F303C"/>
    <w:rsid w:val="713B38AC"/>
    <w:rsid w:val="715ABCB8"/>
    <w:rsid w:val="716C086D"/>
    <w:rsid w:val="716DDDA2"/>
    <w:rsid w:val="717AB89E"/>
    <w:rsid w:val="717BB75F"/>
    <w:rsid w:val="718174B1"/>
    <w:rsid w:val="71A5FA94"/>
    <w:rsid w:val="71A92AFC"/>
    <w:rsid w:val="71B2CBC5"/>
    <w:rsid w:val="71C42865"/>
    <w:rsid w:val="71C896BA"/>
    <w:rsid w:val="71F63E3A"/>
    <w:rsid w:val="71F97116"/>
    <w:rsid w:val="72606B9D"/>
    <w:rsid w:val="726680DC"/>
    <w:rsid w:val="726C36CB"/>
    <w:rsid w:val="72788F28"/>
    <w:rsid w:val="727B2B98"/>
    <w:rsid w:val="72823666"/>
    <w:rsid w:val="72884241"/>
    <w:rsid w:val="7293A177"/>
    <w:rsid w:val="72ABB5EF"/>
    <w:rsid w:val="72B7E760"/>
    <w:rsid w:val="72E5C5F9"/>
    <w:rsid w:val="72E725CE"/>
    <w:rsid w:val="7305DBA9"/>
    <w:rsid w:val="730E3DCD"/>
    <w:rsid w:val="7316D0F5"/>
    <w:rsid w:val="7320AFAD"/>
    <w:rsid w:val="733A64E2"/>
    <w:rsid w:val="735493E4"/>
    <w:rsid w:val="735ED55A"/>
    <w:rsid w:val="7365B7DA"/>
    <w:rsid w:val="737AB620"/>
    <w:rsid w:val="737CFF32"/>
    <w:rsid w:val="73AD4C73"/>
    <w:rsid w:val="73BFB2B5"/>
    <w:rsid w:val="73DAC2B2"/>
    <w:rsid w:val="73DB7F51"/>
    <w:rsid w:val="7438EDE9"/>
    <w:rsid w:val="7456C541"/>
    <w:rsid w:val="746E5760"/>
    <w:rsid w:val="74865CC1"/>
    <w:rsid w:val="7527E27D"/>
    <w:rsid w:val="753D106B"/>
    <w:rsid w:val="758537CB"/>
    <w:rsid w:val="75A0241E"/>
    <w:rsid w:val="75A0AC43"/>
    <w:rsid w:val="75A3F7EF"/>
    <w:rsid w:val="75A6D176"/>
    <w:rsid w:val="75A771EC"/>
    <w:rsid w:val="75CA293C"/>
    <w:rsid w:val="75CD7618"/>
    <w:rsid w:val="75D39B45"/>
    <w:rsid w:val="7601EEAE"/>
    <w:rsid w:val="76202878"/>
    <w:rsid w:val="7633D172"/>
    <w:rsid w:val="76621D7E"/>
    <w:rsid w:val="769E5073"/>
    <w:rsid w:val="76D572BD"/>
    <w:rsid w:val="76EF211D"/>
    <w:rsid w:val="76FC2B61"/>
    <w:rsid w:val="7718FE57"/>
    <w:rsid w:val="7732BFB9"/>
    <w:rsid w:val="774AB79A"/>
    <w:rsid w:val="775121DD"/>
    <w:rsid w:val="775AB86A"/>
    <w:rsid w:val="778071EF"/>
    <w:rsid w:val="77B7DEF2"/>
    <w:rsid w:val="77BBDFBC"/>
    <w:rsid w:val="77D363D4"/>
    <w:rsid w:val="77F2C028"/>
    <w:rsid w:val="77FD9B55"/>
    <w:rsid w:val="77FF0A50"/>
    <w:rsid w:val="781048B4"/>
    <w:rsid w:val="7843C722"/>
    <w:rsid w:val="78675FB7"/>
    <w:rsid w:val="78756DB9"/>
    <w:rsid w:val="7883031E"/>
    <w:rsid w:val="7909833A"/>
    <w:rsid w:val="7913CA28"/>
    <w:rsid w:val="7929A4B2"/>
    <w:rsid w:val="792D5F8E"/>
    <w:rsid w:val="797BEA6E"/>
    <w:rsid w:val="7997E02A"/>
    <w:rsid w:val="79A6443E"/>
    <w:rsid w:val="79AD2805"/>
    <w:rsid w:val="79B4DDE5"/>
    <w:rsid w:val="79B9E2F5"/>
    <w:rsid w:val="79C8B336"/>
    <w:rsid w:val="79D4427B"/>
    <w:rsid w:val="79D672A5"/>
    <w:rsid w:val="79D70C88"/>
    <w:rsid w:val="7A12EE20"/>
    <w:rsid w:val="7A203DE5"/>
    <w:rsid w:val="7A2415DD"/>
    <w:rsid w:val="7A9B5E61"/>
    <w:rsid w:val="7AAB711F"/>
    <w:rsid w:val="7ABC0FE5"/>
    <w:rsid w:val="7AEDFC2E"/>
    <w:rsid w:val="7B36743A"/>
    <w:rsid w:val="7BA33001"/>
    <w:rsid w:val="7BAD0B98"/>
    <w:rsid w:val="7BAD5E17"/>
    <w:rsid w:val="7BB22FDE"/>
    <w:rsid w:val="7BCA2339"/>
    <w:rsid w:val="7BD595DF"/>
    <w:rsid w:val="7BE7ED68"/>
    <w:rsid w:val="7C03A5CD"/>
    <w:rsid w:val="7C0F76A6"/>
    <w:rsid w:val="7C304741"/>
    <w:rsid w:val="7C410069"/>
    <w:rsid w:val="7C5E5E60"/>
    <w:rsid w:val="7CD74BF7"/>
    <w:rsid w:val="7D2F853A"/>
    <w:rsid w:val="7D53D567"/>
    <w:rsid w:val="7D645AB5"/>
    <w:rsid w:val="7D67A5DB"/>
    <w:rsid w:val="7DE44323"/>
    <w:rsid w:val="7DF0F221"/>
    <w:rsid w:val="7DF15BE2"/>
    <w:rsid w:val="7DF9B6D9"/>
    <w:rsid w:val="7E0411BC"/>
    <w:rsid w:val="7E1965A4"/>
    <w:rsid w:val="7E1FC51D"/>
    <w:rsid w:val="7E3215DE"/>
    <w:rsid w:val="7E37E822"/>
    <w:rsid w:val="7E441350"/>
    <w:rsid w:val="7E4E4128"/>
    <w:rsid w:val="7E61528E"/>
    <w:rsid w:val="7E727B3B"/>
    <w:rsid w:val="7E770981"/>
    <w:rsid w:val="7ED5FCC8"/>
    <w:rsid w:val="7EF5AB2E"/>
    <w:rsid w:val="7F0C1BCD"/>
    <w:rsid w:val="7F258C65"/>
    <w:rsid w:val="7F2787F4"/>
    <w:rsid w:val="7F2E730F"/>
    <w:rsid w:val="7F69CC14"/>
    <w:rsid w:val="7F8AE506"/>
    <w:rsid w:val="7F8D4415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5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6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4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7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rattle.com/insights-events/publications/new-brattle-study-finds-the-affordable-connectivity-program-pays-for-itself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hyperlink" Target="mailto:info@accan.org.a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hyperlink" Target="https://accan.org.au/accans-work/research/2424-research-snapshot-the-cost-of-connectivi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mailto:media@accan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Relationship Id="rId22" Type="http://schemas.openxmlformats.org/officeDocument/2006/relationships/hyperlink" Target="https://accan.org.au/about-us/reporting/reconcilitiation-action-pla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Props1.xml><?xml version="1.0" encoding="utf-8"?>
<ds:datastoreItem xmlns:ds="http://schemas.openxmlformats.org/officeDocument/2006/customXml" ds:itemID="{0948C2E8-DA97-4CC4-ABB1-643FFBDA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Links>
    <vt:vector size="48" baseType="variant">
      <vt:variant>
        <vt:i4>4784136</vt:i4>
      </vt:variant>
      <vt:variant>
        <vt:i4>12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https://www.brattle.com/insights-events/publications/new-brattle-study-finds-the-affordable-connectivity-program-pays-for-itself/</vt:lpwstr>
      </vt:variant>
      <vt:variant>
        <vt:lpwstr/>
      </vt:variant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mailto:info@accan.org.au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http://www.accan.org.au/</vt:lpwstr>
      </vt:variant>
      <vt:variant>
        <vt:lpwstr/>
      </vt:variant>
      <vt:variant>
        <vt:i4>6226026</vt:i4>
      </vt:variant>
      <vt:variant>
        <vt:i4>6</vt:i4>
      </vt:variant>
      <vt:variant>
        <vt:i4>0</vt:i4>
      </vt:variant>
      <vt:variant>
        <vt:i4>5</vt:i4>
      </vt:variant>
      <vt:variant>
        <vt:lpwstr>https://acconsumeractionnetwork.sharepoint.com/:w:/s/ACCAN/EZsMG9wkO4tArEsYrlpwH0sB64xlwV_kzL5gtkwP56eFXg?e=Oojj7B</vt:lpwstr>
      </vt:variant>
      <vt:variant>
        <vt:lpwstr/>
      </vt:variant>
      <vt:variant>
        <vt:i4>7077939</vt:i4>
      </vt:variant>
      <vt:variant>
        <vt:i4>3</vt:i4>
      </vt:variant>
      <vt:variant>
        <vt:i4>0</vt:i4>
      </vt:variant>
      <vt:variant>
        <vt:i4>5</vt:i4>
      </vt:variant>
      <vt:variant>
        <vt:lpwstr>https://acconsumeractionnetwork.sharepoint.com/:w:/s/ACCAN/EV4QYT-rAUZOiFI5J8JPPEEB4i0EhMquici15ZI3qKj5gQ?e=nO7I2C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https://acconsumeractionnetwork.sharepoint.com/:w:/s/ACCAN/EYHOyUrJXHZDmIiGV4kNLzwBvqEIYEOvyXuRP9ULf9g55g?e=rduNoR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2025-04-22T05:23:00Z</dcterms:created>
  <dcterms:modified xsi:type="dcterms:W3CDTF">2025-04-22T05:40:00Z</dcterms:modified>
</cp:coreProperties>
</file>