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C9442" w14:textId="55C190BB" w:rsidR="00300B6A" w:rsidRDefault="00F31F69" w:rsidP="00300B6A">
      <w:pPr>
        <w:tabs>
          <w:tab w:val="left" w:pos="4110"/>
        </w:tabs>
        <w:rPr>
          <w:rFonts w:ascii="Calibri" w:hAnsi="Calibri"/>
          <w:color w:val="000000"/>
          <w:sz w:val="32"/>
        </w:rPr>
      </w:pPr>
      <w:r w:rsidRPr="00DC5606">
        <w:rPr>
          <w:rFonts w:ascii="Calibri" w:hAnsi="Calibri"/>
          <w:noProof/>
          <w:color w:val="000000"/>
          <w:sz w:val="32"/>
          <w:lang w:eastAsia="en-AU"/>
        </w:rPr>
        <mc:AlternateContent>
          <mc:Choice Requires="wps">
            <w:drawing>
              <wp:anchor distT="0" distB="0" distL="114300" distR="114300" simplePos="0" relativeHeight="251658242" behindDoc="0" locked="0" layoutInCell="1" allowOverlap="1" wp14:anchorId="3B6C944F" wp14:editId="1614F14F">
                <wp:simplePos x="0" y="0"/>
                <wp:positionH relativeFrom="margin">
                  <wp:posOffset>5010316</wp:posOffset>
                </wp:positionH>
                <wp:positionV relativeFrom="paragraph">
                  <wp:posOffset>200053</wp:posOffset>
                </wp:positionV>
                <wp:extent cx="2112645" cy="262255"/>
                <wp:effectExtent l="0" t="0" r="190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262255"/>
                        </a:xfrm>
                        <a:prstGeom prst="rect">
                          <a:avLst/>
                        </a:prstGeom>
                        <a:solidFill>
                          <a:srgbClr val="FFFFFF"/>
                        </a:solidFill>
                        <a:ln w="9525">
                          <a:noFill/>
                          <a:miter lim="800000"/>
                          <a:headEnd/>
                          <a:tailEnd/>
                        </a:ln>
                      </wps:spPr>
                      <wps:txbx>
                        <w:txbxContent>
                          <w:p w14:paraId="3B6C946A" w14:textId="1961885C" w:rsidR="00CE38B0" w:rsidRPr="000A3624" w:rsidRDefault="00C832F4" w:rsidP="00CE38B0">
                            <w:pPr>
                              <w:rPr>
                                <w:b/>
                              </w:rPr>
                            </w:pPr>
                            <w:r>
                              <w:rPr>
                                <w:b/>
                              </w:rPr>
                              <w:t>Thursday, 7</w:t>
                            </w:r>
                            <w:r w:rsidR="00F31F69" w:rsidRPr="00F31F69">
                              <w:rPr>
                                <w:b/>
                                <w:vertAlign w:val="superscript"/>
                              </w:rPr>
                              <w:t>th</w:t>
                            </w:r>
                            <w:r w:rsidR="00F31F69">
                              <w:rPr>
                                <w:b/>
                              </w:rPr>
                              <w:t xml:space="preserve"> October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C944F" id="_x0000_t202" coordsize="21600,21600" o:spt="202" path="m,l,21600r21600,l21600,xe">
                <v:stroke joinstyle="miter"/>
                <v:path gradientshapeok="t" o:connecttype="rect"/>
              </v:shapetype>
              <v:shape id="Text Box 2" o:spid="_x0000_s1026" type="#_x0000_t202" style="position:absolute;margin-left:394.5pt;margin-top:15.75pt;width:166.35pt;height:20.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" stroked="f">
                <v:textbox>
                  <w:txbxContent>
                    <w:p w14:paraId="3B6C946A" w14:textId="1961885C" w:rsidR="00CE38B0" w:rsidRPr="000A3624" w:rsidRDefault="00C832F4" w:rsidP="00CE38B0">
                      <w:pPr>
                        <w:rPr>
                          <w:b/>
                        </w:rPr>
                      </w:pPr>
                      <w:r>
                        <w:rPr>
                          <w:b/>
                        </w:rPr>
                        <w:t>Thursday, 7</w:t>
                      </w:r>
                      <w:r w:rsidR="00F31F69" w:rsidRPr="00F31F69">
                        <w:rPr>
                          <w:b/>
                          <w:vertAlign w:val="superscript"/>
                        </w:rPr>
                        <w:t>th</w:t>
                      </w:r>
                      <w:r w:rsidR="00F31F69">
                        <w:rPr>
                          <w:b/>
                        </w:rPr>
                        <w:t xml:space="preserve"> October 2021</w:t>
                      </w:r>
                    </w:p>
                  </w:txbxContent>
                </v:textbox>
                <w10:wrap anchorx="margin"/>
              </v:shape>
            </w:pict>
          </mc:Fallback>
        </mc:AlternateContent>
      </w:r>
      <w:r w:rsidR="002877A2">
        <w:rPr>
          <w:noProof/>
          <w:lang w:eastAsia="en-AU"/>
        </w:rPr>
        <w:drawing>
          <wp:anchor distT="0" distB="0" distL="114300" distR="114300" simplePos="0" relativeHeight="251658241" behindDoc="1" locked="0" layoutInCell="1" allowOverlap="1" wp14:anchorId="3B6C9451" wp14:editId="56A44EFE">
            <wp:simplePos x="0" y="0"/>
            <wp:positionH relativeFrom="column">
              <wp:posOffset>127635</wp:posOffset>
            </wp:positionH>
            <wp:positionV relativeFrom="paragraph">
              <wp:posOffset>179070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sidR="002877A2">
        <w:rPr>
          <w:noProof/>
          <w:lang w:eastAsia="en-AU"/>
        </w:rPr>
        <mc:AlternateContent>
          <mc:Choice Requires="wps">
            <w:drawing>
              <wp:anchor distT="0" distB="0" distL="114300" distR="114300" simplePos="0" relativeHeight="251658240" behindDoc="0" locked="0" layoutInCell="1" allowOverlap="1" wp14:anchorId="3B6C9453" wp14:editId="1E52C320">
                <wp:simplePos x="0" y="0"/>
                <wp:positionH relativeFrom="margin">
                  <wp:posOffset>69850</wp:posOffset>
                </wp:positionH>
                <wp:positionV relativeFrom="paragraph">
                  <wp:posOffset>101600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204E7" id="Straight Connector 11"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5.5pt,8pt" to="537.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" strokecolor="#4579b8 [3044]">
                <v:stroke dashstyle="3 1" endcap="square"/>
                <w10:wrap anchorx="margin"/>
              </v:line>
            </w:pict>
          </mc:Fallback>
        </mc:AlternateContent>
      </w:r>
    </w:p>
    <w:p w14:paraId="4276344A" w14:textId="77777777" w:rsidR="00D73C3A" w:rsidRDefault="00D73C3A" w:rsidP="00300B6A">
      <w:pPr>
        <w:tabs>
          <w:tab w:val="left" w:pos="4110"/>
        </w:tabs>
        <w:jc w:val="center"/>
        <w:rPr>
          <w:rFonts w:ascii="Calibri" w:hAnsi="Calibri"/>
          <w:b/>
          <w:color w:val="000000"/>
          <w:sz w:val="28"/>
          <w:szCs w:val="28"/>
        </w:rPr>
      </w:pPr>
    </w:p>
    <w:p w14:paraId="102601AC" w14:textId="7DEB2EFA" w:rsidR="003862CD" w:rsidRPr="003862CD" w:rsidRDefault="00F31F69" w:rsidP="003862CD">
      <w:pPr>
        <w:tabs>
          <w:tab w:val="left" w:pos="4110"/>
        </w:tabs>
        <w:jc w:val="center"/>
        <w:rPr>
          <w:rFonts w:ascii="Calibri" w:hAnsi="Calibri"/>
          <w:b/>
          <w:color w:val="000000"/>
          <w:sz w:val="28"/>
          <w:szCs w:val="28"/>
        </w:rPr>
      </w:pPr>
      <w:r>
        <w:rPr>
          <w:rFonts w:ascii="Calibri" w:hAnsi="Calibri"/>
          <w:b/>
          <w:color w:val="000000"/>
          <w:sz w:val="28"/>
          <w:szCs w:val="28"/>
        </w:rPr>
        <w:t xml:space="preserve">Further action needed </w:t>
      </w:r>
      <w:r w:rsidR="009D6EAC">
        <w:rPr>
          <w:rFonts w:ascii="Calibri" w:hAnsi="Calibri"/>
          <w:b/>
          <w:color w:val="000000"/>
          <w:sz w:val="28"/>
          <w:szCs w:val="28"/>
        </w:rPr>
        <w:t>for regional Australia to stay connected</w:t>
      </w:r>
    </w:p>
    <w:p w14:paraId="0017124F" w14:textId="3A0C0099" w:rsidR="003862CD" w:rsidRDefault="003862CD" w:rsidP="009F61BD">
      <w:r>
        <w:t xml:space="preserve">Further investments </w:t>
      </w:r>
      <w:r w:rsidR="00020EF2">
        <w:t xml:space="preserve">to promote </w:t>
      </w:r>
      <w:r>
        <w:t>greater choice and</w:t>
      </w:r>
      <w:r w:rsidR="00EA40DF">
        <w:t xml:space="preserve"> availability</w:t>
      </w:r>
      <w:r w:rsidR="00FE1A90">
        <w:t xml:space="preserve"> </w:t>
      </w:r>
      <w:r>
        <w:t>for mobile phone users</w:t>
      </w:r>
      <w:r w:rsidR="00BC0A6C">
        <w:t xml:space="preserve"> </w:t>
      </w:r>
      <w:r>
        <w:t>a</w:t>
      </w:r>
      <w:r w:rsidR="00EA40DF">
        <w:t>s well as</w:t>
      </w:r>
      <w:r>
        <w:t xml:space="preserve"> improv</w:t>
      </w:r>
      <w:r w:rsidR="00C20741">
        <w:t>ing</w:t>
      </w:r>
      <w:r>
        <w:t xml:space="preserve"> </w:t>
      </w:r>
      <w:r w:rsidR="00B53B28">
        <w:t xml:space="preserve">the reliability </w:t>
      </w:r>
      <w:r w:rsidR="00585D2D">
        <w:t xml:space="preserve">and affordability </w:t>
      </w:r>
      <w:r w:rsidR="00B53B28">
        <w:t>of telecommunications services</w:t>
      </w:r>
      <w:r>
        <w:t xml:space="preserve"> are vital to ensuring regional Australians are guaranteed access to essential telecommunications services, according to the Australian Communications Consumer Action Network (ACCAN).</w:t>
      </w:r>
    </w:p>
    <w:p w14:paraId="27D5253C" w14:textId="08E10815" w:rsidR="00902AE6" w:rsidRDefault="00902AE6" w:rsidP="00902AE6">
      <w:r>
        <w:t>The recommendations come from the peak body for communications consumers’</w:t>
      </w:r>
      <w:r w:rsidRPr="7DE35FDF">
        <w:t xml:space="preserve"> submission to the 2021 Regional Telecommunications Review. This </w:t>
      </w:r>
      <w:r w:rsidR="008A0D65">
        <w:t xml:space="preserve">triannual </w:t>
      </w:r>
      <w:r w:rsidRPr="7DE35FDF">
        <w:t xml:space="preserve">process examines the </w:t>
      </w:r>
      <w:r w:rsidR="00504825">
        <w:t>telecommunications</w:t>
      </w:r>
      <w:r w:rsidRPr="7DE35FDF">
        <w:t xml:space="preserve"> landscape in regional, rural</w:t>
      </w:r>
      <w:r>
        <w:t>,</w:t>
      </w:r>
      <w:r w:rsidRPr="7DE35FDF">
        <w:t xml:space="preserve"> and remote Australia to identify paths for improvement.</w:t>
      </w:r>
      <w:r w:rsidR="00E146F5">
        <w:t xml:space="preserve"> </w:t>
      </w:r>
      <w:r w:rsidRPr="7DE35FDF">
        <w:t xml:space="preserve"> </w:t>
      </w:r>
    </w:p>
    <w:p w14:paraId="5C5F5445" w14:textId="2B1836D2" w:rsidR="0036228B" w:rsidRDefault="0036228B" w:rsidP="7D5385FF">
      <w:r>
        <w:t>“</w:t>
      </w:r>
      <w:r w:rsidR="007424E8">
        <w:t xml:space="preserve">Since the last review was held in 2018, regional Australia has weathered, fires, floods and the effects of the </w:t>
      </w:r>
      <w:r w:rsidR="00033EFD">
        <w:t xml:space="preserve">COVID-19 </w:t>
      </w:r>
      <w:r w:rsidR="007424E8">
        <w:t>pandemic,” said ACCAN Deputy CEO Andrew Williams. “</w:t>
      </w:r>
      <w:r w:rsidR="00DB8C33">
        <w:t>These events have shown just how vital telecommunications services are to all Australians, but in particular</w:t>
      </w:r>
      <w:r w:rsidR="249B026A">
        <w:t xml:space="preserve"> those</w:t>
      </w:r>
      <w:r w:rsidR="00DB8C33">
        <w:t xml:space="preserve"> living in our regions.”</w:t>
      </w:r>
    </w:p>
    <w:p w14:paraId="503D4109" w14:textId="4B86AAE1" w:rsidR="006F192A" w:rsidRDefault="0064309B" w:rsidP="51D40928">
      <w:r w:rsidRPr="00CB7C18">
        <w:t xml:space="preserve">During </w:t>
      </w:r>
      <w:r w:rsidRPr="00644020">
        <w:t xml:space="preserve">emergency situations access to reliable communications is essential, and the resilience of communications infrastructure </w:t>
      </w:r>
      <w:r w:rsidR="006D67EC" w:rsidRPr="00644020">
        <w:t>plays an important role in</w:t>
      </w:r>
      <w:r w:rsidRPr="00644020">
        <w:t xml:space="preserve"> help</w:t>
      </w:r>
      <w:r w:rsidR="006D67EC" w:rsidRPr="00644020">
        <w:t>ing</w:t>
      </w:r>
      <w:r w:rsidRPr="00644020">
        <w:t xml:space="preserve"> to protect members of the community</w:t>
      </w:r>
      <w:r w:rsidR="00CF68CD" w:rsidRPr="00644020">
        <w:t>.</w:t>
      </w:r>
      <w:r w:rsidR="00362AE3" w:rsidRPr="00644020">
        <w:t xml:space="preserve"> To better protect Australians,</w:t>
      </w:r>
      <w:r w:rsidR="00CF68CD" w:rsidRPr="00644020">
        <w:t xml:space="preserve"> </w:t>
      </w:r>
      <w:r w:rsidR="006A6E92" w:rsidRPr="00644020">
        <w:t xml:space="preserve">ACCAN is calling for telecommunications </w:t>
      </w:r>
      <w:r w:rsidR="006A6E92" w:rsidRPr="00644020">
        <w:lastRenderedPageBreak/>
        <w:t xml:space="preserve">to be recognised as </w:t>
      </w:r>
      <w:r w:rsidR="00EA40DF">
        <w:t xml:space="preserve">an </w:t>
      </w:r>
      <w:r w:rsidR="006A6E92" w:rsidRPr="00644020">
        <w:t>essential service in legislation nationally</w:t>
      </w:r>
      <w:r w:rsidR="00362AE3" w:rsidRPr="00644020">
        <w:t xml:space="preserve">, and for </w:t>
      </w:r>
      <w:r w:rsidR="006F192A" w:rsidRPr="00644020">
        <w:t xml:space="preserve">all mobile towers in remote areas to receive extra backup power supply to last between </w:t>
      </w:r>
      <w:r w:rsidR="0082033A">
        <w:t>four to seven</w:t>
      </w:r>
      <w:r w:rsidR="006F192A" w:rsidRPr="00644020">
        <w:t xml:space="preserve"> days</w:t>
      </w:r>
      <w:r w:rsidR="00644020" w:rsidRPr="00644020">
        <w:t>.</w:t>
      </w:r>
    </w:p>
    <w:p w14:paraId="2D52B4F8" w14:textId="62AA7E77" w:rsidR="00574541" w:rsidRPr="00574541" w:rsidRDefault="003C4C1F" w:rsidP="51D40928">
      <w:pPr>
        <w:rPr>
          <w:highlight w:val="yellow"/>
        </w:rPr>
      </w:pPr>
      <w:r w:rsidRPr="00CB7C18">
        <w:t>Throughout</w:t>
      </w:r>
      <w:r w:rsidR="00574541" w:rsidRPr="00CB7C18">
        <w:t xml:space="preserve"> the </w:t>
      </w:r>
      <w:r w:rsidR="000D12DE">
        <w:t xml:space="preserve">2019-20 </w:t>
      </w:r>
      <w:r w:rsidR="00574541" w:rsidRPr="00CB7C18">
        <w:t xml:space="preserve">Black Summer bushfire season evidence suggested roughly 1,400 telecommunications facilities were directly or indirectly affected between December and January. The average outage was three and a half days, the longest was 23 days. </w:t>
      </w:r>
    </w:p>
    <w:p w14:paraId="69822011" w14:textId="52C5CEFA" w:rsidR="00B16B41" w:rsidRPr="00215F76" w:rsidRDefault="00441193" w:rsidP="00EA4CA8">
      <w:r>
        <w:t>“</w:t>
      </w:r>
      <w:r w:rsidR="00215F76" w:rsidRPr="00215F76">
        <w:t>Currently</w:t>
      </w:r>
      <w:r w:rsidR="00C52D44">
        <w:t xml:space="preserve">, only </w:t>
      </w:r>
      <w:r w:rsidR="00215F76" w:rsidRPr="00215F76">
        <w:t xml:space="preserve">Queensland specifies telecommunications as an essential service at a state level. </w:t>
      </w:r>
      <w:r w:rsidR="00D63212">
        <w:t xml:space="preserve">If </w:t>
      </w:r>
      <w:r w:rsidR="00413ED2">
        <w:t xml:space="preserve">we </w:t>
      </w:r>
      <w:r w:rsidR="00FE1A90">
        <w:t>had nationwide</w:t>
      </w:r>
      <w:r w:rsidR="004609B5">
        <w:t xml:space="preserve"> recognition of telecommunications as an essential service,</w:t>
      </w:r>
      <w:r w:rsidR="00C724EC">
        <w:t xml:space="preserve"> </w:t>
      </w:r>
      <w:r w:rsidR="00D851CC">
        <w:t>this would mean that telcos could</w:t>
      </w:r>
      <w:r w:rsidR="00C574B6">
        <w:t xml:space="preserve"> better maintain phone </w:t>
      </w:r>
      <w:r w:rsidR="00BC0A6C">
        <w:t>towers and</w:t>
      </w:r>
      <w:r w:rsidR="002B62D8">
        <w:t xml:space="preserve"> </w:t>
      </w:r>
      <w:r w:rsidR="00EA40DF">
        <w:t xml:space="preserve">as one example </w:t>
      </w:r>
      <w:r w:rsidR="002B62D8">
        <w:t>get priority</w:t>
      </w:r>
      <w:r w:rsidR="00D851CC">
        <w:t xml:space="preserve"> </w:t>
      </w:r>
      <w:r w:rsidR="00264491">
        <w:t xml:space="preserve">access fuel </w:t>
      </w:r>
      <w:r w:rsidR="00CD454E">
        <w:t xml:space="preserve">to power generators during outages </w:t>
      </w:r>
      <w:r w:rsidR="002614ED">
        <w:t>to keep Australians connected</w:t>
      </w:r>
      <w:r w:rsidR="00C724EC">
        <w:t xml:space="preserve"> </w:t>
      </w:r>
      <w:r w:rsidR="002B62D8">
        <w:t xml:space="preserve">during emergencies,” </w:t>
      </w:r>
      <w:r w:rsidR="00C724EC">
        <w:t xml:space="preserve">explained Mr Williams. </w:t>
      </w:r>
    </w:p>
    <w:p w14:paraId="30ED5D1B" w14:textId="6201B952" w:rsidR="0E0D6CC1" w:rsidRDefault="40414795" w:rsidP="51D40928">
      <w:r w:rsidRPr="006820E7">
        <w:t>While</w:t>
      </w:r>
      <w:r w:rsidR="160C25BE" w:rsidRPr="006820E7">
        <w:t xml:space="preserve"> investments into programs like the Mobile Black Spot Program and the Regional Connectivity program have</w:t>
      </w:r>
      <w:r w:rsidR="03B58531" w:rsidRPr="006820E7">
        <w:t xml:space="preserve"> had some success in </w:t>
      </w:r>
      <w:r w:rsidR="00F652DB" w:rsidRPr="006820E7">
        <w:t>better connecting regional Australians</w:t>
      </w:r>
      <w:r w:rsidR="22DE3E44" w:rsidRPr="006820E7">
        <w:t>,</w:t>
      </w:r>
      <w:r w:rsidR="259E4FF7" w:rsidRPr="006820E7">
        <w:t xml:space="preserve"> </w:t>
      </w:r>
      <w:r w:rsidR="00917F5C" w:rsidRPr="006820E7">
        <w:t>ACCAN still has concerns</w:t>
      </w:r>
      <w:r w:rsidR="43E8F72E" w:rsidRPr="006820E7">
        <w:t xml:space="preserve"> about </w:t>
      </w:r>
      <w:r w:rsidR="5CF24B06" w:rsidRPr="006820E7">
        <w:t>th</w:t>
      </w:r>
      <w:r w:rsidR="5CE9A94C" w:rsidRPr="006820E7">
        <w:t>e accessibility of phone and internet services</w:t>
      </w:r>
      <w:r w:rsidR="6645C89A" w:rsidRPr="006820E7">
        <w:t xml:space="preserve"> in the country’s regions</w:t>
      </w:r>
      <w:r w:rsidR="006820E7" w:rsidRPr="006820E7">
        <w:t xml:space="preserve"> and</w:t>
      </w:r>
      <w:r w:rsidR="5F351856" w:rsidRPr="006820E7">
        <w:t xml:space="preserve"> the quality of service being delivered</w:t>
      </w:r>
      <w:r w:rsidR="006820E7" w:rsidRPr="006820E7">
        <w:t>.</w:t>
      </w:r>
    </w:p>
    <w:p w14:paraId="675D9A49" w14:textId="77777777" w:rsidR="00EB7F00" w:rsidRDefault="00E22528" w:rsidP="00487040">
      <w:pPr>
        <w:rPr>
          <w:rFonts w:cstheme="minorHAnsi"/>
        </w:rPr>
      </w:pPr>
      <w:r w:rsidRPr="001B1528">
        <w:rPr>
          <w:rFonts w:cstheme="minorHAnsi"/>
        </w:rPr>
        <w:t>“</w:t>
      </w:r>
      <w:r w:rsidR="00E029B6" w:rsidRPr="001B1528">
        <w:rPr>
          <w:rFonts w:cstheme="minorHAnsi"/>
        </w:rPr>
        <w:t xml:space="preserve">We understand that mobile network providers are at a point where </w:t>
      </w:r>
      <w:r w:rsidR="00184822" w:rsidRPr="001B1528">
        <w:rPr>
          <w:rFonts w:cstheme="minorHAnsi"/>
        </w:rPr>
        <w:t>they’re seeing diminishing returns with building additional mobile towers</w:t>
      </w:r>
      <w:r w:rsidR="00F82437" w:rsidRPr="001B1528">
        <w:rPr>
          <w:rFonts w:cstheme="minorHAnsi"/>
        </w:rPr>
        <w:t>,” explained Mr William</w:t>
      </w:r>
      <w:r w:rsidR="00F82437" w:rsidRPr="002D31D5">
        <w:rPr>
          <w:rFonts w:cstheme="minorHAnsi"/>
        </w:rPr>
        <w:t xml:space="preserve">s. </w:t>
      </w:r>
      <w:r w:rsidR="002E5114">
        <w:rPr>
          <w:rFonts w:cstheme="minorHAnsi"/>
        </w:rPr>
        <w:t>“</w:t>
      </w:r>
      <w:r w:rsidR="00EB7F00">
        <w:rPr>
          <w:rFonts w:cstheme="minorHAnsi"/>
        </w:rPr>
        <w:t xml:space="preserve">We </w:t>
      </w:r>
      <w:r w:rsidR="00DD4780">
        <w:rPr>
          <w:rFonts w:cstheme="minorHAnsi"/>
        </w:rPr>
        <w:t xml:space="preserve">would </w:t>
      </w:r>
      <w:r w:rsidR="00082F4F">
        <w:rPr>
          <w:rFonts w:cstheme="minorHAnsi"/>
        </w:rPr>
        <w:t>like to see</w:t>
      </w:r>
      <w:r w:rsidRPr="002D31D5">
        <w:rPr>
          <w:rFonts w:cstheme="minorHAnsi"/>
        </w:rPr>
        <w:t xml:space="preserve"> the Mobile Black Spot Program </w:t>
      </w:r>
      <w:r w:rsidR="00082F4F">
        <w:rPr>
          <w:rFonts w:cstheme="minorHAnsi"/>
        </w:rPr>
        <w:t>fund</w:t>
      </w:r>
      <w:r w:rsidR="006626BC" w:rsidRPr="002D31D5">
        <w:rPr>
          <w:rFonts w:cstheme="minorHAnsi"/>
        </w:rPr>
        <w:t xml:space="preserve"> open access mobile towers that allow </w:t>
      </w:r>
      <w:r w:rsidR="00BE681B">
        <w:rPr>
          <w:rFonts w:cstheme="minorHAnsi"/>
        </w:rPr>
        <w:t xml:space="preserve">all mobile providers to </w:t>
      </w:r>
      <w:r w:rsidR="00912C1E">
        <w:rPr>
          <w:rFonts w:cstheme="minorHAnsi"/>
        </w:rPr>
        <w:t xml:space="preserve">offer coverage to consumers to promote </w:t>
      </w:r>
      <w:r w:rsidR="00487040">
        <w:rPr>
          <w:rFonts w:cstheme="minorHAnsi"/>
        </w:rPr>
        <w:t>choice and improved access</w:t>
      </w:r>
      <w:r w:rsidR="00912C1E">
        <w:rPr>
          <w:rFonts w:cstheme="minorHAnsi"/>
        </w:rPr>
        <w:t xml:space="preserve"> </w:t>
      </w:r>
      <w:r w:rsidR="004B72BB">
        <w:rPr>
          <w:rFonts w:cstheme="minorHAnsi"/>
        </w:rPr>
        <w:t>in the regions.</w:t>
      </w:r>
      <w:r w:rsidR="00EB7F00">
        <w:rPr>
          <w:rFonts w:cstheme="minorHAnsi"/>
        </w:rPr>
        <w:t>”</w:t>
      </w:r>
    </w:p>
    <w:p w14:paraId="72F37EC3" w14:textId="28ED3353" w:rsidR="009005F0" w:rsidRPr="00EB7F00" w:rsidRDefault="005D5BB5" w:rsidP="00487040">
      <w:pPr>
        <w:rPr>
          <w:rFonts w:cstheme="minorHAnsi"/>
        </w:rPr>
      </w:pPr>
      <w:r>
        <w:rPr>
          <w:rFonts w:cstheme="minorHAnsi"/>
        </w:rPr>
        <w:t xml:space="preserve">Additionally, </w:t>
      </w:r>
      <w:r w:rsidR="00EB7F00">
        <w:rPr>
          <w:rFonts w:cstheme="minorHAnsi"/>
        </w:rPr>
        <w:t>ACCAN</w:t>
      </w:r>
      <w:r w:rsidR="00DD4780">
        <w:rPr>
          <w:rFonts w:cstheme="minorHAnsi"/>
        </w:rPr>
        <w:t xml:space="preserve"> believes</w:t>
      </w:r>
      <w:r>
        <w:rPr>
          <w:rFonts w:cstheme="minorHAnsi"/>
        </w:rPr>
        <w:t xml:space="preserve"> the Program should fund </w:t>
      </w:r>
      <w:r w:rsidRPr="001B1528">
        <w:rPr>
          <w:rFonts w:cstheme="minorHAnsi"/>
        </w:rPr>
        <w:t>technology like boosters, repeaters and other equipment that can be used to extend coverage</w:t>
      </w:r>
      <w:r w:rsidR="00EA40DF">
        <w:rPr>
          <w:rFonts w:cstheme="minorHAnsi"/>
        </w:rPr>
        <w:t xml:space="preserve"> but can be out of the reach of some consumers due to their cost</w:t>
      </w:r>
      <w:r w:rsidR="000F2795">
        <w:rPr>
          <w:rFonts w:cstheme="minorHAnsi"/>
        </w:rPr>
        <w:t>.</w:t>
      </w:r>
    </w:p>
    <w:p w14:paraId="535EFA99" w14:textId="77777777" w:rsidR="7BA19B2C" w:rsidRPr="001B1528" w:rsidRDefault="7BA19B2C">
      <w:r w:rsidRPr="001B1528">
        <w:lastRenderedPageBreak/>
        <w:t xml:space="preserve">“Consumers in the regions deserve to be able to choose their mobile provider, and not just be stuck with the default option. If the government were to prioritise </w:t>
      </w:r>
      <w:r w:rsidR="00AA65E9">
        <w:t xml:space="preserve">neutral host infrastructure models </w:t>
      </w:r>
      <w:r w:rsidRPr="001B1528">
        <w:t>this would increase competition in communities that have traditionally been serviced by only one provider.”</w:t>
      </w:r>
    </w:p>
    <w:p w14:paraId="639095F6" w14:textId="77777777" w:rsidR="003E5637" w:rsidRDefault="003E5637" w:rsidP="7D5385FF"/>
    <w:p w14:paraId="7574DCA9" w14:textId="77777777" w:rsidR="00C61DBE" w:rsidRDefault="00C61DBE"/>
    <w:p w14:paraId="5CAC8129" w14:textId="24DECAAD" w:rsidR="008C394A" w:rsidRPr="00C61DBE" w:rsidRDefault="00153A96">
      <w:pPr>
        <w:rPr>
          <w:rFonts w:cstheme="minorHAnsi"/>
        </w:rPr>
      </w:pPr>
      <w:r w:rsidRPr="00C61DBE">
        <w:rPr>
          <w:rFonts w:cstheme="minorHAnsi"/>
        </w:rPr>
        <w:t xml:space="preserve">The peak body for communications consumers </w:t>
      </w:r>
      <w:r w:rsidR="00FD0549" w:rsidRPr="00C61DBE">
        <w:rPr>
          <w:rFonts w:cstheme="minorHAnsi"/>
        </w:rPr>
        <w:t>would also like to see</w:t>
      </w:r>
      <w:r w:rsidR="00C61DBE" w:rsidRPr="00C61DBE">
        <w:rPr>
          <w:rFonts w:cstheme="minorHAnsi"/>
        </w:rPr>
        <w:t xml:space="preserve"> </w:t>
      </w:r>
      <w:r w:rsidR="00CF5C77" w:rsidRPr="00C61DBE">
        <w:rPr>
          <w:rFonts w:cstheme="minorHAnsi"/>
          <w:color w:val="242424"/>
          <w:shd w:val="clear" w:color="auto" w:fill="FFFFFF"/>
        </w:rPr>
        <w:t xml:space="preserve">digital inclusion addressed </w:t>
      </w:r>
      <w:r w:rsidR="00C61DBE" w:rsidRPr="00C61DBE">
        <w:rPr>
          <w:rFonts w:cstheme="minorHAnsi"/>
          <w:color w:val="242424"/>
          <w:shd w:val="clear" w:color="auto" w:fill="FFFFFF"/>
        </w:rPr>
        <w:t xml:space="preserve">through the Regional Telecommunications Review, </w:t>
      </w:r>
      <w:r w:rsidR="00EA40DF">
        <w:rPr>
          <w:rFonts w:cstheme="minorHAnsi"/>
          <w:color w:val="242424"/>
          <w:shd w:val="clear" w:color="auto" w:fill="FFFFFF"/>
        </w:rPr>
        <w:t xml:space="preserve">by addressing recommendations on </w:t>
      </w:r>
      <w:r w:rsidR="00CF5C77" w:rsidRPr="00C61DBE">
        <w:rPr>
          <w:rFonts w:cstheme="minorHAnsi"/>
          <w:color w:val="242424"/>
          <w:shd w:val="clear" w:color="auto" w:fill="FFFFFF"/>
        </w:rPr>
        <w:t>affordability, digital literacy</w:t>
      </w:r>
      <w:r w:rsidR="00C61DBE">
        <w:rPr>
          <w:rFonts w:cstheme="minorHAnsi"/>
          <w:color w:val="242424"/>
          <w:shd w:val="clear" w:color="auto" w:fill="FFFFFF"/>
        </w:rPr>
        <w:t>,</w:t>
      </w:r>
      <w:r w:rsidR="00C61DBE" w:rsidRPr="00C61DBE">
        <w:rPr>
          <w:rFonts w:cstheme="minorHAnsi"/>
          <w:color w:val="242424"/>
          <w:shd w:val="clear" w:color="auto" w:fill="FFFFFF"/>
        </w:rPr>
        <w:t xml:space="preserve"> and</w:t>
      </w:r>
      <w:r w:rsidR="00CF5C77" w:rsidRPr="00C61DBE">
        <w:rPr>
          <w:rFonts w:cstheme="minorHAnsi"/>
          <w:color w:val="242424"/>
          <w:shd w:val="clear" w:color="auto" w:fill="FFFFFF"/>
        </w:rPr>
        <w:t xml:space="preserve"> accessibility for people with disabilit</w:t>
      </w:r>
      <w:r w:rsidR="0070241D" w:rsidRPr="00C61DBE">
        <w:rPr>
          <w:rFonts w:cstheme="minorHAnsi"/>
          <w:color w:val="242424"/>
          <w:shd w:val="clear" w:color="auto" w:fill="FFFFFF"/>
        </w:rPr>
        <w:t>y</w:t>
      </w:r>
      <w:r w:rsidR="00C61DBE">
        <w:rPr>
          <w:rFonts w:cstheme="minorHAnsi"/>
          <w:color w:val="242424"/>
          <w:shd w:val="clear" w:color="auto" w:fill="FFFFFF"/>
        </w:rPr>
        <w:t xml:space="preserve">. </w:t>
      </w:r>
    </w:p>
    <w:p w14:paraId="3852E760" w14:textId="77777777" w:rsidR="00123A10" w:rsidRDefault="001619DC" w:rsidP="7D5385FF">
      <w:r>
        <w:t xml:space="preserve">“We know that </w:t>
      </w:r>
      <w:r w:rsidRPr="001619DC">
        <w:t>consumers in regional, rural and remote Australia spend more on communications</w:t>
      </w:r>
      <w:r w:rsidR="005A549D">
        <w:t xml:space="preserve"> than their city counterparts</w:t>
      </w:r>
      <w:r w:rsidRPr="001619DC">
        <w:t xml:space="preserve"> </w:t>
      </w:r>
      <w:r>
        <w:t>so</w:t>
      </w:r>
      <w:r w:rsidR="005A549D">
        <w:t xml:space="preserve"> that</w:t>
      </w:r>
      <w:r>
        <w:t xml:space="preserve"> the</w:t>
      </w:r>
      <w:r w:rsidR="00796CB2">
        <w:t xml:space="preserve">y can stay connected,” said Mr Williams. </w:t>
      </w:r>
    </w:p>
    <w:p w14:paraId="1D975FC8" w14:textId="573886B4" w:rsidR="003E5637" w:rsidRDefault="00796CB2" w:rsidP="7D5385FF">
      <w:r>
        <w:t xml:space="preserve">“People </w:t>
      </w:r>
      <w:r w:rsidR="005A549D">
        <w:t>in the regions</w:t>
      </w:r>
      <w:r>
        <w:t xml:space="preserve"> are more likely to have </w:t>
      </w:r>
      <w:r w:rsidR="001619DC" w:rsidRPr="001619DC">
        <w:t>additional equipment such as mobile boosters,</w:t>
      </w:r>
      <w:r w:rsidR="00297A97">
        <w:t xml:space="preserve"> to </w:t>
      </w:r>
      <w:r w:rsidR="001619DC" w:rsidRPr="001619DC">
        <w:t xml:space="preserve">carry two handsets for different mobile networks, and </w:t>
      </w:r>
      <w:r w:rsidR="00DE5E21">
        <w:t>to pay</w:t>
      </w:r>
      <w:r w:rsidR="001619DC" w:rsidRPr="001619DC">
        <w:t xml:space="preserve"> for multiple broadband services such as </w:t>
      </w:r>
      <w:r w:rsidR="00123A10">
        <w:t xml:space="preserve">NBN </w:t>
      </w:r>
      <w:r w:rsidR="001619DC" w:rsidRPr="001619DC">
        <w:t>Sky Muster and ADSL at the same time.</w:t>
      </w:r>
      <w:r w:rsidR="00123A10">
        <w:t xml:space="preserve"> This redundancy </w:t>
      </w:r>
      <w:r w:rsidR="00EA2930">
        <w:t>can be very expensive.”</w:t>
      </w:r>
    </w:p>
    <w:p w14:paraId="1AB5B1EA" w14:textId="7F3DD690" w:rsidR="00041B93" w:rsidRDefault="00041B93" w:rsidP="00041B93">
      <w:r>
        <w:t>ACCAN</w:t>
      </w:r>
      <w:r w:rsidR="00100CE5">
        <w:t>’s</w:t>
      </w:r>
      <w:r w:rsidR="00CD22C2">
        <w:t xml:space="preserve"> proposal would </w:t>
      </w:r>
      <w:r w:rsidR="00EA40DF">
        <w:t xml:space="preserve">together with other initiatives </w:t>
      </w:r>
      <w:r w:rsidR="00CD22C2">
        <w:t>see t</w:t>
      </w:r>
      <w:r>
        <w:t xml:space="preserve">he creation of a targeted concessional NBN broadband service to support </w:t>
      </w:r>
      <w:r w:rsidR="00464BAC">
        <w:t>low-income</w:t>
      </w:r>
      <w:r>
        <w:t xml:space="preserve"> households, supported by a gap payment from the Federal Government</w:t>
      </w:r>
      <w:r w:rsidR="00CC0D8D">
        <w:t xml:space="preserve"> to keep the retail price </w:t>
      </w:r>
      <w:r w:rsidR="00EC4E9F">
        <w:t xml:space="preserve">at $30 per month. </w:t>
      </w:r>
    </w:p>
    <w:p w14:paraId="53B0C450" w14:textId="226FA51A" w:rsidR="00D72A66" w:rsidRDefault="006706E6" w:rsidP="7D5385FF">
      <w:r>
        <w:t>ACCAN’s 2021 Regional Telecommunications Review submission also highlights the need to address</w:t>
      </w:r>
      <w:r w:rsidR="00207DAA">
        <w:t xml:space="preserve"> the</w:t>
      </w:r>
      <w:r>
        <w:t xml:space="preserve"> issue</w:t>
      </w:r>
      <w:r w:rsidR="00207DAA">
        <w:t xml:space="preserve"> </w:t>
      </w:r>
      <w:r>
        <w:t xml:space="preserve">of </w:t>
      </w:r>
      <w:r w:rsidR="00F145EB">
        <w:t xml:space="preserve">the </w:t>
      </w:r>
      <w:r>
        <w:t>reliability</w:t>
      </w:r>
      <w:r w:rsidR="00207DAA">
        <w:t xml:space="preserve"> of phone and internet services.</w:t>
      </w:r>
      <w:r w:rsidR="00F145EB">
        <w:t xml:space="preserve"> The </w:t>
      </w:r>
      <w:r w:rsidR="00DA64E8">
        <w:t xml:space="preserve">current </w:t>
      </w:r>
      <w:r w:rsidR="00D72A66" w:rsidRPr="00D72A66">
        <w:t>draft Determination for standards, rules</w:t>
      </w:r>
      <w:r w:rsidR="00030FBF" w:rsidRPr="00D72A66">
        <w:t>,</w:t>
      </w:r>
      <w:r w:rsidR="00D72A66" w:rsidRPr="00D72A66">
        <w:t xml:space="preserve"> and benchmarks for </w:t>
      </w:r>
      <w:r w:rsidR="00DA64E8">
        <w:t>S</w:t>
      </w:r>
      <w:r w:rsidR="00DA64E8" w:rsidRPr="00F97855">
        <w:t>tatutory Infrastructure Providers</w:t>
      </w:r>
      <w:r w:rsidR="00DA64E8">
        <w:t xml:space="preserve">, such as NBN Co, </w:t>
      </w:r>
      <w:r w:rsidR="00F135BC">
        <w:t xml:space="preserve">allows providers up to a </w:t>
      </w:r>
      <w:r w:rsidR="0069463A" w:rsidRPr="0069463A">
        <w:t>maximum</w:t>
      </w:r>
      <w:r w:rsidR="00F135BC">
        <w:t xml:space="preserve"> of</w:t>
      </w:r>
      <w:r w:rsidR="0069463A" w:rsidRPr="0069463A">
        <w:t xml:space="preserve"> 14 business days</w:t>
      </w:r>
      <w:r w:rsidR="00F135BC">
        <w:t xml:space="preserve"> to connect </w:t>
      </w:r>
      <w:r w:rsidR="005D52EE">
        <w:t>consumers</w:t>
      </w:r>
      <w:r w:rsidR="0069463A" w:rsidRPr="0069463A">
        <w:t xml:space="preserve"> in rural areas, and up to 19 business days in remote areas. ACCAN </w:t>
      </w:r>
      <w:r w:rsidR="005D52EE">
        <w:t>believes</w:t>
      </w:r>
      <w:r w:rsidR="0069463A" w:rsidRPr="0069463A">
        <w:t xml:space="preserve"> that these timeframes do not reflect the essential nature of the service and risk leaving rural and remote consumers without service for an undue length of tim</w:t>
      </w:r>
      <w:r w:rsidR="005D52EE">
        <w:t>e.</w:t>
      </w:r>
    </w:p>
    <w:p w14:paraId="1E6AB5C8" w14:textId="77777777" w:rsidR="001E1513" w:rsidRDefault="005D52EE" w:rsidP="7D5385FF">
      <w:r>
        <w:t>“</w:t>
      </w:r>
      <w:r w:rsidR="00BC25C0">
        <w:t xml:space="preserve">Not only are these timeframes </w:t>
      </w:r>
      <w:r w:rsidR="000F1DD8">
        <w:t xml:space="preserve">for connection </w:t>
      </w:r>
      <w:r w:rsidR="00BC25C0">
        <w:t xml:space="preserve">far beyond what consumers would expect from </w:t>
      </w:r>
      <w:r w:rsidR="000F1DD8">
        <w:t xml:space="preserve">an essential service, but </w:t>
      </w:r>
      <w:r w:rsidR="00577966">
        <w:t>it’s proposed that networks only have to meet these lax timeframes 90% of the time</w:t>
      </w:r>
      <w:r w:rsidR="001E1513">
        <w:t xml:space="preserve">. </w:t>
      </w:r>
      <w:r w:rsidR="00577966">
        <w:t>This</w:t>
      </w:r>
      <w:r w:rsidR="001201D3" w:rsidRPr="001201D3">
        <w:t xml:space="preserve"> mean</w:t>
      </w:r>
      <w:r w:rsidR="001E1513">
        <w:t xml:space="preserve">s </w:t>
      </w:r>
      <w:r w:rsidR="001201D3" w:rsidRPr="001201D3">
        <w:t>that networks can miss service levels in 10% of cases without facing consequences</w:t>
      </w:r>
      <w:r w:rsidR="001E1513">
        <w:t>,” said Mr Williams.</w:t>
      </w:r>
    </w:p>
    <w:p w14:paraId="3B05FA22" w14:textId="12121057" w:rsidR="00E21FBB" w:rsidRDefault="001E1513" w:rsidP="7D5385FF">
      <w:r>
        <w:t>“</w:t>
      </w:r>
      <w:r w:rsidR="00CD358A">
        <w:t xml:space="preserve">To have 1 in 10 </w:t>
      </w:r>
      <w:r w:rsidR="00B8290C">
        <w:t xml:space="preserve">consumers left waiting for weeks at a time for a home phone or internet connection is simply </w:t>
      </w:r>
      <w:r w:rsidR="00787C55">
        <w:t>unacceptable and</w:t>
      </w:r>
      <w:r w:rsidR="00B8290C">
        <w:t xml:space="preserve"> does nothing to inc</w:t>
      </w:r>
      <w:r w:rsidR="00EA40DF">
        <w:t>ent</w:t>
      </w:r>
      <w:r w:rsidR="00B8290C">
        <w:t>ivise the industry to prioritise reliability of their services.”</w:t>
      </w:r>
    </w:p>
    <w:p w14:paraId="480812B8" w14:textId="1773885E" w:rsidR="00DD046C" w:rsidRDefault="6425C681" w:rsidP="7D5385FF">
      <w:r w:rsidRPr="7D5385FF">
        <w:t xml:space="preserve">Connectivity problems in remote Indigenous communities </w:t>
      </w:r>
      <w:r w:rsidR="00EA40DF">
        <w:t xml:space="preserve">also </w:t>
      </w:r>
      <w:r w:rsidRPr="7D5385FF">
        <w:t xml:space="preserve">continue to be an </w:t>
      </w:r>
      <w:r w:rsidR="00977471">
        <w:t xml:space="preserve">important </w:t>
      </w:r>
      <w:r w:rsidRPr="7D5385FF">
        <w:t xml:space="preserve">issue that requires more attention from policymakers. </w:t>
      </w:r>
      <w:r w:rsidR="699B2409" w:rsidRPr="7D5385FF">
        <w:t>ACCAN’s 2020 Remote Indigenous Communications Review indicated that Indigenous communities are among the most disadvantaged and digitally disengaged in the country</w:t>
      </w:r>
      <w:r w:rsidR="5C5D6C29" w:rsidRPr="7D5385FF">
        <w:t>, with rolling lockdowns exacerbating the pre-existing digital divide</w:t>
      </w:r>
      <w:r w:rsidR="699B2409" w:rsidRPr="7D5385FF">
        <w:t xml:space="preserve">. </w:t>
      </w:r>
      <w:r w:rsidR="00977471">
        <w:t>ACCAN supports the</w:t>
      </w:r>
      <w:r w:rsidR="7A08AFBB" w:rsidRPr="7D5385FF">
        <w:t xml:space="preserve"> development of an Indigenous Digital Inclusion Plan that </w:t>
      </w:r>
      <w:r w:rsidR="030FBC2E" w:rsidRPr="7D5385FF">
        <w:t xml:space="preserve">enables </w:t>
      </w:r>
      <w:r w:rsidR="2E570036" w:rsidRPr="7D5385FF">
        <w:t>communities to develop local strategies and place-based solutions to increase internet access</w:t>
      </w:r>
      <w:r w:rsidR="00DD046C">
        <w:t>.</w:t>
      </w:r>
    </w:p>
    <w:p w14:paraId="3EB4E2C4" w14:textId="634AC988" w:rsidR="00311304" w:rsidRDefault="00DD046C" w:rsidP="7D5385FF">
      <w:r>
        <w:t>“</w:t>
      </w:r>
      <w:r w:rsidR="00311304">
        <w:t>An</w:t>
      </w:r>
      <w:r w:rsidR="00D91718">
        <w:t xml:space="preserve"> </w:t>
      </w:r>
      <w:r w:rsidR="007744D7" w:rsidRPr="007744D7">
        <w:t xml:space="preserve">Indigenous Digital Inclusion Plan </w:t>
      </w:r>
      <w:r w:rsidR="00D91718">
        <w:t xml:space="preserve">should </w:t>
      </w:r>
      <w:r w:rsidR="00F25D4D">
        <w:t xml:space="preserve">be </w:t>
      </w:r>
      <w:r w:rsidR="007744D7" w:rsidRPr="007744D7">
        <w:t>co-design</w:t>
      </w:r>
      <w:r w:rsidR="00B0480A">
        <w:t>ed</w:t>
      </w:r>
      <w:r w:rsidR="007744D7" w:rsidRPr="007744D7">
        <w:t xml:space="preserve"> and co-lead from First Nations peoples, communities and Indigenous organisations</w:t>
      </w:r>
      <w:r w:rsidR="00375034">
        <w:t xml:space="preserve">. </w:t>
      </w:r>
      <w:r w:rsidR="00311304">
        <w:t>While work is</w:t>
      </w:r>
      <w:r w:rsidR="00311304" w:rsidRPr="00311304">
        <w:t xml:space="preserve"> progressing in this area, the delay in getting to this point has been frustrating for Indigenous consumers and advocates</w:t>
      </w:r>
      <w:r w:rsidR="00C93D22">
        <w:t>. It’s time for action from policy makers on closing the digital inclusion gap for Indigenous Australians</w:t>
      </w:r>
      <w:r w:rsidR="00787C55">
        <w:t>,</w:t>
      </w:r>
      <w:r w:rsidR="00C93D22">
        <w:t>”</w:t>
      </w:r>
      <w:r w:rsidR="00787C55">
        <w:t xml:space="preserve"> closed Mr Williams.</w:t>
      </w:r>
    </w:p>
    <w:p w14:paraId="22F9C34F" w14:textId="6B202AF4" w:rsidR="007F6362" w:rsidRDefault="007F6362" w:rsidP="00405504"/>
    <w:sectPr w:rsidR="007F6362" w:rsidSect="007030DA">
      <w:headerReference w:type="default" r:id="rId12"/>
      <w:footerReference w:type="default" r:id="rId13"/>
      <w:pgSz w:w="11906" w:h="16838"/>
      <w:pgMar w:top="720" w:right="720" w:bottom="720" w:left="720" w:header="567" w:footer="90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2222A" w14:textId="77777777" w:rsidR="00E034F5" w:rsidRDefault="00E034F5" w:rsidP="00E87F3A">
      <w:pPr>
        <w:spacing w:after="0" w:line="240" w:lineRule="auto"/>
      </w:pPr>
      <w:r>
        <w:separator/>
      </w:r>
    </w:p>
  </w:endnote>
  <w:endnote w:type="continuationSeparator" w:id="0">
    <w:p w14:paraId="5FE983FE" w14:textId="77777777" w:rsidR="00E034F5" w:rsidRDefault="00E034F5" w:rsidP="00E87F3A">
      <w:pPr>
        <w:spacing w:after="0" w:line="240" w:lineRule="auto"/>
      </w:pPr>
      <w:r>
        <w:continuationSeparator/>
      </w:r>
    </w:p>
  </w:endnote>
  <w:endnote w:type="continuationNotice" w:id="1">
    <w:p w14:paraId="7CAE6374" w14:textId="77777777" w:rsidR="00E034F5" w:rsidRDefault="00E034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E" w14:textId="77777777" w:rsidR="00B60432" w:rsidRDefault="00300B6A">
    <w:pPr>
      <w:pStyle w:val="Footer"/>
    </w:pPr>
    <w:r>
      <w:rPr>
        <w:noProof/>
        <w:lang w:eastAsia="en-AU"/>
      </w:rPr>
      <mc:AlternateContent>
        <mc:Choice Requires="wps">
          <w:drawing>
            <wp:anchor distT="0" distB="0" distL="114300" distR="114300" simplePos="0" relativeHeight="251658243" behindDoc="0" locked="0" layoutInCell="1" allowOverlap="1" wp14:anchorId="3B6C9462" wp14:editId="3B6C9463">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C9462"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" fillcolor="white [3201]" stroked="f" strokeweight=".5pt">
              <v:textbo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58242" behindDoc="0" locked="0" layoutInCell="1" allowOverlap="1" wp14:anchorId="3B6C9464" wp14:editId="3B6C9465">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4" id="Text Box 4" o:spid="_x0000_s1028" type="#_x0000_t202" style="position:absolute;margin-left:75.05pt;margin-top:4.95pt;width:160.45pt;height:86.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" fillcolor="white [3201]" stroked="f" strokeweight=".5pt">
              <v:textbo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58241" behindDoc="0" locked="0" layoutInCell="1" allowOverlap="1" wp14:anchorId="3B6C9466" wp14:editId="3B6C9467">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6" id="Text Box 3" o:spid="_x0000_s1029" type="#_x0000_t202" style="position:absolute;margin-left:.3pt;margin-top:1.4pt;width:71.2pt;height:66.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" fillcolor="white [3201]" stroked="f" strokeweight=".5pt">
              <v:textbo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58244" behindDoc="0" locked="0" layoutInCell="1" allowOverlap="1" wp14:anchorId="3B6C9468" wp14:editId="3B6C9469">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BC3841" id="Straight Connector 7"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14:paraId="3B6C945F" w14:textId="77777777" w:rsidR="00B60432" w:rsidRDefault="00B6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F5BF6" w14:textId="77777777" w:rsidR="00E034F5" w:rsidRDefault="00E034F5" w:rsidP="00E87F3A">
      <w:pPr>
        <w:spacing w:after="0" w:line="240" w:lineRule="auto"/>
      </w:pPr>
      <w:r>
        <w:separator/>
      </w:r>
    </w:p>
  </w:footnote>
  <w:footnote w:type="continuationSeparator" w:id="0">
    <w:p w14:paraId="5C83E8F6" w14:textId="77777777" w:rsidR="00E034F5" w:rsidRDefault="00E034F5" w:rsidP="00E87F3A">
      <w:pPr>
        <w:spacing w:after="0" w:line="240" w:lineRule="auto"/>
      </w:pPr>
      <w:r>
        <w:continuationSeparator/>
      </w:r>
    </w:p>
  </w:footnote>
  <w:footnote w:type="continuationNotice" w:id="1">
    <w:p w14:paraId="7FB95149" w14:textId="77777777" w:rsidR="00E034F5" w:rsidRDefault="00E034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C" w14:textId="07874E70" w:rsidR="00B60432" w:rsidRPr="000A0CFE" w:rsidRDefault="007030DA" w:rsidP="00C267BA">
    <w:pPr>
      <w:pStyle w:val="Header"/>
      <w:jc w:val="center"/>
      <w:rPr>
        <w:b/>
        <w:color w:val="FF0000"/>
        <w:sz w:val="26"/>
        <w:szCs w:val="26"/>
      </w:rPr>
    </w:pPr>
    <w:r>
      <w:rPr>
        <w:noProof/>
        <w:lang w:eastAsia="en-AU"/>
      </w:rPr>
      <w:drawing>
        <wp:anchor distT="0" distB="0" distL="114300" distR="114300" simplePos="0" relativeHeight="251658240" behindDoc="0" locked="0" layoutInCell="1" allowOverlap="1" wp14:anchorId="6CD8C9B2" wp14:editId="34502C3B">
          <wp:simplePos x="0" y="0"/>
          <wp:positionH relativeFrom="column">
            <wp:posOffset>142875</wp:posOffset>
          </wp:positionH>
          <wp:positionV relativeFrom="paragraph">
            <wp:posOffset>-269875</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r w:rsidR="00127F54">
      <w:rPr>
        <w:b/>
        <w:noProof/>
        <w:color w:val="FF0000"/>
        <w:sz w:val="26"/>
        <w:szCs w:val="26"/>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FFFFFFFE"/>
    <w:multiLevelType w:val="singleLevel"/>
    <w:tmpl w:val="37E818AA"/>
    <w:lvl w:ilvl="0">
      <w:numFmt w:val="bullet"/>
      <w:lvlText w:val="*"/>
      <w:lvlJc w:val="left"/>
      <w:pPr>
        <w:ind w:left="0" w:firstLine="0"/>
      </w:pPr>
    </w:lvl>
  </w:abstractNum>
  <w:abstractNum w:abstractNumId="2" w15:restartNumberingAfterBreak="0">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9D6142"/>
    <w:multiLevelType w:val="hybridMultilevel"/>
    <w:tmpl w:val="FFFFFFFF"/>
    <w:lvl w:ilvl="0" w:tplc="C350529E">
      <w:start w:val="1"/>
      <w:numFmt w:val="bullet"/>
      <w:lvlText w:val=""/>
      <w:lvlJc w:val="left"/>
      <w:pPr>
        <w:ind w:left="720" w:hanging="360"/>
      </w:pPr>
      <w:rPr>
        <w:rFonts w:ascii="Symbol" w:hAnsi="Symbol" w:hint="default"/>
      </w:rPr>
    </w:lvl>
    <w:lvl w:ilvl="1" w:tplc="DB26C032">
      <w:start w:val="1"/>
      <w:numFmt w:val="bullet"/>
      <w:lvlText w:val="o"/>
      <w:lvlJc w:val="left"/>
      <w:pPr>
        <w:ind w:left="1440" w:hanging="360"/>
      </w:pPr>
      <w:rPr>
        <w:rFonts w:ascii="Courier New" w:hAnsi="Courier New" w:hint="default"/>
      </w:rPr>
    </w:lvl>
    <w:lvl w:ilvl="2" w:tplc="B55AED88">
      <w:start w:val="1"/>
      <w:numFmt w:val="bullet"/>
      <w:lvlText w:val=""/>
      <w:lvlJc w:val="left"/>
      <w:pPr>
        <w:ind w:left="2160" w:hanging="360"/>
      </w:pPr>
      <w:rPr>
        <w:rFonts w:ascii="Wingdings" w:hAnsi="Wingdings" w:hint="default"/>
      </w:rPr>
    </w:lvl>
    <w:lvl w:ilvl="3" w:tplc="0576D22C">
      <w:start w:val="1"/>
      <w:numFmt w:val="bullet"/>
      <w:lvlText w:val=""/>
      <w:lvlJc w:val="left"/>
      <w:pPr>
        <w:ind w:left="2880" w:hanging="360"/>
      </w:pPr>
      <w:rPr>
        <w:rFonts w:ascii="Symbol" w:hAnsi="Symbol" w:hint="default"/>
      </w:rPr>
    </w:lvl>
    <w:lvl w:ilvl="4" w:tplc="9EC220E6">
      <w:start w:val="1"/>
      <w:numFmt w:val="bullet"/>
      <w:lvlText w:val="o"/>
      <w:lvlJc w:val="left"/>
      <w:pPr>
        <w:ind w:left="3600" w:hanging="360"/>
      </w:pPr>
      <w:rPr>
        <w:rFonts w:ascii="Courier New" w:hAnsi="Courier New" w:hint="default"/>
      </w:rPr>
    </w:lvl>
    <w:lvl w:ilvl="5" w:tplc="8AEE454E">
      <w:start w:val="1"/>
      <w:numFmt w:val="bullet"/>
      <w:lvlText w:val=""/>
      <w:lvlJc w:val="left"/>
      <w:pPr>
        <w:ind w:left="4320" w:hanging="360"/>
      </w:pPr>
      <w:rPr>
        <w:rFonts w:ascii="Wingdings" w:hAnsi="Wingdings" w:hint="default"/>
      </w:rPr>
    </w:lvl>
    <w:lvl w:ilvl="6" w:tplc="149AC032">
      <w:start w:val="1"/>
      <w:numFmt w:val="bullet"/>
      <w:lvlText w:val=""/>
      <w:lvlJc w:val="left"/>
      <w:pPr>
        <w:ind w:left="5040" w:hanging="360"/>
      </w:pPr>
      <w:rPr>
        <w:rFonts w:ascii="Symbol" w:hAnsi="Symbol" w:hint="default"/>
      </w:rPr>
    </w:lvl>
    <w:lvl w:ilvl="7" w:tplc="DB60AE8E">
      <w:start w:val="1"/>
      <w:numFmt w:val="bullet"/>
      <w:lvlText w:val="o"/>
      <w:lvlJc w:val="left"/>
      <w:pPr>
        <w:ind w:left="5760" w:hanging="360"/>
      </w:pPr>
      <w:rPr>
        <w:rFonts w:ascii="Courier New" w:hAnsi="Courier New" w:hint="default"/>
      </w:rPr>
    </w:lvl>
    <w:lvl w:ilvl="8" w:tplc="323482F0">
      <w:start w:val="1"/>
      <w:numFmt w:val="bullet"/>
      <w:lvlText w:val=""/>
      <w:lvlJc w:val="left"/>
      <w:pPr>
        <w:ind w:left="6480" w:hanging="360"/>
      </w:pPr>
      <w:rPr>
        <w:rFonts w:ascii="Wingdings" w:hAnsi="Wingdings" w:hint="default"/>
      </w:rPr>
    </w:lvl>
  </w:abstractNum>
  <w:abstractNum w:abstractNumId="4" w15:restartNumberingAfterBreak="0">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949490C"/>
    <w:multiLevelType w:val="multilevel"/>
    <w:tmpl w:val="503C9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83156A"/>
    <w:multiLevelType w:val="hybridMultilevel"/>
    <w:tmpl w:val="098A45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E036D4A"/>
    <w:multiLevelType w:val="hybridMultilevel"/>
    <w:tmpl w:val="F378F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59692F"/>
    <w:multiLevelType w:val="hybridMultilevel"/>
    <w:tmpl w:val="B824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9341AF"/>
    <w:multiLevelType w:val="hybridMultilevel"/>
    <w:tmpl w:val="FFFFFFFF"/>
    <w:lvl w:ilvl="0" w:tplc="51CA3BF0">
      <w:start w:val="1"/>
      <w:numFmt w:val="bullet"/>
      <w:lvlText w:val=""/>
      <w:lvlJc w:val="left"/>
      <w:pPr>
        <w:ind w:left="720" w:hanging="360"/>
      </w:pPr>
      <w:rPr>
        <w:rFonts w:ascii="Symbol" w:hAnsi="Symbol" w:hint="default"/>
      </w:rPr>
    </w:lvl>
    <w:lvl w:ilvl="1" w:tplc="CC72B9CA">
      <w:start w:val="1"/>
      <w:numFmt w:val="bullet"/>
      <w:lvlText w:val="o"/>
      <w:lvlJc w:val="left"/>
      <w:pPr>
        <w:ind w:left="1440" w:hanging="360"/>
      </w:pPr>
      <w:rPr>
        <w:rFonts w:ascii="Courier New" w:hAnsi="Courier New" w:hint="default"/>
      </w:rPr>
    </w:lvl>
    <w:lvl w:ilvl="2" w:tplc="21C87720">
      <w:start w:val="1"/>
      <w:numFmt w:val="bullet"/>
      <w:lvlText w:val=""/>
      <w:lvlJc w:val="left"/>
      <w:pPr>
        <w:ind w:left="2160" w:hanging="360"/>
      </w:pPr>
      <w:rPr>
        <w:rFonts w:ascii="Wingdings" w:hAnsi="Wingdings" w:hint="default"/>
      </w:rPr>
    </w:lvl>
    <w:lvl w:ilvl="3" w:tplc="8BFE2768">
      <w:start w:val="1"/>
      <w:numFmt w:val="bullet"/>
      <w:lvlText w:val=""/>
      <w:lvlJc w:val="left"/>
      <w:pPr>
        <w:ind w:left="2880" w:hanging="360"/>
      </w:pPr>
      <w:rPr>
        <w:rFonts w:ascii="Symbol" w:hAnsi="Symbol" w:hint="default"/>
      </w:rPr>
    </w:lvl>
    <w:lvl w:ilvl="4" w:tplc="2D487DB0">
      <w:start w:val="1"/>
      <w:numFmt w:val="bullet"/>
      <w:lvlText w:val="o"/>
      <w:lvlJc w:val="left"/>
      <w:pPr>
        <w:ind w:left="3600" w:hanging="360"/>
      </w:pPr>
      <w:rPr>
        <w:rFonts w:ascii="Courier New" w:hAnsi="Courier New" w:hint="default"/>
      </w:rPr>
    </w:lvl>
    <w:lvl w:ilvl="5" w:tplc="33D02102">
      <w:start w:val="1"/>
      <w:numFmt w:val="bullet"/>
      <w:lvlText w:val=""/>
      <w:lvlJc w:val="left"/>
      <w:pPr>
        <w:ind w:left="4320" w:hanging="360"/>
      </w:pPr>
      <w:rPr>
        <w:rFonts w:ascii="Wingdings" w:hAnsi="Wingdings" w:hint="default"/>
      </w:rPr>
    </w:lvl>
    <w:lvl w:ilvl="6" w:tplc="CC4E6D02">
      <w:start w:val="1"/>
      <w:numFmt w:val="bullet"/>
      <w:lvlText w:val=""/>
      <w:lvlJc w:val="left"/>
      <w:pPr>
        <w:ind w:left="5040" w:hanging="360"/>
      </w:pPr>
      <w:rPr>
        <w:rFonts w:ascii="Symbol" w:hAnsi="Symbol" w:hint="default"/>
      </w:rPr>
    </w:lvl>
    <w:lvl w:ilvl="7" w:tplc="6480F60A">
      <w:start w:val="1"/>
      <w:numFmt w:val="bullet"/>
      <w:lvlText w:val="o"/>
      <w:lvlJc w:val="left"/>
      <w:pPr>
        <w:ind w:left="5760" w:hanging="360"/>
      </w:pPr>
      <w:rPr>
        <w:rFonts w:ascii="Courier New" w:hAnsi="Courier New" w:hint="default"/>
      </w:rPr>
    </w:lvl>
    <w:lvl w:ilvl="8" w:tplc="7556EC0A">
      <w:start w:val="1"/>
      <w:numFmt w:val="bullet"/>
      <w:lvlText w:val=""/>
      <w:lvlJc w:val="left"/>
      <w:pPr>
        <w:ind w:left="6480" w:hanging="360"/>
      </w:pPr>
      <w:rPr>
        <w:rFonts w:ascii="Wingdings" w:hAnsi="Wingdings" w:hint="default"/>
      </w:rPr>
    </w:lvl>
  </w:abstractNum>
  <w:abstractNum w:abstractNumId="20" w15:restartNumberingAfterBreak="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7D6F80"/>
    <w:multiLevelType w:val="hybridMultilevel"/>
    <w:tmpl w:val="783875CC"/>
    <w:lvl w:ilvl="0" w:tplc="879E3078">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F016DC"/>
    <w:multiLevelType w:val="hybridMultilevel"/>
    <w:tmpl w:val="7632C128"/>
    <w:lvl w:ilvl="0" w:tplc="9E14ECD6">
      <w:start w:val="7"/>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AA1375"/>
    <w:multiLevelType w:val="hybridMultilevel"/>
    <w:tmpl w:val="5ADC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DB77A5"/>
    <w:multiLevelType w:val="hybridMultilevel"/>
    <w:tmpl w:val="8F6240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3" w15:restartNumberingAfterBreak="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0"/>
  </w:num>
  <w:num w:numId="2">
    <w:abstractNumId w:val="23"/>
  </w:num>
  <w:num w:numId="3">
    <w:abstractNumId w:val="33"/>
  </w:num>
  <w:num w:numId="4">
    <w:abstractNumId w:val="6"/>
  </w:num>
  <w:num w:numId="5">
    <w:abstractNumId w:val="12"/>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8"/>
  </w:num>
  <w:num w:numId="10">
    <w:abstractNumId w:val="26"/>
  </w:num>
  <w:num w:numId="11">
    <w:abstractNumId w:val="13"/>
  </w:num>
  <w:num w:numId="12">
    <w:abstractNumId w:val="11"/>
  </w:num>
  <w:num w:numId="13">
    <w:abstractNumId w:val="5"/>
  </w:num>
  <w:num w:numId="14">
    <w:abstractNumId w:val="4"/>
  </w:num>
  <w:num w:numId="15">
    <w:abstractNumId w:val="2"/>
  </w:num>
  <w:num w:numId="16">
    <w:abstractNumId w:val="18"/>
  </w:num>
  <w:num w:numId="17">
    <w:abstractNumId w:val="29"/>
  </w:num>
  <w:num w:numId="18">
    <w:abstractNumId w:val="30"/>
  </w:num>
  <w:num w:numId="19">
    <w:abstractNumId w:val="15"/>
  </w:num>
  <w:num w:numId="20">
    <w:abstractNumId w:val="28"/>
  </w:num>
  <w:num w:numId="21">
    <w:abstractNumId w:val="17"/>
  </w:num>
  <w:num w:numId="22">
    <w:abstractNumId w:val="31"/>
  </w:num>
  <w:num w:numId="23">
    <w:abstractNumId w:val="24"/>
  </w:num>
  <w:num w:numId="24">
    <w:abstractNumId w:val="25"/>
  </w:num>
  <w:num w:numId="25">
    <w:abstractNumId w:val="34"/>
  </w:num>
  <w:num w:numId="26">
    <w:abstractNumId w:val="35"/>
  </w:num>
  <w:num w:numId="27">
    <w:abstractNumId w:val="16"/>
  </w:num>
  <w:num w:numId="28">
    <w:abstractNumId w:val="7"/>
  </w:num>
  <w:num w:numId="29">
    <w:abstractNumId w:val="27"/>
  </w:num>
  <w:num w:numId="30">
    <w:abstractNumId w:val="10"/>
  </w:num>
  <w:num w:numId="31">
    <w:abstractNumId w:val="21"/>
  </w:num>
  <w:num w:numId="32">
    <w:abstractNumId w:val="14"/>
  </w:num>
  <w:num w:numId="33">
    <w:abstractNumId w:val="9"/>
  </w:num>
  <w:num w:numId="34">
    <w:abstractNumId w:val="32"/>
  </w:num>
  <w:num w:numId="35">
    <w:abstractNumId w:val="22"/>
  </w:num>
  <w:num w:numId="36">
    <w:abstractNumId w:val="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0"/>
    <w:rsid w:val="0000041E"/>
    <w:rsid w:val="00000BC7"/>
    <w:rsid w:val="00002ABC"/>
    <w:rsid w:val="00002C3E"/>
    <w:rsid w:val="0000366B"/>
    <w:rsid w:val="000057EE"/>
    <w:rsid w:val="00006FA0"/>
    <w:rsid w:val="000104FD"/>
    <w:rsid w:val="000109BE"/>
    <w:rsid w:val="00011139"/>
    <w:rsid w:val="000129C1"/>
    <w:rsid w:val="000135E9"/>
    <w:rsid w:val="00014900"/>
    <w:rsid w:val="00014F9D"/>
    <w:rsid w:val="0001687B"/>
    <w:rsid w:val="00016EAF"/>
    <w:rsid w:val="00017E74"/>
    <w:rsid w:val="00020EF2"/>
    <w:rsid w:val="00020FC4"/>
    <w:rsid w:val="000217BF"/>
    <w:rsid w:val="00022EAC"/>
    <w:rsid w:val="00024D65"/>
    <w:rsid w:val="00025907"/>
    <w:rsid w:val="00026055"/>
    <w:rsid w:val="000267F8"/>
    <w:rsid w:val="0003002B"/>
    <w:rsid w:val="00030FBF"/>
    <w:rsid w:val="00032EBA"/>
    <w:rsid w:val="00033EFD"/>
    <w:rsid w:val="00033F0A"/>
    <w:rsid w:val="00035547"/>
    <w:rsid w:val="0003573E"/>
    <w:rsid w:val="0003618C"/>
    <w:rsid w:val="00037620"/>
    <w:rsid w:val="00037D23"/>
    <w:rsid w:val="0004059D"/>
    <w:rsid w:val="000414E0"/>
    <w:rsid w:val="00041B93"/>
    <w:rsid w:val="00041C7F"/>
    <w:rsid w:val="00041E06"/>
    <w:rsid w:val="00042E30"/>
    <w:rsid w:val="00042E42"/>
    <w:rsid w:val="00043D1E"/>
    <w:rsid w:val="00044363"/>
    <w:rsid w:val="000458A5"/>
    <w:rsid w:val="000463FF"/>
    <w:rsid w:val="000479F6"/>
    <w:rsid w:val="00047D3C"/>
    <w:rsid w:val="00050DE4"/>
    <w:rsid w:val="000517C8"/>
    <w:rsid w:val="00051A66"/>
    <w:rsid w:val="00051A97"/>
    <w:rsid w:val="00055ADB"/>
    <w:rsid w:val="00055CC2"/>
    <w:rsid w:val="00055FAE"/>
    <w:rsid w:val="00056B22"/>
    <w:rsid w:val="00057F87"/>
    <w:rsid w:val="00062EA5"/>
    <w:rsid w:val="00062F14"/>
    <w:rsid w:val="00064E7E"/>
    <w:rsid w:val="00065C28"/>
    <w:rsid w:val="0007290D"/>
    <w:rsid w:val="0007365E"/>
    <w:rsid w:val="00075AEF"/>
    <w:rsid w:val="00076459"/>
    <w:rsid w:val="00077E00"/>
    <w:rsid w:val="000802B4"/>
    <w:rsid w:val="0008044B"/>
    <w:rsid w:val="000806F0"/>
    <w:rsid w:val="000812CD"/>
    <w:rsid w:val="00081946"/>
    <w:rsid w:val="00081C99"/>
    <w:rsid w:val="00082C98"/>
    <w:rsid w:val="00082F4F"/>
    <w:rsid w:val="0008380B"/>
    <w:rsid w:val="0008497C"/>
    <w:rsid w:val="00085626"/>
    <w:rsid w:val="000865BC"/>
    <w:rsid w:val="0008737C"/>
    <w:rsid w:val="000874B2"/>
    <w:rsid w:val="000931C6"/>
    <w:rsid w:val="00093640"/>
    <w:rsid w:val="00096662"/>
    <w:rsid w:val="000969F6"/>
    <w:rsid w:val="00096F3C"/>
    <w:rsid w:val="00097761"/>
    <w:rsid w:val="00097D89"/>
    <w:rsid w:val="000A0ABE"/>
    <w:rsid w:val="000A0CFE"/>
    <w:rsid w:val="000A1432"/>
    <w:rsid w:val="000A61EA"/>
    <w:rsid w:val="000A6DFD"/>
    <w:rsid w:val="000A7668"/>
    <w:rsid w:val="000B12B9"/>
    <w:rsid w:val="000B2870"/>
    <w:rsid w:val="000B3C95"/>
    <w:rsid w:val="000B70C0"/>
    <w:rsid w:val="000B7F0A"/>
    <w:rsid w:val="000C0981"/>
    <w:rsid w:val="000C0A4C"/>
    <w:rsid w:val="000C0F2D"/>
    <w:rsid w:val="000C2BB4"/>
    <w:rsid w:val="000C2EF5"/>
    <w:rsid w:val="000C3F68"/>
    <w:rsid w:val="000C7260"/>
    <w:rsid w:val="000D12DE"/>
    <w:rsid w:val="000D1F30"/>
    <w:rsid w:val="000D36CC"/>
    <w:rsid w:val="000D38CB"/>
    <w:rsid w:val="000D4B3B"/>
    <w:rsid w:val="000D50FE"/>
    <w:rsid w:val="000D5338"/>
    <w:rsid w:val="000D5EBC"/>
    <w:rsid w:val="000E0EA0"/>
    <w:rsid w:val="000E0FB1"/>
    <w:rsid w:val="000E2B75"/>
    <w:rsid w:val="000E6C99"/>
    <w:rsid w:val="000E7833"/>
    <w:rsid w:val="000F0197"/>
    <w:rsid w:val="000F033C"/>
    <w:rsid w:val="000F0AFB"/>
    <w:rsid w:val="000F1DD8"/>
    <w:rsid w:val="000F2795"/>
    <w:rsid w:val="000F2BC5"/>
    <w:rsid w:val="000F476E"/>
    <w:rsid w:val="000F5392"/>
    <w:rsid w:val="000F77C6"/>
    <w:rsid w:val="000F7A50"/>
    <w:rsid w:val="000F7D9E"/>
    <w:rsid w:val="00100293"/>
    <w:rsid w:val="00100CE5"/>
    <w:rsid w:val="00101607"/>
    <w:rsid w:val="00101B9A"/>
    <w:rsid w:val="00102541"/>
    <w:rsid w:val="0010439C"/>
    <w:rsid w:val="00104514"/>
    <w:rsid w:val="0010495D"/>
    <w:rsid w:val="001118B3"/>
    <w:rsid w:val="00111E05"/>
    <w:rsid w:val="00112E17"/>
    <w:rsid w:val="00114852"/>
    <w:rsid w:val="00114B08"/>
    <w:rsid w:val="00115CDB"/>
    <w:rsid w:val="0011678B"/>
    <w:rsid w:val="0011687C"/>
    <w:rsid w:val="001171DA"/>
    <w:rsid w:val="00117452"/>
    <w:rsid w:val="00117897"/>
    <w:rsid w:val="001201D3"/>
    <w:rsid w:val="00122908"/>
    <w:rsid w:val="00123A10"/>
    <w:rsid w:val="00123CBC"/>
    <w:rsid w:val="001257F2"/>
    <w:rsid w:val="00126202"/>
    <w:rsid w:val="00126624"/>
    <w:rsid w:val="00126CE7"/>
    <w:rsid w:val="0012720C"/>
    <w:rsid w:val="00127F54"/>
    <w:rsid w:val="00135871"/>
    <w:rsid w:val="00136F74"/>
    <w:rsid w:val="00137D5A"/>
    <w:rsid w:val="0014138A"/>
    <w:rsid w:val="00144DBE"/>
    <w:rsid w:val="00145476"/>
    <w:rsid w:val="00146EFF"/>
    <w:rsid w:val="00147073"/>
    <w:rsid w:val="0014785F"/>
    <w:rsid w:val="00153A96"/>
    <w:rsid w:val="00153BB4"/>
    <w:rsid w:val="00153D83"/>
    <w:rsid w:val="00154216"/>
    <w:rsid w:val="001558A2"/>
    <w:rsid w:val="001607FA"/>
    <w:rsid w:val="001612C0"/>
    <w:rsid w:val="001619DC"/>
    <w:rsid w:val="00162522"/>
    <w:rsid w:val="00162B50"/>
    <w:rsid w:val="00163859"/>
    <w:rsid w:val="00164AD1"/>
    <w:rsid w:val="001659FD"/>
    <w:rsid w:val="00171DB0"/>
    <w:rsid w:val="00172169"/>
    <w:rsid w:val="00174457"/>
    <w:rsid w:val="001746A5"/>
    <w:rsid w:val="00174728"/>
    <w:rsid w:val="00174B04"/>
    <w:rsid w:val="00175FFA"/>
    <w:rsid w:val="00177F6F"/>
    <w:rsid w:val="00180A9E"/>
    <w:rsid w:val="0018106C"/>
    <w:rsid w:val="00181BA4"/>
    <w:rsid w:val="00182968"/>
    <w:rsid w:val="00182A20"/>
    <w:rsid w:val="00182CB3"/>
    <w:rsid w:val="00182ECA"/>
    <w:rsid w:val="00184822"/>
    <w:rsid w:val="001849FB"/>
    <w:rsid w:val="00184E47"/>
    <w:rsid w:val="00186030"/>
    <w:rsid w:val="00186342"/>
    <w:rsid w:val="00186837"/>
    <w:rsid w:val="00186CEE"/>
    <w:rsid w:val="00187A7F"/>
    <w:rsid w:val="001901A6"/>
    <w:rsid w:val="001921FF"/>
    <w:rsid w:val="001922A0"/>
    <w:rsid w:val="0019238F"/>
    <w:rsid w:val="00192BB1"/>
    <w:rsid w:val="00193D8A"/>
    <w:rsid w:val="001941CE"/>
    <w:rsid w:val="00194E92"/>
    <w:rsid w:val="00196251"/>
    <w:rsid w:val="001976FC"/>
    <w:rsid w:val="00197C43"/>
    <w:rsid w:val="001A1075"/>
    <w:rsid w:val="001A11D8"/>
    <w:rsid w:val="001A12A4"/>
    <w:rsid w:val="001A19FA"/>
    <w:rsid w:val="001A36F3"/>
    <w:rsid w:val="001A5309"/>
    <w:rsid w:val="001A59C6"/>
    <w:rsid w:val="001A77E4"/>
    <w:rsid w:val="001A780C"/>
    <w:rsid w:val="001B03E8"/>
    <w:rsid w:val="001B1528"/>
    <w:rsid w:val="001B37D7"/>
    <w:rsid w:val="001B5263"/>
    <w:rsid w:val="001B5ECD"/>
    <w:rsid w:val="001B7178"/>
    <w:rsid w:val="001B7275"/>
    <w:rsid w:val="001B76E0"/>
    <w:rsid w:val="001B78C4"/>
    <w:rsid w:val="001C1077"/>
    <w:rsid w:val="001C2AC1"/>
    <w:rsid w:val="001C691C"/>
    <w:rsid w:val="001C6FE9"/>
    <w:rsid w:val="001D23DC"/>
    <w:rsid w:val="001D28CE"/>
    <w:rsid w:val="001D2F13"/>
    <w:rsid w:val="001D4274"/>
    <w:rsid w:val="001D50D2"/>
    <w:rsid w:val="001D6959"/>
    <w:rsid w:val="001D7205"/>
    <w:rsid w:val="001D785F"/>
    <w:rsid w:val="001E0199"/>
    <w:rsid w:val="001E030B"/>
    <w:rsid w:val="001E1513"/>
    <w:rsid w:val="001E4CCF"/>
    <w:rsid w:val="001E5010"/>
    <w:rsid w:val="001E5161"/>
    <w:rsid w:val="001E5AAE"/>
    <w:rsid w:val="001E69E8"/>
    <w:rsid w:val="001E6C33"/>
    <w:rsid w:val="001E6D88"/>
    <w:rsid w:val="001E77CF"/>
    <w:rsid w:val="001F0158"/>
    <w:rsid w:val="001F02B8"/>
    <w:rsid w:val="001F0816"/>
    <w:rsid w:val="001F0CDF"/>
    <w:rsid w:val="001F1978"/>
    <w:rsid w:val="001F1B07"/>
    <w:rsid w:val="001F3379"/>
    <w:rsid w:val="001F3B60"/>
    <w:rsid w:val="001F4574"/>
    <w:rsid w:val="001F4FCF"/>
    <w:rsid w:val="001F50BD"/>
    <w:rsid w:val="001F664E"/>
    <w:rsid w:val="001F6EFF"/>
    <w:rsid w:val="00201293"/>
    <w:rsid w:val="00201924"/>
    <w:rsid w:val="00202474"/>
    <w:rsid w:val="00204231"/>
    <w:rsid w:val="002042B7"/>
    <w:rsid w:val="00204DE1"/>
    <w:rsid w:val="00207D4E"/>
    <w:rsid w:val="00207DAA"/>
    <w:rsid w:val="00210236"/>
    <w:rsid w:val="002122F7"/>
    <w:rsid w:val="002133DD"/>
    <w:rsid w:val="0021471D"/>
    <w:rsid w:val="00214A4D"/>
    <w:rsid w:val="00214FE8"/>
    <w:rsid w:val="00215758"/>
    <w:rsid w:val="00215F76"/>
    <w:rsid w:val="0021790D"/>
    <w:rsid w:val="00217E5A"/>
    <w:rsid w:val="00220CB6"/>
    <w:rsid w:val="002212E9"/>
    <w:rsid w:val="00221D93"/>
    <w:rsid w:val="00224C0F"/>
    <w:rsid w:val="002279B3"/>
    <w:rsid w:val="00231AD9"/>
    <w:rsid w:val="0023229A"/>
    <w:rsid w:val="00232ABB"/>
    <w:rsid w:val="00234F12"/>
    <w:rsid w:val="00237738"/>
    <w:rsid w:val="00237AC0"/>
    <w:rsid w:val="00237B60"/>
    <w:rsid w:val="00241F35"/>
    <w:rsid w:val="00242478"/>
    <w:rsid w:val="00243BB5"/>
    <w:rsid w:val="0024402E"/>
    <w:rsid w:val="002455F7"/>
    <w:rsid w:val="00245AA8"/>
    <w:rsid w:val="00246181"/>
    <w:rsid w:val="00246549"/>
    <w:rsid w:val="00246F1E"/>
    <w:rsid w:val="00247423"/>
    <w:rsid w:val="0025192D"/>
    <w:rsid w:val="00253503"/>
    <w:rsid w:val="00256751"/>
    <w:rsid w:val="00257159"/>
    <w:rsid w:val="0025724D"/>
    <w:rsid w:val="002572FC"/>
    <w:rsid w:val="002608A0"/>
    <w:rsid w:val="002614ED"/>
    <w:rsid w:val="00262CA0"/>
    <w:rsid w:val="00262CA4"/>
    <w:rsid w:val="00263AE8"/>
    <w:rsid w:val="00263C92"/>
    <w:rsid w:val="00264491"/>
    <w:rsid w:val="002644B5"/>
    <w:rsid w:val="002644F1"/>
    <w:rsid w:val="002647C9"/>
    <w:rsid w:val="00264A2E"/>
    <w:rsid w:val="00264B3C"/>
    <w:rsid w:val="00266B5F"/>
    <w:rsid w:val="00266FB2"/>
    <w:rsid w:val="0026757D"/>
    <w:rsid w:val="00271AB9"/>
    <w:rsid w:val="00272A1E"/>
    <w:rsid w:val="002734EA"/>
    <w:rsid w:val="00273C89"/>
    <w:rsid w:val="002806D2"/>
    <w:rsid w:val="00282383"/>
    <w:rsid w:val="00282AD2"/>
    <w:rsid w:val="00282F7E"/>
    <w:rsid w:val="0028382E"/>
    <w:rsid w:val="002848AE"/>
    <w:rsid w:val="00285162"/>
    <w:rsid w:val="00285A75"/>
    <w:rsid w:val="00285ECC"/>
    <w:rsid w:val="00286B74"/>
    <w:rsid w:val="00286DD9"/>
    <w:rsid w:val="002872E3"/>
    <w:rsid w:val="0028758B"/>
    <w:rsid w:val="002877A2"/>
    <w:rsid w:val="00290B9C"/>
    <w:rsid w:val="00290DCD"/>
    <w:rsid w:val="00290F70"/>
    <w:rsid w:val="00291275"/>
    <w:rsid w:val="00291B94"/>
    <w:rsid w:val="00294309"/>
    <w:rsid w:val="002949BC"/>
    <w:rsid w:val="002961AD"/>
    <w:rsid w:val="002961E7"/>
    <w:rsid w:val="002968E9"/>
    <w:rsid w:val="00297491"/>
    <w:rsid w:val="00297A97"/>
    <w:rsid w:val="002A1B6B"/>
    <w:rsid w:val="002A3599"/>
    <w:rsid w:val="002A3E27"/>
    <w:rsid w:val="002A429A"/>
    <w:rsid w:val="002A4CBB"/>
    <w:rsid w:val="002A7723"/>
    <w:rsid w:val="002B0C92"/>
    <w:rsid w:val="002B18F5"/>
    <w:rsid w:val="002B3201"/>
    <w:rsid w:val="002B4042"/>
    <w:rsid w:val="002B418C"/>
    <w:rsid w:val="002B53E5"/>
    <w:rsid w:val="002B6266"/>
    <w:rsid w:val="002B62D8"/>
    <w:rsid w:val="002B6381"/>
    <w:rsid w:val="002B6A62"/>
    <w:rsid w:val="002B7560"/>
    <w:rsid w:val="002B7B81"/>
    <w:rsid w:val="002C04FE"/>
    <w:rsid w:val="002C27F5"/>
    <w:rsid w:val="002C3402"/>
    <w:rsid w:val="002C41D9"/>
    <w:rsid w:val="002C49AA"/>
    <w:rsid w:val="002C4B48"/>
    <w:rsid w:val="002C50CF"/>
    <w:rsid w:val="002C529C"/>
    <w:rsid w:val="002C5AD2"/>
    <w:rsid w:val="002C5EC4"/>
    <w:rsid w:val="002C61D3"/>
    <w:rsid w:val="002C6E95"/>
    <w:rsid w:val="002D1DA1"/>
    <w:rsid w:val="002D3026"/>
    <w:rsid w:val="002D31D5"/>
    <w:rsid w:val="002D31F4"/>
    <w:rsid w:val="002D4EA9"/>
    <w:rsid w:val="002D4FDA"/>
    <w:rsid w:val="002D65BA"/>
    <w:rsid w:val="002D6770"/>
    <w:rsid w:val="002D6CCE"/>
    <w:rsid w:val="002D7068"/>
    <w:rsid w:val="002D74A5"/>
    <w:rsid w:val="002DDD52"/>
    <w:rsid w:val="002E0A5A"/>
    <w:rsid w:val="002E1132"/>
    <w:rsid w:val="002E153E"/>
    <w:rsid w:val="002E177F"/>
    <w:rsid w:val="002E1982"/>
    <w:rsid w:val="002E1A32"/>
    <w:rsid w:val="002E3E57"/>
    <w:rsid w:val="002E4B8B"/>
    <w:rsid w:val="002E4E31"/>
    <w:rsid w:val="002E5114"/>
    <w:rsid w:val="002E7A2D"/>
    <w:rsid w:val="002E7D10"/>
    <w:rsid w:val="002F0224"/>
    <w:rsid w:val="002F03FD"/>
    <w:rsid w:val="002F2317"/>
    <w:rsid w:val="002F420E"/>
    <w:rsid w:val="002F4B08"/>
    <w:rsid w:val="002F5B2B"/>
    <w:rsid w:val="003004F8"/>
    <w:rsid w:val="00300B6A"/>
    <w:rsid w:val="0030214E"/>
    <w:rsid w:val="00302AD6"/>
    <w:rsid w:val="003051DE"/>
    <w:rsid w:val="003054A7"/>
    <w:rsid w:val="00306EF0"/>
    <w:rsid w:val="00307038"/>
    <w:rsid w:val="00307CBE"/>
    <w:rsid w:val="0030877A"/>
    <w:rsid w:val="00311304"/>
    <w:rsid w:val="00311D8A"/>
    <w:rsid w:val="003157CB"/>
    <w:rsid w:val="0031677E"/>
    <w:rsid w:val="00320B37"/>
    <w:rsid w:val="00320F10"/>
    <w:rsid w:val="003212C3"/>
    <w:rsid w:val="00321415"/>
    <w:rsid w:val="003220D9"/>
    <w:rsid w:val="00324BF9"/>
    <w:rsid w:val="003261A1"/>
    <w:rsid w:val="003269FD"/>
    <w:rsid w:val="00326B76"/>
    <w:rsid w:val="00332632"/>
    <w:rsid w:val="00333518"/>
    <w:rsid w:val="0033425A"/>
    <w:rsid w:val="00336038"/>
    <w:rsid w:val="0034043C"/>
    <w:rsid w:val="00340B27"/>
    <w:rsid w:val="00341D31"/>
    <w:rsid w:val="00342067"/>
    <w:rsid w:val="00345A9C"/>
    <w:rsid w:val="003500C5"/>
    <w:rsid w:val="0035016F"/>
    <w:rsid w:val="003505AA"/>
    <w:rsid w:val="0035109D"/>
    <w:rsid w:val="003514C5"/>
    <w:rsid w:val="00351A71"/>
    <w:rsid w:val="0035569E"/>
    <w:rsid w:val="00355B26"/>
    <w:rsid w:val="00356E1A"/>
    <w:rsid w:val="00361667"/>
    <w:rsid w:val="00361E2D"/>
    <w:rsid w:val="0036228B"/>
    <w:rsid w:val="0036297D"/>
    <w:rsid w:val="00362AE3"/>
    <w:rsid w:val="00362E6F"/>
    <w:rsid w:val="003636A2"/>
    <w:rsid w:val="00365DBB"/>
    <w:rsid w:val="00367A51"/>
    <w:rsid w:val="0037161D"/>
    <w:rsid w:val="00371A5E"/>
    <w:rsid w:val="0037433B"/>
    <w:rsid w:val="0037471A"/>
    <w:rsid w:val="00374EDB"/>
    <w:rsid w:val="00374F76"/>
    <w:rsid w:val="00375034"/>
    <w:rsid w:val="003750A1"/>
    <w:rsid w:val="00376391"/>
    <w:rsid w:val="003769ED"/>
    <w:rsid w:val="0037708A"/>
    <w:rsid w:val="00380F63"/>
    <w:rsid w:val="003810AC"/>
    <w:rsid w:val="00381BB8"/>
    <w:rsid w:val="0038267B"/>
    <w:rsid w:val="003837B6"/>
    <w:rsid w:val="00385C9A"/>
    <w:rsid w:val="003862CD"/>
    <w:rsid w:val="003865F6"/>
    <w:rsid w:val="00387A15"/>
    <w:rsid w:val="00390118"/>
    <w:rsid w:val="00391792"/>
    <w:rsid w:val="003917E3"/>
    <w:rsid w:val="003930E7"/>
    <w:rsid w:val="00393BC9"/>
    <w:rsid w:val="00395A4A"/>
    <w:rsid w:val="00395AFB"/>
    <w:rsid w:val="00396325"/>
    <w:rsid w:val="00396994"/>
    <w:rsid w:val="00396FBC"/>
    <w:rsid w:val="00397EBF"/>
    <w:rsid w:val="003A02B4"/>
    <w:rsid w:val="003A0D58"/>
    <w:rsid w:val="003A37D8"/>
    <w:rsid w:val="003A3871"/>
    <w:rsid w:val="003A5738"/>
    <w:rsid w:val="003A68D1"/>
    <w:rsid w:val="003A7656"/>
    <w:rsid w:val="003A7BC2"/>
    <w:rsid w:val="003A7CCD"/>
    <w:rsid w:val="003B113F"/>
    <w:rsid w:val="003B26BA"/>
    <w:rsid w:val="003B47CF"/>
    <w:rsid w:val="003B559F"/>
    <w:rsid w:val="003B5644"/>
    <w:rsid w:val="003B5D98"/>
    <w:rsid w:val="003C0089"/>
    <w:rsid w:val="003C1513"/>
    <w:rsid w:val="003C2A4B"/>
    <w:rsid w:val="003C2CB8"/>
    <w:rsid w:val="003C2F9D"/>
    <w:rsid w:val="003C3361"/>
    <w:rsid w:val="003C338C"/>
    <w:rsid w:val="003C4468"/>
    <w:rsid w:val="003C48D0"/>
    <w:rsid w:val="003C4C1F"/>
    <w:rsid w:val="003C5035"/>
    <w:rsid w:val="003C5608"/>
    <w:rsid w:val="003C777F"/>
    <w:rsid w:val="003D041C"/>
    <w:rsid w:val="003D0DDB"/>
    <w:rsid w:val="003D1CCC"/>
    <w:rsid w:val="003D228E"/>
    <w:rsid w:val="003D3359"/>
    <w:rsid w:val="003D3B10"/>
    <w:rsid w:val="003D4EB3"/>
    <w:rsid w:val="003E2219"/>
    <w:rsid w:val="003E24B8"/>
    <w:rsid w:val="003E2E2F"/>
    <w:rsid w:val="003E3791"/>
    <w:rsid w:val="003E3ADE"/>
    <w:rsid w:val="003E3B53"/>
    <w:rsid w:val="003E3E12"/>
    <w:rsid w:val="003E45BC"/>
    <w:rsid w:val="003E4783"/>
    <w:rsid w:val="003E4B69"/>
    <w:rsid w:val="003E4FDC"/>
    <w:rsid w:val="003E5637"/>
    <w:rsid w:val="003E677E"/>
    <w:rsid w:val="003E7AB7"/>
    <w:rsid w:val="003F0A4D"/>
    <w:rsid w:val="003F3616"/>
    <w:rsid w:val="003F3C5C"/>
    <w:rsid w:val="003F3F82"/>
    <w:rsid w:val="003F5565"/>
    <w:rsid w:val="003F5D2C"/>
    <w:rsid w:val="003F61D3"/>
    <w:rsid w:val="003F65F2"/>
    <w:rsid w:val="003F73DD"/>
    <w:rsid w:val="004017D3"/>
    <w:rsid w:val="00402D3E"/>
    <w:rsid w:val="0040487F"/>
    <w:rsid w:val="00405504"/>
    <w:rsid w:val="00406788"/>
    <w:rsid w:val="004068BA"/>
    <w:rsid w:val="004068CD"/>
    <w:rsid w:val="00406D10"/>
    <w:rsid w:val="004074DC"/>
    <w:rsid w:val="00407BA3"/>
    <w:rsid w:val="004106A0"/>
    <w:rsid w:val="00411CA7"/>
    <w:rsid w:val="0041270C"/>
    <w:rsid w:val="00412E9F"/>
    <w:rsid w:val="00413ED2"/>
    <w:rsid w:val="0041491D"/>
    <w:rsid w:val="00414D97"/>
    <w:rsid w:val="00416006"/>
    <w:rsid w:val="00416B0F"/>
    <w:rsid w:val="00416F2E"/>
    <w:rsid w:val="004176CC"/>
    <w:rsid w:val="00420F42"/>
    <w:rsid w:val="0042234F"/>
    <w:rsid w:val="00422AB4"/>
    <w:rsid w:val="00422CB8"/>
    <w:rsid w:val="00422D7B"/>
    <w:rsid w:val="00423139"/>
    <w:rsid w:val="004231B8"/>
    <w:rsid w:val="004233A3"/>
    <w:rsid w:val="00423F9C"/>
    <w:rsid w:val="00425B98"/>
    <w:rsid w:val="004263FE"/>
    <w:rsid w:val="00426FE0"/>
    <w:rsid w:val="0042724B"/>
    <w:rsid w:val="00427795"/>
    <w:rsid w:val="00427903"/>
    <w:rsid w:val="00430661"/>
    <w:rsid w:val="00431988"/>
    <w:rsid w:val="004319C3"/>
    <w:rsid w:val="00431C30"/>
    <w:rsid w:val="00431CF0"/>
    <w:rsid w:val="00431EE7"/>
    <w:rsid w:val="00434DB5"/>
    <w:rsid w:val="004356AC"/>
    <w:rsid w:val="00435F2B"/>
    <w:rsid w:val="004362FF"/>
    <w:rsid w:val="004363B3"/>
    <w:rsid w:val="004369CF"/>
    <w:rsid w:val="00436D13"/>
    <w:rsid w:val="004374E4"/>
    <w:rsid w:val="00437A9B"/>
    <w:rsid w:val="004403BC"/>
    <w:rsid w:val="00440D0E"/>
    <w:rsid w:val="00441193"/>
    <w:rsid w:val="00442A4E"/>
    <w:rsid w:val="004448BD"/>
    <w:rsid w:val="00445EB3"/>
    <w:rsid w:val="004460A4"/>
    <w:rsid w:val="00446850"/>
    <w:rsid w:val="00446881"/>
    <w:rsid w:val="00450443"/>
    <w:rsid w:val="00450948"/>
    <w:rsid w:val="00451BE3"/>
    <w:rsid w:val="00452C1F"/>
    <w:rsid w:val="00452E63"/>
    <w:rsid w:val="0045456B"/>
    <w:rsid w:val="0045513D"/>
    <w:rsid w:val="004552EA"/>
    <w:rsid w:val="00455736"/>
    <w:rsid w:val="004571E1"/>
    <w:rsid w:val="004609B5"/>
    <w:rsid w:val="00460BAE"/>
    <w:rsid w:val="00462A31"/>
    <w:rsid w:val="00462D2C"/>
    <w:rsid w:val="004631DF"/>
    <w:rsid w:val="00463785"/>
    <w:rsid w:val="00463C2F"/>
    <w:rsid w:val="00464723"/>
    <w:rsid w:val="00464BAC"/>
    <w:rsid w:val="00464D2C"/>
    <w:rsid w:val="004658DD"/>
    <w:rsid w:val="00467D53"/>
    <w:rsid w:val="00470E50"/>
    <w:rsid w:val="00471B42"/>
    <w:rsid w:val="00471F26"/>
    <w:rsid w:val="004725CF"/>
    <w:rsid w:val="00472724"/>
    <w:rsid w:val="0047276C"/>
    <w:rsid w:val="00472DC6"/>
    <w:rsid w:val="004739FB"/>
    <w:rsid w:val="00474AB5"/>
    <w:rsid w:val="00474EEE"/>
    <w:rsid w:val="00480E58"/>
    <w:rsid w:val="0048351F"/>
    <w:rsid w:val="00483579"/>
    <w:rsid w:val="00484574"/>
    <w:rsid w:val="00487040"/>
    <w:rsid w:val="00490029"/>
    <w:rsid w:val="004902BE"/>
    <w:rsid w:val="004914BD"/>
    <w:rsid w:val="0049221D"/>
    <w:rsid w:val="00492242"/>
    <w:rsid w:val="004929EA"/>
    <w:rsid w:val="0049314F"/>
    <w:rsid w:val="004935B1"/>
    <w:rsid w:val="004944FB"/>
    <w:rsid w:val="004945C5"/>
    <w:rsid w:val="00495B83"/>
    <w:rsid w:val="00495BC3"/>
    <w:rsid w:val="0049622C"/>
    <w:rsid w:val="00496528"/>
    <w:rsid w:val="00496692"/>
    <w:rsid w:val="00497293"/>
    <w:rsid w:val="004A062B"/>
    <w:rsid w:val="004A179B"/>
    <w:rsid w:val="004A2C6E"/>
    <w:rsid w:val="004A2CA4"/>
    <w:rsid w:val="004A4425"/>
    <w:rsid w:val="004A49B2"/>
    <w:rsid w:val="004A56A2"/>
    <w:rsid w:val="004A7FAB"/>
    <w:rsid w:val="004B062B"/>
    <w:rsid w:val="004B0715"/>
    <w:rsid w:val="004B13C6"/>
    <w:rsid w:val="004B1E9B"/>
    <w:rsid w:val="004B3318"/>
    <w:rsid w:val="004B3AB8"/>
    <w:rsid w:val="004B42C3"/>
    <w:rsid w:val="004B4BA8"/>
    <w:rsid w:val="004B5460"/>
    <w:rsid w:val="004B5599"/>
    <w:rsid w:val="004B5E45"/>
    <w:rsid w:val="004B70F1"/>
    <w:rsid w:val="004B72BB"/>
    <w:rsid w:val="004C28F7"/>
    <w:rsid w:val="004C342D"/>
    <w:rsid w:val="004C3C25"/>
    <w:rsid w:val="004C3E78"/>
    <w:rsid w:val="004C647E"/>
    <w:rsid w:val="004C6798"/>
    <w:rsid w:val="004C6DB0"/>
    <w:rsid w:val="004D1D1A"/>
    <w:rsid w:val="004D394C"/>
    <w:rsid w:val="004D398D"/>
    <w:rsid w:val="004D4BF5"/>
    <w:rsid w:val="004D4E1C"/>
    <w:rsid w:val="004E1276"/>
    <w:rsid w:val="004E1BBC"/>
    <w:rsid w:val="004E3622"/>
    <w:rsid w:val="004E3B5C"/>
    <w:rsid w:val="004E3EFD"/>
    <w:rsid w:val="004E4261"/>
    <w:rsid w:val="004E6722"/>
    <w:rsid w:val="004E6E9E"/>
    <w:rsid w:val="004F0702"/>
    <w:rsid w:val="004F13B1"/>
    <w:rsid w:val="004F2DEE"/>
    <w:rsid w:val="004F30EB"/>
    <w:rsid w:val="004F3F3B"/>
    <w:rsid w:val="004F4906"/>
    <w:rsid w:val="004F7A8D"/>
    <w:rsid w:val="00500119"/>
    <w:rsid w:val="00501A94"/>
    <w:rsid w:val="005028A8"/>
    <w:rsid w:val="00502AE2"/>
    <w:rsid w:val="00503D8E"/>
    <w:rsid w:val="00504825"/>
    <w:rsid w:val="00505AEA"/>
    <w:rsid w:val="0050666D"/>
    <w:rsid w:val="005067CE"/>
    <w:rsid w:val="00506A3A"/>
    <w:rsid w:val="00507874"/>
    <w:rsid w:val="00507E1A"/>
    <w:rsid w:val="00510B9D"/>
    <w:rsid w:val="00510CF1"/>
    <w:rsid w:val="005119C9"/>
    <w:rsid w:val="00512125"/>
    <w:rsid w:val="005133B9"/>
    <w:rsid w:val="00514011"/>
    <w:rsid w:val="00514E7C"/>
    <w:rsid w:val="00515752"/>
    <w:rsid w:val="0051639D"/>
    <w:rsid w:val="005208F5"/>
    <w:rsid w:val="005209FE"/>
    <w:rsid w:val="005213DC"/>
    <w:rsid w:val="00521EDC"/>
    <w:rsid w:val="00522669"/>
    <w:rsid w:val="00522A06"/>
    <w:rsid w:val="00522A5B"/>
    <w:rsid w:val="00522F10"/>
    <w:rsid w:val="00523A86"/>
    <w:rsid w:val="00523D95"/>
    <w:rsid w:val="00525261"/>
    <w:rsid w:val="005252E2"/>
    <w:rsid w:val="00527FC3"/>
    <w:rsid w:val="00531D52"/>
    <w:rsid w:val="0053223D"/>
    <w:rsid w:val="00532692"/>
    <w:rsid w:val="00532960"/>
    <w:rsid w:val="00532FA0"/>
    <w:rsid w:val="00534C42"/>
    <w:rsid w:val="00535FC7"/>
    <w:rsid w:val="0053675D"/>
    <w:rsid w:val="0053774C"/>
    <w:rsid w:val="00537A95"/>
    <w:rsid w:val="005419E0"/>
    <w:rsid w:val="0054266A"/>
    <w:rsid w:val="0054464C"/>
    <w:rsid w:val="0054569C"/>
    <w:rsid w:val="00545D4D"/>
    <w:rsid w:val="00546077"/>
    <w:rsid w:val="005461AA"/>
    <w:rsid w:val="00546246"/>
    <w:rsid w:val="00546E65"/>
    <w:rsid w:val="005474E0"/>
    <w:rsid w:val="00547504"/>
    <w:rsid w:val="00547CEB"/>
    <w:rsid w:val="005517B5"/>
    <w:rsid w:val="005522B9"/>
    <w:rsid w:val="0055489A"/>
    <w:rsid w:val="00555859"/>
    <w:rsid w:val="005629B7"/>
    <w:rsid w:val="00562E84"/>
    <w:rsid w:val="00563A4D"/>
    <w:rsid w:val="00565409"/>
    <w:rsid w:val="00566ACD"/>
    <w:rsid w:val="005706AD"/>
    <w:rsid w:val="005719AA"/>
    <w:rsid w:val="00574541"/>
    <w:rsid w:val="005758DC"/>
    <w:rsid w:val="00575EBC"/>
    <w:rsid w:val="005770DA"/>
    <w:rsid w:val="00577966"/>
    <w:rsid w:val="00580F41"/>
    <w:rsid w:val="00580FA0"/>
    <w:rsid w:val="00582BB9"/>
    <w:rsid w:val="005837F7"/>
    <w:rsid w:val="00583BF6"/>
    <w:rsid w:val="0058465A"/>
    <w:rsid w:val="00584876"/>
    <w:rsid w:val="00585D2D"/>
    <w:rsid w:val="0058603A"/>
    <w:rsid w:val="0058609E"/>
    <w:rsid w:val="0058665A"/>
    <w:rsid w:val="005914DC"/>
    <w:rsid w:val="005917A6"/>
    <w:rsid w:val="00591D8A"/>
    <w:rsid w:val="00592AA6"/>
    <w:rsid w:val="00593DE5"/>
    <w:rsid w:val="00594048"/>
    <w:rsid w:val="005942B4"/>
    <w:rsid w:val="0059450C"/>
    <w:rsid w:val="00594A9D"/>
    <w:rsid w:val="0059540A"/>
    <w:rsid w:val="00596B28"/>
    <w:rsid w:val="00596F27"/>
    <w:rsid w:val="005A06D8"/>
    <w:rsid w:val="005A10EA"/>
    <w:rsid w:val="005A219C"/>
    <w:rsid w:val="005A3406"/>
    <w:rsid w:val="005A3B11"/>
    <w:rsid w:val="005A4A5F"/>
    <w:rsid w:val="005A4B09"/>
    <w:rsid w:val="005A549D"/>
    <w:rsid w:val="005A6213"/>
    <w:rsid w:val="005A6824"/>
    <w:rsid w:val="005A691B"/>
    <w:rsid w:val="005B2BE5"/>
    <w:rsid w:val="005B4E4F"/>
    <w:rsid w:val="005B535F"/>
    <w:rsid w:val="005B5A98"/>
    <w:rsid w:val="005B5FB2"/>
    <w:rsid w:val="005B6664"/>
    <w:rsid w:val="005B6DF9"/>
    <w:rsid w:val="005B7526"/>
    <w:rsid w:val="005B7793"/>
    <w:rsid w:val="005B793A"/>
    <w:rsid w:val="005C06DD"/>
    <w:rsid w:val="005C102E"/>
    <w:rsid w:val="005C2543"/>
    <w:rsid w:val="005C32B0"/>
    <w:rsid w:val="005C3665"/>
    <w:rsid w:val="005C39D6"/>
    <w:rsid w:val="005C3B19"/>
    <w:rsid w:val="005C427E"/>
    <w:rsid w:val="005C4DED"/>
    <w:rsid w:val="005C568E"/>
    <w:rsid w:val="005C7575"/>
    <w:rsid w:val="005D14D9"/>
    <w:rsid w:val="005D1A7D"/>
    <w:rsid w:val="005D20D1"/>
    <w:rsid w:val="005D260F"/>
    <w:rsid w:val="005D407A"/>
    <w:rsid w:val="005D41BC"/>
    <w:rsid w:val="005D52EE"/>
    <w:rsid w:val="005D5BB5"/>
    <w:rsid w:val="005D6A6F"/>
    <w:rsid w:val="005D70B6"/>
    <w:rsid w:val="005D7382"/>
    <w:rsid w:val="005D75F5"/>
    <w:rsid w:val="005E0B3C"/>
    <w:rsid w:val="005E0E6C"/>
    <w:rsid w:val="005E1312"/>
    <w:rsid w:val="005E1CD3"/>
    <w:rsid w:val="005E1FED"/>
    <w:rsid w:val="005E250B"/>
    <w:rsid w:val="005E3E27"/>
    <w:rsid w:val="005E520D"/>
    <w:rsid w:val="005E6D43"/>
    <w:rsid w:val="005E72F0"/>
    <w:rsid w:val="005E7713"/>
    <w:rsid w:val="005E78C6"/>
    <w:rsid w:val="005F0B66"/>
    <w:rsid w:val="005F1472"/>
    <w:rsid w:val="005F193E"/>
    <w:rsid w:val="005F3FF4"/>
    <w:rsid w:val="005F437B"/>
    <w:rsid w:val="005F7450"/>
    <w:rsid w:val="00600515"/>
    <w:rsid w:val="00600C6C"/>
    <w:rsid w:val="00600E1F"/>
    <w:rsid w:val="00601E0A"/>
    <w:rsid w:val="006024FB"/>
    <w:rsid w:val="00602871"/>
    <w:rsid w:val="006029BB"/>
    <w:rsid w:val="0060752E"/>
    <w:rsid w:val="0060787A"/>
    <w:rsid w:val="00610BCB"/>
    <w:rsid w:val="00610CE3"/>
    <w:rsid w:val="0061113F"/>
    <w:rsid w:val="00611C2B"/>
    <w:rsid w:val="00613130"/>
    <w:rsid w:val="006144C5"/>
    <w:rsid w:val="006159F7"/>
    <w:rsid w:val="0061718F"/>
    <w:rsid w:val="0061725F"/>
    <w:rsid w:val="0061738C"/>
    <w:rsid w:val="00617949"/>
    <w:rsid w:val="00620703"/>
    <w:rsid w:val="006208D6"/>
    <w:rsid w:val="00620C66"/>
    <w:rsid w:val="006266DC"/>
    <w:rsid w:val="00627C19"/>
    <w:rsid w:val="0063039C"/>
    <w:rsid w:val="00630984"/>
    <w:rsid w:val="00631256"/>
    <w:rsid w:val="00632CBA"/>
    <w:rsid w:val="0063373D"/>
    <w:rsid w:val="00635166"/>
    <w:rsid w:val="0063542B"/>
    <w:rsid w:val="00635B47"/>
    <w:rsid w:val="00636418"/>
    <w:rsid w:val="0063644C"/>
    <w:rsid w:val="0064036E"/>
    <w:rsid w:val="00640A9A"/>
    <w:rsid w:val="00642806"/>
    <w:rsid w:val="0064309B"/>
    <w:rsid w:val="00643102"/>
    <w:rsid w:val="00643BCE"/>
    <w:rsid w:val="00644020"/>
    <w:rsid w:val="00644B2B"/>
    <w:rsid w:val="00644DD5"/>
    <w:rsid w:val="00645832"/>
    <w:rsid w:val="00646C6F"/>
    <w:rsid w:val="00647584"/>
    <w:rsid w:val="00647A7B"/>
    <w:rsid w:val="0065084F"/>
    <w:rsid w:val="006513E4"/>
    <w:rsid w:val="006517E0"/>
    <w:rsid w:val="00651FF7"/>
    <w:rsid w:val="00652628"/>
    <w:rsid w:val="00653259"/>
    <w:rsid w:val="00654E4E"/>
    <w:rsid w:val="00654FF6"/>
    <w:rsid w:val="00655B29"/>
    <w:rsid w:val="00656994"/>
    <w:rsid w:val="00657A21"/>
    <w:rsid w:val="006608EA"/>
    <w:rsid w:val="00660E3F"/>
    <w:rsid w:val="006626BC"/>
    <w:rsid w:val="006639B0"/>
    <w:rsid w:val="00663D71"/>
    <w:rsid w:val="00664066"/>
    <w:rsid w:val="006641F2"/>
    <w:rsid w:val="00664404"/>
    <w:rsid w:val="00664DD3"/>
    <w:rsid w:val="006657FE"/>
    <w:rsid w:val="00666071"/>
    <w:rsid w:val="00666CA9"/>
    <w:rsid w:val="00667A09"/>
    <w:rsid w:val="006706E6"/>
    <w:rsid w:val="00671325"/>
    <w:rsid w:val="00672B7A"/>
    <w:rsid w:val="00673731"/>
    <w:rsid w:val="00673BE8"/>
    <w:rsid w:val="00674258"/>
    <w:rsid w:val="00676EB2"/>
    <w:rsid w:val="00680412"/>
    <w:rsid w:val="006805C7"/>
    <w:rsid w:val="00680FF8"/>
    <w:rsid w:val="00681EF2"/>
    <w:rsid w:val="006820A7"/>
    <w:rsid w:val="006820E7"/>
    <w:rsid w:val="00683A17"/>
    <w:rsid w:val="00683CDA"/>
    <w:rsid w:val="00683FFE"/>
    <w:rsid w:val="00684336"/>
    <w:rsid w:val="00684451"/>
    <w:rsid w:val="00686F74"/>
    <w:rsid w:val="006877AF"/>
    <w:rsid w:val="0068791B"/>
    <w:rsid w:val="00687E6A"/>
    <w:rsid w:val="0069002B"/>
    <w:rsid w:val="006903C1"/>
    <w:rsid w:val="006904DB"/>
    <w:rsid w:val="0069079D"/>
    <w:rsid w:val="006909E4"/>
    <w:rsid w:val="00691EE6"/>
    <w:rsid w:val="0069324F"/>
    <w:rsid w:val="0069398B"/>
    <w:rsid w:val="0069463A"/>
    <w:rsid w:val="00694E4C"/>
    <w:rsid w:val="006968DC"/>
    <w:rsid w:val="006972D6"/>
    <w:rsid w:val="00697563"/>
    <w:rsid w:val="006A0B44"/>
    <w:rsid w:val="006A3A75"/>
    <w:rsid w:val="006A5984"/>
    <w:rsid w:val="006A5E73"/>
    <w:rsid w:val="006A6E92"/>
    <w:rsid w:val="006A7F74"/>
    <w:rsid w:val="006B0FDD"/>
    <w:rsid w:val="006B12AC"/>
    <w:rsid w:val="006B3CFF"/>
    <w:rsid w:val="006B439D"/>
    <w:rsid w:val="006B471A"/>
    <w:rsid w:val="006B626D"/>
    <w:rsid w:val="006B721C"/>
    <w:rsid w:val="006B7D33"/>
    <w:rsid w:val="006C4F82"/>
    <w:rsid w:val="006C5323"/>
    <w:rsid w:val="006C56D6"/>
    <w:rsid w:val="006C5C64"/>
    <w:rsid w:val="006C74BC"/>
    <w:rsid w:val="006D0272"/>
    <w:rsid w:val="006D3734"/>
    <w:rsid w:val="006D38EA"/>
    <w:rsid w:val="006D5F99"/>
    <w:rsid w:val="006D6332"/>
    <w:rsid w:val="006D67EC"/>
    <w:rsid w:val="006D6AC7"/>
    <w:rsid w:val="006D6FB9"/>
    <w:rsid w:val="006D7806"/>
    <w:rsid w:val="006E03D6"/>
    <w:rsid w:val="006E0877"/>
    <w:rsid w:val="006E1AAB"/>
    <w:rsid w:val="006E1E04"/>
    <w:rsid w:val="006E36DC"/>
    <w:rsid w:val="006E5989"/>
    <w:rsid w:val="006E62D5"/>
    <w:rsid w:val="006E6B45"/>
    <w:rsid w:val="006E6BAF"/>
    <w:rsid w:val="006E73E1"/>
    <w:rsid w:val="006F0938"/>
    <w:rsid w:val="006F0E9E"/>
    <w:rsid w:val="006F192A"/>
    <w:rsid w:val="006F2581"/>
    <w:rsid w:val="006F2E2F"/>
    <w:rsid w:val="006F7608"/>
    <w:rsid w:val="006F7A42"/>
    <w:rsid w:val="006F7D5E"/>
    <w:rsid w:val="00701DAA"/>
    <w:rsid w:val="0070241D"/>
    <w:rsid w:val="007030DA"/>
    <w:rsid w:val="007032C7"/>
    <w:rsid w:val="00706A8F"/>
    <w:rsid w:val="007102DB"/>
    <w:rsid w:val="00711BEC"/>
    <w:rsid w:val="00711CD6"/>
    <w:rsid w:val="0071222A"/>
    <w:rsid w:val="00713B70"/>
    <w:rsid w:val="007146E9"/>
    <w:rsid w:val="007150D7"/>
    <w:rsid w:val="00715FB7"/>
    <w:rsid w:val="0071613C"/>
    <w:rsid w:val="00716D62"/>
    <w:rsid w:val="00716E51"/>
    <w:rsid w:val="007170CB"/>
    <w:rsid w:val="007170E2"/>
    <w:rsid w:val="007175B8"/>
    <w:rsid w:val="007209FE"/>
    <w:rsid w:val="00720E29"/>
    <w:rsid w:val="007222CD"/>
    <w:rsid w:val="00722304"/>
    <w:rsid w:val="0072402E"/>
    <w:rsid w:val="00724A6B"/>
    <w:rsid w:val="00724DD6"/>
    <w:rsid w:val="00726BB5"/>
    <w:rsid w:val="00726E03"/>
    <w:rsid w:val="00727020"/>
    <w:rsid w:val="00727183"/>
    <w:rsid w:val="0072793C"/>
    <w:rsid w:val="007307BD"/>
    <w:rsid w:val="00730C3B"/>
    <w:rsid w:val="007321F6"/>
    <w:rsid w:val="00732332"/>
    <w:rsid w:val="00732483"/>
    <w:rsid w:val="0073351E"/>
    <w:rsid w:val="0073526C"/>
    <w:rsid w:val="007370CF"/>
    <w:rsid w:val="00737F39"/>
    <w:rsid w:val="007424E8"/>
    <w:rsid w:val="00742E14"/>
    <w:rsid w:val="00742F84"/>
    <w:rsid w:val="00743364"/>
    <w:rsid w:val="0074618D"/>
    <w:rsid w:val="00746353"/>
    <w:rsid w:val="00746B79"/>
    <w:rsid w:val="0075145B"/>
    <w:rsid w:val="00751C37"/>
    <w:rsid w:val="00753FF7"/>
    <w:rsid w:val="0075410E"/>
    <w:rsid w:val="00755216"/>
    <w:rsid w:val="007561FD"/>
    <w:rsid w:val="00758B35"/>
    <w:rsid w:val="00760807"/>
    <w:rsid w:val="007610D2"/>
    <w:rsid w:val="00761D7D"/>
    <w:rsid w:val="00761E6D"/>
    <w:rsid w:val="0076348D"/>
    <w:rsid w:val="00763BA3"/>
    <w:rsid w:val="00763BC9"/>
    <w:rsid w:val="00764C18"/>
    <w:rsid w:val="00764DB2"/>
    <w:rsid w:val="00765066"/>
    <w:rsid w:val="00765758"/>
    <w:rsid w:val="00766CAF"/>
    <w:rsid w:val="00770516"/>
    <w:rsid w:val="007708A2"/>
    <w:rsid w:val="00771E2E"/>
    <w:rsid w:val="00771F00"/>
    <w:rsid w:val="0077207D"/>
    <w:rsid w:val="007744D7"/>
    <w:rsid w:val="00776532"/>
    <w:rsid w:val="00776689"/>
    <w:rsid w:val="00777479"/>
    <w:rsid w:val="00777785"/>
    <w:rsid w:val="00777D6D"/>
    <w:rsid w:val="00783E62"/>
    <w:rsid w:val="00787C55"/>
    <w:rsid w:val="00791D45"/>
    <w:rsid w:val="0079296B"/>
    <w:rsid w:val="007929A4"/>
    <w:rsid w:val="007939C4"/>
    <w:rsid w:val="00793D2F"/>
    <w:rsid w:val="00793D7D"/>
    <w:rsid w:val="00793FAA"/>
    <w:rsid w:val="007954F3"/>
    <w:rsid w:val="00795A92"/>
    <w:rsid w:val="00795E3C"/>
    <w:rsid w:val="007966B3"/>
    <w:rsid w:val="00796CB2"/>
    <w:rsid w:val="007A02A7"/>
    <w:rsid w:val="007A1974"/>
    <w:rsid w:val="007A1C14"/>
    <w:rsid w:val="007A1C4E"/>
    <w:rsid w:val="007A2290"/>
    <w:rsid w:val="007A2C8C"/>
    <w:rsid w:val="007A6B3E"/>
    <w:rsid w:val="007A7371"/>
    <w:rsid w:val="007A7FE1"/>
    <w:rsid w:val="007B09EE"/>
    <w:rsid w:val="007B1786"/>
    <w:rsid w:val="007B6339"/>
    <w:rsid w:val="007B6538"/>
    <w:rsid w:val="007B7E2D"/>
    <w:rsid w:val="007C014C"/>
    <w:rsid w:val="007C0A43"/>
    <w:rsid w:val="007C0EC6"/>
    <w:rsid w:val="007C18B7"/>
    <w:rsid w:val="007C3D1F"/>
    <w:rsid w:val="007C4B80"/>
    <w:rsid w:val="007C50BE"/>
    <w:rsid w:val="007C57B3"/>
    <w:rsid w:val="007C61B5"/>
    <w:rsid w:val="007C6A80"/>
    <w:rsid w:val="007C6C6F"/>
    <w:rsid w:val="007C78FB"/>
    <w:rsid w:val="007D098B"/>
    <w:rsid w:val="007D0C38"/>
    <w:rsid w:val="007D18A3"/>
    <w:rsid w:val="007D4BE1"/>
    <w:rsid w:val="007D4C49"/>
    <w:rsid w:val="007D4DE4"/>
    <w:rsid w:val="007D50EA"/>
    <w:rsid w:val="007D7DA8"/>
    <w:rsid w:val="007E1337"/>
    <w:rsid w:val="007E155A"/>
    <w:rsid w:val="007E347D"/>
    <w:rsid w:val="007E4B13"/>
    <w:rsid w:val="007E6AB9"/>
    <w:rsid w:val="007E6FB3"/>
    <w:rsid w:val="007E70CB"/>
    <w:rsid w:val="007F0B85"/>
    <w:rsid w:val="007F0DF3"/>
    <w:rsid w:val="007F3923"/>
    <w:rsid w:val="007F58D8"/>
    <w:rsid w:val="007F6362"/>
    <w:rsid w:val="007F678C"/>
    <w:rsid w:val="00801281"/>
    <w:rsid w:val="00801B24"/>
    <w:rsid w:val="00803444"/>
    <w:rsid w:val="008049C0"/>
    <w:rsid w:val="008062DA"/>
    <w:rsid w:val="008064E7"/>
    <w:rsid w:val="00807207"/>
    <w:rsid w:val="0080772A"/>
    <w:rsid w:val="00811793"/>
    <w:rsid w:val="008129EF"/>
    <w:rsid w:val="00812E47"/>
    <w:rsid w:val="00814615"/>
    <w:rsid w:val="008149EE"/>
    <w:rsid w:val="00815AEF"/>
    <w:rsid w:val="00815BAB"/>
    <w:rsid w:val="0081625E"/>
    <w:rsid w:val="00816666"/>
    <w:rsid w:val="0082033A"/>
    <w:rsid w:val="00820E5E"/>
    <w:rsid w:val="00823092"/>
    <w:rsid w:val="00823A95"/>
    <w:rsid w:val="008245E3"/>
    <w:rsid w:val="00824767"/>
    <w:rsid w:val="008255EE"/>
    <w:rsid w:val="008306D4"/>
    <w:rsid w:val="00833B83"/>
    <w:rsid w:val="0083457A"/>
    <w:rsid w:val="00834B51"/>
    <w:rsid w:val="00835680"/>
    <w:rsid w:val="008358E6"/>
    <w:rsid w:val="0083666F"/>
    <w:rsid w:val="00836EF2"/>
    <w:rsid w:val="008376A3"/>
    <w:rsid w:val="008379E1"/>
    <w:rsid w:val="00840AEC"/>
    <w:rsid w:val="00840BB4"/>
    <w:rsid w:val="00840F54"/>
    <w:rsid w:val="00842C25"/>
    <w:rsid w:val="008431D2"/>
    <w:rsid w:val="00843369"/>
    <w:rsid w:val="00844094"/>
    <w:rsid w:val="0084429C"/>
    <w:rsid w:val="00845931"/>
    <w:rsid w:val="0084625C"/>
    <w:rsid w:val="00847D8F"/>
    <w:rsid w:val="0085069F"/>
    <w:rsid w:val="00851575"/>
    <w:rsid w:val="00852F60"/>
    <w:rsid w:val="008535E2"/>
    <w:rsid w:val="00853D73"/>
    <w:rsid w:val="00856586"/>
    <w:rsid w:val="008568E5"/>
    <w:rsid w:val="00856C73"/>
    <w:rsid w:val="00857103"/>
    <w:rsid w:val="00857AC7"/>
    <w:rsid w:val="00857FBA"/>
    <w:rsid w:val="00860B28"/>
    <w:rsid w:val="008627BA"/>
    <w:rsid w:val="008631A2"/>
    <w:rsid w:val="0086457F"/>
    <w:rsid w:val="0086521B"/>
    <w:rsid w:val="00865E51"/>
    <w:rsid w:val="008666F4"/>
    <w:rsid w:val="00870528"/>
    <w:rsid w:val="00871155"/>
    <w:rsid w:val="008717BA"/>
    <w:rsid w:val="00873219"/>
    <w:rsid w:val="00877F09"/>
    <w:rsid w:val="00882152"/>
    <w:rsid w:val="008825B5"/>
    <w:rsid w:val="00883323"/>
    <w:rsid w:val="00886B5E"/>
    <w:rsid w:val="008901ED"/>
    <w:rsid w:val="008908D9"/>
    <w:rsid w:val="00891103"/>
    <w:rsid w:val="008912E2"/>
    <w:rsid w:val="00891951"/>
    <w:rsid w:val="00891D09"/>
    <w:rsid w:val="0089458D"/>
    <w:rsid w:val="00894B74"/>
    <w:rsid w:val="0089509D"/>
    <w:rsid w:val="0089510E"/>
    <w:rsid w:val="0089541A"/>
    <w:rsid w:val="00895F0C"/>
    <w:rsid w:val="00897225"/>
    <w:rsid w:val="00897F0A"/>
    <w:rsid w:val="008A0A41"/>
    <w:rsid w:val="008A0D65"/>
    <w:rsid w:val="008A0FC9"/>
    <w:rsid w:val="008A1D55"/>
    <w:rsid w:val="008A1DE5"/>
    <w:rsid w:val="008A2353"/>
    <w:rsid w:val="008A29AD"/>
    <w:rsid w:val="008A3297"/>
    <w:rsid w:val="008A5292"/>
    <w:rsid w:val="008A5C22"/>
    <w:rsid w:val="008A5DFE"/>
    <w:rsid w:val="008A7685"/>
    <w:rsid w:val="008B0291"/>
    <w:rsid w:val="008B07E2"/>
    <w:rsid w:val="008B0A82"/>
    <w:rsid w:val="008B175E"/>
    <w:rsid w:val="008B2026"/>
    <w:rsid w:val="008B233E"/>
    <w:rsid w:val="008B2594"/>
    <w:rsid w:val="008B2740"/>
    <w:rsid w:val="008B2C34"/>
    <w:rsid w:val="008B3F57"/>
    <w:rsid w:val="008B4DDB"/>
    <w:rsid w:val="008B4E41"/>
    <w:rsid w:val="008B535F"/>
    <w:rsid w:val="008B5460"/>
    <w:rsid w:val="008B66FB"/>
    <w:rsid w:val="008C052C"/>
    <w:rsid w:val="008C13CC"/>
    <w:rsid w:val="008C19E5"/>
    <w:rsid w:val="008C2CA1"/>
    <w:rsid w:val="008C376D"/>
    <w:rsid w:val="008C394A"/>
    <w:rsid w:val="008C4443"/>
    <w:rsid w:val="008C6C8C"/>
    <w:rsid w:val="008C700D"/>
    <w:rsid w:val="008D06FA"/>
    <w:rsid w:val="008D0842"/>
    <w:rsid w:val="008D1539"/>
    <w:rsid w:val="008D3520"/>
    <w:rsid w:val="008D4FFD"/>
    <w:rsid w:val="008D699F"/>
    <w:rsid w:val="008D7596"/>
    <w:rsid w:val="008E0881"/>
    <w:rsid w:val="008E1320"/>
    <w:rsid w:val="008E1B15"/>
    <w:rsid w:val="008E1EC5"/>
    <w:rsid w:val="008E23AC"/>
    <w:rsid w:val="008E2DB3"/>
    <w:rsid w:val="008E2E38"/>
    <w:rsid w:val="008E327C"/>
    <w:rsid w:val="008E553C"/>
    <w:rsid w:val="008E66BA"/>
    <w:rsid w:val="008E6914"/>
    <w:rsid w:val="008E78F6"/>
    <w:rsid w:val="008E7F36"/>
    <w:rsid w:val="008F08C3"/>
    <w:rsid w:val="008F0AC1"/>
    <w:rsid w:val="008F0E39"/>
    <w:rsid w:val="008F3DEF"/>
    <w:rsid w:val="008F3E5D"/>
    <w:rsid w:val="008F402C"/>
    <w:rsid w:val="008F4CF5"/>
    <w:rsid w:val="009005F0"/>
    <w:rsid w:val="009026CB"/>
    <w:rsid w:val="00902AE6"/>
    <w:rsid w:val="00903632"/>
    <w:rsid w:val="00904E8C"/>
    <w:rsid w:val="00906CBA"/>
    <w:rsid w:val="00907AFB"/>
    <w:rsid w:val="00912C1E"/>
    <w:rsid w:val="00912DF7"/>
    <w:rsid w:val="00913402"/>
    <w:rsid w:val="009147BA"/>
    <w:rsid w:val="00915925"/>
    <w:rsid w:val="0091713A"/>
    <w:rsid w:val="00917F5C"/>
    <w:rsid w:val="009213DF"/>
    <w:rsid w:val="0092188E"/>
    <w:rsid w:val="00923D6F"/>
    <w:rsid w:val="00923EA5"/>
    <w:rsid w:val="00924140"/>
    <w:rsid w:val="00924E7F"/>
    <w:rsid w:val="009258BA"/>
    <w:rsid w:val="0092668D"/>
    <w:rsid w:val="00926E82"/>
    <w:rsid w:val="00927C57"/>
    <w:rsid w:val="0093073E"/>
    <w:rsid w:val="0093087E"/>
    <w:rsid w:val="00930F64"/>
    <w:rsid w:val="009323B5"/>
    <w:rsid w:val="00933FBC"/>
    <w:rsid w:val="00934290"/>
    <w:rsid w:val="00934E17"/>
    <w:rsid w:val="009352AA"/>
    <w:rsid w:val="009352F9"/>
    <w:rsid w:val="00937B19"/>
    <w:rsid w:val="00941334"/>
    <w:rsid w:val="009413B5"/>
    <w:rsid w:val="00941955"/>
    <w:rsid w:val="00941C59"/>
    <w:rsid w:val="00942D38"/>
    <w:rsid w:val="009433F5"/>
    <w:rsid w:val="0094342C"/>
    <w:rsid w:val="00943BF1"/>
    <w:rsid w:val="00944724"/>
    <w:rsid w:val="00945131"/>
    <w:rsid w:val="00945D65"/>
    <w:rsid w:val="00947E0E"/>
    <w:rsid w:val="009510A0"/>
    <w:rsid w:val="00951AB5"/>
    <w:rsid w:val="00951F2D"/>
    <w:rsid w:val="00954CB2"/>
    <w:rsid w:val="00955593"/>
    <w:rsid w:val="0095563B"/>
    <w:rsid w:val="009556D4"/>
    <w:rsid w:val="00956EBF"/>
    <w:rsid w:val="00960433"/>
    <w:rsid w:val="0096065C"/>
    <w:rsid w:val="0096141F"/>
    <w:rsid w:val="0096248A"/>
    <w:rsid w:val="00963DA8"/>
    <w:rsid w:val="00963E60"/>
    <w:rsid w:val="00964155"/>
    <w:rsid w:val="00964BFF"/>
    <w:rsid w:val="0096538A"/>
    <w:rsid w:val="009653D6"/>
    <w:rsid w:val="00965DCD"/>
    <w:rsid w:val="009660A8"/>
    <w:rsid w:val="00967D77"/>
    <w:rsid w:val="00970253"/>
    <w:rsid w:val="00970F09"/>
    <w:rsid w:val="00971522"/>
    <w:rsid w:val="009719E2"/>
    <w:rsid w:val="00974092"/>
    <w:rsid w:val="0097471A"/>
    <w:rsid w:val="009768BE"/>
    <w:rsid w:val="00976F10"/>
    <w:rsid w:val="0097735F"/>
    <w:rsid w:val="00977471"/>
    <w:rsid w:val="00982BC0"/>
    <w:rsid w:val="00982CDA"/>
    <w:rsid w:val="0098361E"/>
    <w:rsid w:val="00983CAF"/>
    <w:rsid w:val="00987479"/>
    <w:rsid w:val="00987CC1"/>
    <w:rsid w:val="00990EE7"/>
    <w:rsid w:val="009910D3"/>
    <w:rsid w:val="009916C1"/>
    <w:rsid w:val="009926EA"/>
    <w:rsid w:val="0099396D"/>
    <w:rsid w:val="00994123"/>
    <w:rsid w:val="00995BFD"/>
    <w:rsid w:val="00996612"/>
    <w:rsid w:val="00996634"/>
    <w:rsid w:val="009A0358"/>
    <w:rsid w:val="009A04D4"/>
    <w:rsid w:val="009A14A2"/>
    <w:rsid w:val="009A1C4E"/>
    <w:rsid w:val="009A26F4"/>
    <w:rsid w:val="009A2E6D"/>
    <w:rsid w:val="009A45DD"/>
    <w:rsid w:val="009A4658"/>
    <w:rsid w:val="009A5286"/>
    <w:rsid w:val="009A5757"/>
    <w:rsid w:val="009A703D"/>
    <w:rsid w:val="009A750B"/>
    <w:rsid w:val="009A77F4"/>
    <w:rsid w:val="009B00EC"/>
    <w:rsid w:val="009B2625"/>
    <w:rsid w:val="009B5513"/>
    <w:rsid w:val="009B5762"/>
    <w:rsid w:val="009B6827"/>
    <w:rsid w:val="009B6956"/>
    <w:rsid w:val="009B6DD2"/>
    <w:rsid w:val="009B6E68"/>
    <w:rsid w:val="009C1D87"/>
    <w:rsid w:val="009C1EAD"/>
    <w:rsid w:val="009C362F"/>
    <w:rsid w:val="009C3956"/>
    <w:rsid w:val="009C4B31"/>
    <w:rsid w:val="009C616B"/>
    <w:rsid w:val="009C77FD"/>
    <w:rsid w:val="009C7B43"/>
    <w:rsid w:val="009D043B"/>
    <w:rsid w:val="009D12CA"/>
    <w:rsid w:val="009D1D0C"/>
    <w:rsid w:val="009D652E"/>
    <w:rsid w:val="009D6EAC"/>
    <w:rsid w:val="009E13CE"/>
    <w:rsid w:val="009E14BD"/>
    <w:rsid w:val="009E3503"/>
    <w:rsid w:val="009E3D8B"/>
    <w:rsid w:val="009E4796"/>
    <w:rsid w:val="009E5F6E"/>
    <w:rsid w:val="009E5FFB"/>
    <w:rsid w:val="009E6216"/>
    <w:rsid w:val="009E7910"/>
    <w:rsid w:val="009F3A28"/>
    <w:rsid w:val="009F5241"/>
    <w:rsid w:val="009F61BD"/>
    <w:rsid w:val="00A00932"/>
    <w:rsid w:val="00A00CD5"/>
    <w:rsid w:val="00A01EF1"/>
    <w:rsid w:val="00A02DED"/>
    <w:rsid w:val="00A02F94"/>
    <w:rsid w:val="00A033CE"/>
    <w:rsid w:val="00A03CE5"/>
    <w:rsid w:val="00A03FC2"/>
    <w:rsid w:val="00A042C9"/>
    <w:rsid w:val="00A048F9"/>
    <w:rsid w:val="00A056C7"/>
    <w:rsid w:val="00A102CC"/>
    <w:rsid w:val="00A105E8"/>
    <w:rsid w:val="00A108CE"/>
    <w:rsid w:val="00A1137D"/>
    <w:rsid w:val="00A11AA2"/>
    <w:rsid w:val="00A120AC"/>
    <w:rsid w:val="00A129F7"/>
    <w:rsid w:val="00A132F6"/>
    <w:rsid w:val="00A13C37"/>
    <w:rsid w:val="00A13E54"/>
    <w:rsid w:val="00A13F47"/>
    <w:rsid w:val="00A14C34"/>
    <w:rsid w:val="00A153FA"/>
    <w:rsid w:val="00A154AD"/>
    <w:rsid w:val="00A165ED"/>
    <w:rsid w:val="00A16D0F"/>
    <w:rsid w:val="00A20DD6"/>
    <w:rsid w:val="00A211CA"/>
    <w:rsid w:val="00A231BD"/>
    <w:rsid w:val="00A23392"/>
    <w:rsid w:val="00A237B5"/>
    <w:rsid w:val="00A251B4"/>
    <w:rsid w:val="00A25EF5"/>
    <w:rsid w:val="00A27C3E"/>
    <w:rsid w:val="00A30D38"/>
    <w:rsid w:val="00A3203C"/>
    <w:rsid w:val="00A324DF"/>
    <w:rsid w:val="00A33594"/>
    <w:rsid w:val="00A34F56"/>
    <w:rsid w:val="00A3503B"/>
    <w:rsid w:val="00A35BD1"/>
    <w:rsid w:val="00A36877"/>
    <w:rsid w:val="00A40B9B"/>
    <w:rsid w:val="00A42790"/>
    <w:rsid w:val="00A428CF"/>
    <w:rsid w:val="00A42B69"/>
    <w:rsid w:val="00A43D41"/>
    <w:rsid w:val="00A44415"/>
    <w:rsid w:val="00A46684"/>
    <w:rsid w:val="00A470ED"/>
    <w:rsid w:val="00A474E7"/>
    <w:rsid w:val="00A5154A"/>
    <w:rsid w:val="00A51BF3"/>
    <w:rsid w:val="00A52EE8"/>
    <w:rsid w:val="00A54A9C"/>
    <w:rsid w:val="00A54CFB"/>
    <w:rsid w:val="00A5504E"/>
    <w:rsid w:val="00A56048"/>
    <w:rsid w:val="00A57023"/>
    <w:rsid w:val="00A577F5"/>
    <w:rsid w:val="00A60007"/>
    <w:rsid w:val="00A613BD"/>
    <w:rsid w:val="00A61916"/>
    <w:rsid w:val="00A62909"/>
    <w:rsid w:val="00A631B4"/>
    <w:rsid w:val="00A633D9"/>
    <w:rsid w:val="00A65C99"/>
    <w:rsid w:val="00A6685D"/>
    <w:rsid w:val="00A67CEC"/>
    <w:rsid w:val="00A704B1"/>
    <w:rsid w:val="00A71227"/>
    <w:rsid w:val="00A71ADA"/>
    <w:rsid w:val="00A736B8"/>
    <w:rsid w:val="00A73836"/>
    <w:rsid w:val="00A73FF1"/>
    <w:rsid w:val="00A7432B"/>
    <w:rsid w:val="00A74672"/>
    <w:rsid w:val="00A75E59"/>
    <w:rsid w:val="00A77556"/>
    <w:rsid w:val="00A77C6F"/>
    <w:rsid w:val="00A81395"/>
    <w:rsid w:val="00A83FEF"/>
    <w:rsid w:val="00A84FEC"/>
    <w:rsid w:val="00A86A73"/>
    <w:rsid w:val="00A86F30"/>
    <w:rsid w:val="00A90793"/>
    <w:rsid w:val="00A91B1A"/>
    <w:rsid w:val="00A92689"/>
    <w:rsid w:val="00A929F8"/>
    <w:rsid w:val="00A9306B"/>
    <w:rsid w:val="00A943F8"/>
    <w:rsid w:val="00A951FB"/>
    <w:rsid w:val="00A9654D"/>
    <w:rsid w:val="00A97129"/>
    <w:rsid w:val="00A97656"/>
    <w:rsid w:val="00AA078B"/>
    <w:rsid w:val="00AA1E17"/>
    <w:rsid w:val="00AA1FFE"/>
    <w:rsid w:val="00AA20B4"/>
    <w:rsid w:val="00AA5A07"/>
    <w:rsid w:val="00AA65E9"/>
    <w:rsid w:val="00AA6FBF"/>
    <w:rsid w:val="00AA71DC"/>
    <w:rsid w:val="00AA78F9"/>
    <w:rsid w:val="00AB3A98"/>
    <w:rsid w:val="00AB4D06"/>
    <w:rsid w:val="00AB5DD1"/>
    <w:rsid w:val="00AB6918"/>
    <w:rsid w:val="00AB6A9E"/>
    <w:rsid w:val="00AC0A14"/>
    <w:rsid w:val="00AC4BBA"/>
    <w:rsid w:val="00AC5408"/>
    <w:rsid w:val="00AC6F88"/>
    <w:rsid w:val="00AC71B8"/>
    <w:rsid w:val="00AC7304"/>
    <w:rsid w:val="00AC76F3"/>
    <w:rsid w:val="00AD134C"/>
    <w:rsid w:val="00AD2259"/>
    <w:rsid w:val="00AD2B18"/>
    <w:rsid w:val="00AD3767"/>
    <w:rsid w:val="00AD3B57"/>
    <w:rsid w:val="00AD53DC"/>
    <w:rsid w:val="00AD5AE6"/>
    <w:rsid w:val="00AD5CF7"/>
    <w:rsid w:val="00AD5D0C"/>
    <w:rsid w:val="00AD5FFE"/>
    <w:rsid w:val="00AE00DF"/>
    <w:rsid w:val="00AE07B7"/>
    <w:rsid w:val="00AE0991"/>
    <w:rsid w:val="00AE0FE5"/>
    <w:rsid w:val="00AE2512"/>
    <w:rsid w:val="00AE3B73"/>
    <w:rsid w:val="00AE5867"/>
    <w:rsid w:val="00AE7923"/>
    <w:rsid w:val="00AF2F67"/>
    <w:rsid w:val="00AF447F"/>
    <w:rsid w:val="00AF4647"/>
    <w:rsid w:val="00AF4667"/>
    <w:rsid w:val="00AF5017"/>
    <w:rsid w:val="00AF5049"/>
    <w:rsid w:val="00AF5075"/>
    <w:rsid w:val="00AF65FB"/>
    <w:rsid w:val="00B0183F"/>
    <w:rsid w:val="00B019E6"/>
    <w:rsid w:val="00B028B9"/>
    <w:rsid w:val="00B03A86"/>
    <w:rsid w:val="00B0480A"/>
    <w:rsid w:val="00B06E8F"/>
    <w:rsid w:val="00B078DD"/>
    <w:rsid w:val="00B104A4"/>
    <w:rsid w:val="00B118B3"/>
    <w:rsid w:val="00B11A49"/>
    <w:rsid w:val="00B123DF"/>
    <w:rsid w:val="00B12C82"/>
    <w:rsid w:val="00B13668"/>
    <w:rsid w:val="00B13CD2"/>
    <w:rsid w:val="00B14363"/>
    <w:rsid w:val="00B16B41"/>
    <w:rsid w:val="00B171EB"/>
    <w:rsid w:val="00B202EE"/>
    <w:rsid w:val="00B20C50"/>
    <w:rsid w:val="00B22528"/>
    <w:rsid w:val="00B24F2E"/>
    <w:rsid w:val="00B24F46"/>
    <w:rsid w:val="00B25A00"/>
    <w:rsid w:val="00B27225"/>
    <w:rsid w:val="00B27AA6"/>
    <w:rsid w:val="00B3091C"/>
    <w:rsid w:val="00B30A1B"/>
    <w:rsid w:val="00B320B5"/>
    <w:rsid w:val="00B32D17"/>
    <w:rsid w:val="00B33898"/>
    <w:rsid w:val="00B353DD"/>
    <w:rsid w:val="00B35951"/>
    <w:rsid w:val="00B365CE"/>
    <w:rsid w:val="00B36BBE"/>
    <w:rsid w:val="00B37AFE"/>
    <w:rsid w:val="00B37D45"/>
    <w:rsid w:val="00B40AA0"/>
    <w:rsid w:val="00B41072"/>
    <w:rsid w:val="00B418A0"/>
    <w:rsid w:val="00B4217F"/>
    <w:rsid w:val="00B42A2B"/>
    <w:rsid w:val="00B44D10"/>
    <w:rsid w:val="00B45184"/>
    <w:rsid w:val="00B4767F"/>
    <w:rsid w:val="00B51BF3"/>
    <w:rsid w:val="00B536B4"/>
    <w:rsid w:val="00B53B28"/>
    <w:rsid w:val="00B53F7B"/>
    <w:rsid w:val="00B54388"/>
    <w:rsid w:val="00B5473C"/>
    <w:rsid w:val="00B549CA"/>
    <w:rsid w:val="00B56265"/>
    <w:rsid w:val="00B56EFC"/>
    <w:rsid w:val="00B5837B"/>
    <w:rsid w:val="00B60432"/>
    <w:rsid w:val="00B62738"/>
    <w:rsid w:val="00B63A5F"/>
    <w:rsid w:val="00B646A0"/>
    <w:rsid w:val="00B64845"/>
    <w:rsid w:val="00B651EF"/>
    <w:rsid w:val="00B6602D"/>
    <w:rsid w:val="00B667B6"/>
    <w:rsid w:val="00B67D1D"/>
    <w:rsid w:val="00B70CFF"/>
    <w:rsid w:val="00B710CF"/>
    <w:rsid w:val="00B71AF5"/>
    <w:rsid w:val="00B71B73"/>
    <w:rsid w:val="00B75130"/>
    <w:rsid w:val="00B761D8"/>
    <w:rsid w:val="00B8290C"/>
    <w:rsid w:val="00B83C20"/>
    <w:rsid w:val="00B85F1D"/>
    <w:rsid w:val="00B8659F"/>
    <w:rsid w:val="00B86B91"/>
    <w:rsid w:val="00B87417"/>
    <w:rsid w:val="00B87CB5"/>
    <w:rsid w:val="00B90D9A"/>
    <w:rsid w:val="00B93EF3"/>
    <w:rsid w:val="00B94B0A"/>
    <w:rsid w:val="00B962A1"/>
    <w:rsid w:val="00B9659D"/>
    <w:rsid w:val="00B979A3"/>
    <w:rsid w:val="00B97D89"/>
    <w:rsid w:val="00BA1307"/>
    <w:rsid w:val="00BA2181"/>
    <w:rsid w:val="00BA564C"/>
    <w:rsid w:val="00BA5CA2"/>
    <w:rsid w:val="00BA5F61"/>
    <w:rsid w:val="00BA6BBA"/>
    <w:rsid w:val="00BA7D4E"/>
    <w:rsid w:val="00BB2BE5"/>
    <w:rsid w:val="00BB35D8"/>
    <w:rsid w:val="00BB365D"/>
    <w:rsid w:val="00BB4EFB"/>
    <w:rsid w:val="00BB65B6"/>
    <w:rsid w:val="00BB7147"/>
    <w:rsid w:val="00BB7944"/>
    <w:rsid w:val="00BC029B"/>
    <w:rsid w:val="00BC0A6C"/>
    <w:rsid w:val="00BC25C0"/>
    <w:rsid w:val="00BC337F"/>
    <w:rsid w:val="00BC42AE"/>
    <w:rsid w:val="00BC4371"/>
    <w:rsid w:val="00BC48C6"/>
    <w:rsid w:val="00BC492F"/>
    <w:rsid w:val="00BC50AD"/>
    <w:rsid w:val="00BC559E"/>
    <w:rsid w:val="00BC55C9"/>
    <w:rsid w:val="00BC60E3"/>
    <w:rsid w:val="00BC6A11"/>
    <w:rsid w:val="00BC7978"/>
    <w:rsid w:val="00BD1065"/>
    <w:rsid w:val="00BD116A"/>
    <w:rsid w:val="00BD4B86"/>
    <w:rsid w:val="00BD55FD"/>
    <w:rsid w:val="00BE00D2"/>
    <w:rsid w:val="00BE0259"/>
    <w:rsid w:val="00BE0491"/>
    <w:rsid w:val="00BE1C5E"/>
    <w:rsid w:val="00BE367B"/>
    <w:rsid w:val="00BE3CC8"/>
    <w:rsid w:val="00BE4B88"/>
    <w:rsid w:val="00BE681B"/>
    <w:rsid w:val="00BE6D65"/>
    <w:rsid w:val="00BE7975"/>
    <w:rsid w:val="00BE7CE6"/>
    <w:rsid w:val="00BF0C74"/>
    <w:rsid w:val="00BF2D57"/>
    <w:rsid w:val="00BF3496"/>
    <w:rsid w:val="00BF4425"/>
    <w:rsid w:val="00BF4A64"/>
    <w:rsid w:val="00BF5CB3"/>
    <w:rsid w:val="00BF5E71"/>
    <w:rsid w:val="00BF6D23"/>
    <w:rsid w:val="00BF7E2D"/>
    <w:rsid w:val="00C00287"/>
    <w:rsid w:val="00C00A0D"/>
    <w:rsid w:val="00C00B69"/>
    <w:rsid w:val="00C00CE4"/>
    <w:rsid w:val="00C013F9"/>
    <w:rsid w:val="00C024C2"/>
    <w:rsid w:val="00C02E6D"/>
    <w:rsid w:val="00C04852"/>
    <w:rsid w:val="00C04DAB"/>
    <w:rsid w:val="00C05022"/>
    <w:rsid w:val="00C06B66"/>
    <w:rsid w:val="00C07AC7"/>
    <w:rsid w:val="00C1017C"/>
    <w:rsid w:val="00C10F93"/>
    <w:rsid w:val="00C11077"/>
    <w:rsid w:val="00C12788"/>
    <w:rsid w:val="00C12D4A"/>
    <w:rsid w:val="00C1339B"/>
    <w:rsid w:val="00C13C39"/>
    <w:rsid w:val="00C143BB"/>
    <w:rsid w:val="00C146BF"/>
    <w:rsid w:val="00C157C9"/>
    <w:rsid w:val="00C15BCE"/>
    <w:rsid w:val="00C17BA8"/>
    <w:rsid w:val="00C20741"/>
    <w:rsid w:val="00C22E1D"/>
    <w:rsid w:val="00C24674"/>
    <w:rsid w:val="00C24B3E"/>
    <w:rsid w:val="00C252F4"/>
    <w:rsid w:val="00C25B76"/>
    <w:rsid w:val="00C25D5C"/>
    <w:rsid w:val="00C267BA"/>
    <w:rsid w:val="00C307C8"/>
    <w:rsid w:val="00C3082A"/>
    <w:rsid w:val="00C30C29"/>
    <w:rsid w:val="00C30D4D"/>
    <w:rsid w:val="00C30F4E"/>
    <w:rsid w:val="00C3287A"/>
    <w:rsid w:val="00C341E9"/>
    <w:rsid w:val="00C348BC"/>
    <w:rsid w:val="00C355A9"/>
    <w:rsid w:val="00C35D21"/>
    <w:rsid w:val="00C35E39"/>
    <w:rsid w:val="00C362D9"/>
    <w:rsid w:val="00C37107"/>
    <w:rsid w:val="00C37317"/>
    <w:rsid w:val="00C3733A"/>
    <w:rsid w:val="00C376AE"/>
    <w:rsid w:val="00C377FE"/>
    <w:rsid w:val="00C4107E"/>
    <w:rsid w:val="00C442FE"/>
    <w:rsid w:val="00C44B28"/>
    <w:rsid w:val="00C450BE"/>
    <w:rsid w:val="00C4695B"/>
    <w:rsid w:val="00C51B16"/>
    <w:rsid w:val="00C52D44"/>
    <w:rsid w:val="00C536C5"/>
    <w:rsid w:val="00C5375D"/>
    <w:rsid w:val="00C539D8"/>
    <w:rsid w:val="00C55490"/>
    <w:rsid w:val="00C567D4"/>
    <w:rsid w:val="00C574B6"/>
    <w:rsid w:val="00C57C4C"/>
    <w:rsid w:val="00C57CE4"/>
    <w:rsid w:val="00C605BE"/>
    <w:rsid w:val="00C60A48"/>
    <w:rsid w:val="00C60D57"/>
    <w:rsid w:val="00C60DB9"/>
    <w:rsid w:val="00C61BAD"/>
    <w:rsid w:val="00C61DBE"/>
    <w:rsid w:val="00C639DE"/>
    <w:rsid w:val="00C644C5"/>
    <w:rsid w:val="00C644F0"/>
    <w:rsid w:val="00C6479A"/>
    <w:rsid w:val="00C64CC5"/>
    <w:rsid w:val="00C65523"/>
    <w:rsid w:val="00C65556"/>
    <w:rsid w:val="00C65CB0"/>
    <w:rsid w:val="00C65FE2"/>
    <w:rsid w:val="00C66C90"/>
    <w:rsid w:val="00C675D7"/>
    <w:rsid w:val="00C7014A"/>
    <w:rsid w:val="00C717C2"/>
    <w:rsid w:val="00C71C38"/>
    <w:rsid w:val="00C724EC"/>
    <w:rsid w:val="00C7628D"/>
    <w:rsid w:val="00C76B38"/>
    <w:rsid w:val="00C77BA0"/>
    <w:rsid w:val="00C80155"/>
    <w:rsid w:val="00C802D0"/>
    <w:rsid w:val="00C81F76"/>
    <w:rsid w:val="00C832F4"/>
    <w:rsid w:val="00C8411C"/>
    <w:rsid w:val="00C8482A"/>
    <w:rsid w:val="00C85519"/>
    <w:rsid w:val="00C85AED"/>
    <w:rsid w:val="00C85F8D"/>
    <w:rsid w:val="00C861F4"/>
    <w:rsid w:val="00C872D9"/>
    <w:rsid w:val="00C87BF2"/>
    <w:rsid w:val="00C87FD3"/>
    <w:rsid w:val="00C87FDE"/>
    <w:rsid w:val="00C904B6"/>
    <w:rsid w:val="00C90939"/>
    <w:rsid w:val="00C9232F"/>
    <w:rsid w:val="00C92B93"/>
    <w:rsid w:val="00C93D22"/>
    <w:rsid w:val="00C9542A"/>
    <w:rsid w:val="00C97DC7"/>
    <w:rsid w:val="00CA0649"/>
    <w:rsid w:val="00CA0E80"/>
    <w:rsid w:val="00CA1448"/>
    <w:rsid w:val="00CA1541"/>
    <w:rsid w:val="00CA26D8"/>
    <w:rsid w:val="00CA39A5"/>
    <w:rsid w:val="00CA641B"/>
    <w:rsid w:val="00CA7641"/>
    <w:rsid w:val="00CA768C"/>
    <w:rsid w:val="00CB00DF"/>
    <w:rsid w:val="00CB0330"/>
    <w:rsid w:val="00CB03EF"/>
    <w:rsid w:val="00CB0A06"/>
    <w:rsid w:val="00CB1F04"/>
    <w:rsid w:val="00CB31D5"/>
    <w:rsid w:val="00CB3CE9"/>
    <w:rsid w:val="00CB3F9D"/>
    <w:rsid w:val="00CB4BE9"/>
    <w:rsid w:val="00CB4E93"/>
    <w:rsid w:val="00CB53CD"/>
    <w:rsid w:val="00CB697D"/>
    <w:rsid w:val="00CB712C"/>
    <w:rsid w:val="00CB7C18"/>
    <w:rsid w:val="00CC0134"/>
    <w:rsid w:val="00CC0C3C"/>
    <w:rsid w:val="00CC0D8D"/>
    <w:rsid w:val="00CC16CB"/>
    <w:rsid w:val="00CC2EC7"/>
    <w:rsid w:val="00CC46B0"/>
    <w:rsid w:val="00CC5301"/>
    <w:rsid w:val="00CC65F3"/>
    <w:rsid w:val="00CC6864"/>
    <w:rsid w:val="00CC7BFD"/>
    <w:rsid w:val="00CD10DB"/>
    <w:rsid w:val="00CD1F12"/>
    <w:rsid w:val="00CD22C2"/>
    <w:rsid w:val="00CD358A"/>
    <w:rsid w:val="00CD3ECA"/>
    <w:rsid w:val="00CD429B"/>
    <w:rsid w:val="00CD454E"/>
    <w:rsid w:val="00CD4AF1"/>
    <w:rsid w:val="00CD4E91"/>
    <w:rsid w:val="00CD5489"/>
    <w:rsid w:val="00CD6DEB"/>
    <w:rsid w:val="00CD6F1E"/>
    <w:rsid w:val="00CD734F"/>
    <w:rsid w:val="00CE0801"/>
    <w:rsid w:val="00CE0E7C"/>
    <w:rsid w:val="00CE1CCF"/>
    <w:rsid w:val="00CE1E5C"/>
    <w:rsid w:val="00CE2E81"/>
    <w:rsid w:val="00CE38B0"/>
    <w:rsid w:val="00CE42A6"/>
    <w:rsid w:val="00CE4854"/>
    <w:rsid w:val="00CE6334"/>
    <w:rsid w:val="00CE6473"/>
    <w:rsid w:val="00CE6D82"/>
    <w:rsid w:val="00CE7DDB"/>
    <w:rsid w:val="00CF00A9"/>
    <w:rsid w:val="00CF1088"/>
    <w:rsid w:val="00CF111D"/>
    <w:rsid w:val="00CF3F76"/>
    <w:rsid w:val="00CF57DB"/>
    <w:rsid w:val="00CF5C77"/>
    <w:rsid w:val="00CF68CD"/>
    <w:rsid w:val="00CF747E"/>
    <w:rsid w:val="00CF769C"/>
    <w:rsid w:val="00CF7833"/>
    <w:rsid w:val="00CF7A42"/>
    <w:rsid w:val="00D0074B"/>
    <w:rsid w:val="00D012A4"/>
    <w:rsid w:val="00D0245D"/>
    <w:rsid w:val="00D02F65"/>
    <w:rsid w:val="00D0351B"/>
    <w:rsid w:val="00D059C6"/>
    <w:rsid w:val="00D076E2"/>
    <w:rsid w:val="00D1054D"/>
    <w:rsid w:val="00D11010"/>
    <w:rsid w:val="00D117C2"/>
    <w:rsid w:val="00D11DB2"/>
    <w:rsid w:val="00D11E63"/>
    <w:rsid w:val="00D12E66"/>
    <w:rsid w:val="00D14ED4"/>
    <w:rsid w:val="00D15083"/>
    <w:rsid w:val="00D16781"/>
    <w:rsid w:val="00D168EC"/>
    <w:rsid w:val="00D1797A"/>
    <w:rsid w:val="00D17BB2"/>
    <w:rsid w:val="00D20883"/>
    <w:rsid w:val="00D20A61"/>
    <w:rsid w:val="00D20BE9"/>
    <w:rsid w:val="00D21DDA"/>
    <w:rsid w:val="00D225D6"/>
    <w:rsid w:val="00D2301B"/>
    <w:rsid w:val="00D2376D"/>
    <w:rsid w:val="00D25135"/>
    <w:rsid w:val="00D25B76"/>
    <w:rsid w:val="00D26117"/>
    <w:rsid w:val="00D2614C"/>
    <w:rsid w:val="00D27B47"/>
    <w:rsid w:val="00D338AD"/>
    <w:rsid w:val="00D33A3B"/>
    <w:rsid w:val="00D33F93"/>
    <w:rsid w:val="00D3456A"/>
    <w:rsid w:val="00D347E8"/>
    <w:rsid w:val="00D34D8D"/>
    <w:rsid w:val="00D34EF4"/>
    <w:rsid w:val="00D358A6"/>
    <w:rsid w:val="00D35FF2"/>
    <w:rsid w:val="00D360EA"/>
    <w:rsid w:val="00D36232"/>
    <w:rsid w:val="00D366C8"/>
    <w:rsid w:val="00D37083"/>
    <w:rsid w:val="00D3796D"/>
    <w:rsid w:val="00D40205"/>
    <w:rsid w:val="00D4069C"/>
    <w:rsid w:val="00D408CA"/>
    <w:rsid w:val="00D41A3D"/>
    <w:rsid w:val="00D424D4"/>
    <w:rsid w:val="00D4435F"/>
    <w:rsid w:val="00D44AEB"/>
    <w:rsid w:val="00D44B42"/>
    <w:rsid w:val="00D47738"/>
    <w:rsid w:val="00D52305"/>
    <w:rsid w:val="00D52E49"/>
    <w:rsid w:val="00D54407"/>
    <w:rsid w:val="00D54887"/>
    <w:rsid w:val="00D54D50"/>
    <w:rsid w:val="00D563CE"/>
    <w:rsid w:val="00D571A6"/>
    <w:rsid w:val="00D57572"/>
    <w:rsid w:val="00D608A5"/>
    <w:rsid w:val="00D6293C"/>
    <w:rsid w:val="00D63212"/>
    <w:rsid w:val="00D63E4D"/>
    <w:rsid w:val="00D64B6D"/>
    <w:rsid w:val="00D659E8"/>
    <w:rsid w:val="00D67155"/>
    <w:rsid w:val="00D6734A"/>
    <w:rsid w:val="00D71B18"/>
    <w:rsid w:val="00D71EF1"/>
    <w:rsid w:val="00D71F2C"/>
    <w:rsid w:val="00D724DA"/>
    <w:rsid w:val="00D726DC"/>
    <w:rsid w:val="00D72A66"/>
    <w:rsid w:val="00D72F86"/>
    <w:rsid w:val="00D73C3A"/>
    <w:rsid w:val="00D750FF"/>
    <w:rsid w:val="00D762E7"/>
    <w:rsid w:val="00D81F5E"/>
    <w:rsid w:val="00D82DB5"/>
    <w:rsid w:val="00D83B37"/>
    <w:rsid w:val="00D84998"/>
    <w:rsid w:val="00D84EE5"/>
    <w:rsid w:val="00D851CC"/>
    <w:rsid w:val="00D856EF"/>
    <w:rsid w:val="00D86BD0"/>
    <w:rsid w:val="00D8787C"/>
    <w:rsid w:val="00D90906"/>
    <w:rsid w:val="00D91718"/>
    <w:rsid w:val="00D91807"/>
    <w:rsid w:val="00D91F8B"/>
    <w:rsid w:val="00D92769"/>
    <w:rsid w:val="00D93F8A"/>
    <w:rsid w:val="00D94DE4"/>
    <w:rsid w:val="00D96B2C"/>
    <w:rsid w:val="00D97113"/>
    <w:rsid w:val="00DA00F9"/>
    <w:rsid w:val="00DA1564"/>
    <w:rsid w:val="00DA1660"/>
    <w:rsid w:val="00DA2FB7"/>
    <w:rsid w:val="00DA3C56"/>
    <w:rsid w:val="00DA3E2D"/>
    <w:rsid w:val="00DA4853"/>
    <w:rsid w:val="00DA5190"/>
    <w:rsid w:val="00DA53E6"/>
    <w:rsid w:val="00DA5A37"/>
    <w:rsid w:val="00DA5BFB"/>
    <w:rsid w:val="00DA5DAD"/>
    <w:rsid w:val="00DA64E8"/>
    <w:rsid w:val="00DA6930"/>
    <w:rsid w:val="00DB0603"/>
    <w:rsid w:val="00DB0A29"/>
    <w:rsid w:val="00DB108D"/>
    <w:rsid w:val="00DB2869"/>
    <w:rsid w:val="00DB3D9D"/>
    <w:rsid w:val="00DB47F8"/>
    <w:rsid w:val="00DB4DD7"/>
    <w:rsid w:val="00DB5F0F"/>
    <w:rsid w:val="00DB7ECA"/>
    <w:rsid w:val="00DB8C33"/>
    <w:rsid w:val="00DC0578"/>
    <w:rsid w:val="00DC0911"/>
    <w:rsid w:val="00DC0D0B"/>
    <w:rsid w:val="00DC19A6"/>
    <w:rsid w:val="00DC1C49"/>
    <w:rsid w:val="00DC227F"/>
    <w:rsid w:val="00DC2B0A"/>
    <w:rsid w:val="00DC3813"/>
    <w:rsid w:val="00DC4859"/>
    <w:rsid w:val="00DC4D9E"/>
    <w:rsid w:val="00DC5D32"/>
    <w:rsid w:val="00DC7286"/>
    <w:rsid w:val="00DC7B86"/>
    <w:rsid w:val="00DD00A0"/>
    <w:rsid w:val="00DD046C"/>
    <w:rsid w:val="00DD057E"/>
    <w:rsid w:val="00DD2B85"/>
    <w:rsid w:val="00DD44D6"/>
    <w:rsid w:val="00DD4780"/>
    <w:rsid w:val="00DD4CF4"/>
    <w:rsid w:val="00DD55AE"/>
    <w:rsid w:val="00DD6839"/>
    <w:rsid w:val="00DD6B28"/>
    <w:rsid w:val="00DD6F15"/>
    <w:rsid w:val="00DE020D"/>
    <w:rsid w:val="00DE19A2"/>
    <w:rsid w:val="00DE2167"/>
    <w:rsid w:val="00DE27CB"/>
    <w:rsid w:val="00DE45D2"/>
    <w:rsid w:val="00DE5E21"/>
    <w:rsid w:val="00DE630E"/>
    <w:rsid w:val="00DE7711"/>
    <w:rsid w:val="00DE7CA6"/>
    <w:rsid w:val="00DF072F"/>
    <w:rsid w:val="00DF1252"/>
    <w:rsid w:val="00DF4D90"/>
    <w:rsid w:val="00DF51A3"/>
    <w:rsid w:val="00DF51DB"/>
    <w:rsid w:val="00DF5710"/>
    <w:rsid w:val="00DF5BC3"/>
    <w:rsid w:val="00DF6E65"/>
    <w:rsid w:val="00E02905"/>
    <w:rsid w:val="00E029B6"/>
    <w:rsid w:val="00E02A2B"/>
    <w:rsid w:val="00E034F5"/>
    <w:rsid w:val="00E05F7F"/>
    <w:rsid w:val="00E06519"/>
    <w:rsid w:val="00E06B36"/>
    <w:rsid w:val="00E07080"/>
    <w:rsid w:val="00E07531"/>
    <w:rsid w:val="00E11B87"/>
    <w:rsid w:val="00E1281C"/>
    <w:rsid w:val="00E12A67"/>
    <w:rsid w:val="00E146F5"/>
    <w:rsid w:val="00E14A05"/>
    <w:rsid w:val="00E14DD8"/>
    <w:rsid w:val="00E15999"/>
    <w:rsid w:val="00E15E3C"/>
    <w:rsid w:val="00E15F32"/>
    <w:rsid w:val="00E1627A"/>
    <w:rsid w:val="00E1738A"/>
    <w:rsid w:val="00E17603"/>
    <w:rsid w:val="00E21FBB"/>
    <w:rsid w:val="00E220A6"/>
    <w:rsid w:val="00E22528"/>
    <w:rsid w:val="00E22B72"/>
    <w:rsid w:val="00E22CF2"/>
    <w:rsid w:val="00E23A8E"/>
    <w:rsid w:val="00E23AC6"/>
    <w:rsid w:val="00E24D06"/>
    <w:rsid w:val="00E2546D"/>
    <w:rsid w:val="00E254E5"/>
    <w:rsid w:val="00E26CAA"/>
    <w:rsid w:val="00E26FA3"/>
    <w:rsid w:val="00E3017C"/>
    <w:rsid w:val="00E3030C"/>
    <w:rsid w:val="00E3095D"/>
    <w:rsid w:val="00E31272"/>
    <w:rsid w:val="00E326A2"/>
    <w:rsid w:val="00E34BEF"/>
    <w:rsid w:val="00E35B91"/>
    <w:rsid w:val="00E37183"/>
    <w:rsid w:val="00E41848"/>
    <w:rsid w:val="00E41959"/>
    <w:rsid w:val="00E41D39"/>
    <w:rsid w:val="00E4277B"/>
    <w:rsid w:val="00E4328A"/>
    <w:rsid w:val="00E437D5"/>
    <w:rsid w:val="00E447ED"/>
    <w:rsid w:val="00E44F5B"/>
    <w:rsid w:val="00E45CDD"/>
    <w:rsid w:val="00E46232"/>
    <w:rsid w:val="00E4695A"/>
    <w:rsid w:val="00E500DA"/>
    <w:rsid w:val="00E51032"/>
    <w:rsid w:val="00E52713"/>
    <w:rsid w:val="00E52F9A"/>
    <w:rsid w:val="00E531A9"/>
    <w:rsid w:val="00E53B4B"/>
    <w:rsid w:val="00E54667"/>
    <w:rsid w:val="00E54833"/>
    <w:rsid w:val="00E55108"/>
    <w:rsid w:val="00E563F4"/>
    <w:rsid w:val="00E5677C"/>
    <w:rsid w:val="00E579B9"/>
    <w:rsid w:val="00E60933"/>
    <w:rsid w:val="00E61855"/>
    <w:rsid w:val="00E61A71"/>
    <w:rsid w:val="00E62B19"/>
    <w:rsid w:val="00E63A86"/>
    <w:rsid w:val="00E645C4"/>
    <w:rsid w:val="00E65835"/>
    <w:rsid w:val="00E65B8D"/>
    <w:rsid w:val="00E71185"/>
    <w:rsid w:val="00E75C56"/>
    <w:rsid w:val="00E764DD"/>
    <w:rsid w:val="00E775E1"/>
    <w:rsid w:val="00E80C68"/>
    <w:rsid w:val="00E81064"/>
    <w:rsid w:val="00E81AA9"/>
    <w:rsid w:val="00E81E90"/>
    <w:rsid w:val="00E81ECD"/>
    <w:rsid w:val="00E82153"/>
    <w:rsid w:val="00E82395"/>
    <w:rsid w:val="00E826BA"/>
    <w:rsid w:val="00E82B3D"/>
    <w:rsid w:val="00E83071"/>
    <w:rsid w:val="00E831E9"/>
    <w:rsid w:val="00E83316"/>
    <w:rsid w:val="00E83707"/>
    <w:rsid w:val="00E83AE2"/>
    <w:rsid w:val="00E83D11"/>
    <w:rsid w:val="00E83E4F"/>
    <w:rsid w:val="00E849DD"/>
    <w:rsid w:val="00E8517E"/>
    <w:rsid w:val="00E852D1"/>
    <w:rsid w:val="00E86B58"/>
    <w:rsid w:val="00E87D31"/>
    <w:rsid w:val="00E87F3A"/>
    <w:rsid w:val="00E90D98"/>
    <w:rsid w:val="00E911A9"/>
    <w:rsid w:val="00E916F7"/>
    <w:rsid w:val="00E91AE8"/>
    <w:rsid w:val="00E93870"/>
    <w:rsid w:val="00E93F92"/>
    <w:rsid w:val="00E94A67"/>
    <w:rsid w:val="00E95554"/>
    <w:rsid w:val="00EA01D0"/>
    <w:rsid w:val="00EA01DD"/>
    <w:rsid w:val="00EA2930"/>
    <w:rsid w:val="00EA3858"/>
    <w:rsid w:val="00EA4056"/>
    <w:rsid w:val="00EA40DF"/>
    <w:rsid w:val="00EA4CA8"/>
    <w:rsid w:val="00EA72A2"/>
    <w:rsid w:val="00EB0726"/>
    <w:rsid w:val="00EB2613"/>
    <w:rsid w:val="00EB2887"/>
    <w:rsid w:val="00EB2CEC"/>
    <w:rsid w:val="00EB3EEA"/>
    <w:rsid w:val="00EB59C1"/>
    <w:rsid w:val="00EB60C5"/>
    <w:rsid w:val="00EB6192"/>
    <w:rsid w:val="00EB6EBB"/>
    <w:rsid w:val="00EB7F00"/>
    <w:rsid w:val="00EC24D0"/>
    <w:rsid w:val="00EC4E9F"/>
    <w:rsid w:val="00EC50C1"/>
    <w:rsid w:val="00EC5A32"/>
    <w:rsid w:val="00EC5CAF"/>
    <w:rsid w:val="00EC6916"/>
    <w:rsid w:val="00EC70E8"/>
    <w:rsid w:val="00ED187F"/>
    <w:rsid w:val="00ED516A"/>
    <w:rsid w:val="00ED6935"/>
    <w:rsid w:val="00EE24E6"/>
    <w:rsid w:val="00EE62B9"/>
    <w:rsid w:val="00EE633F"/>
    <w:rsid w:val="00EE701A"/>
    <w:rsid w:val="00EE78B6"/>
    <w:rsid w:val="00EE78CF"/>
    <w:rsid w:val="00EE7B06"/>
    <w:rsid w:val="00EF0142"/>
    <w:rsid w:val="00EF1D38"/>
    <w:rsid w:val="00EF2166"/>
    <w:rsid w:val="00EF284D"/>
    <w:rsid w:val="00EF44A9"/>
    <w:rsid w:val="00EF63F7"/>
    <w:rsid w:val="00EF6502"/>
    <w:rsid w:val="00EF7D88"/>
    <w:rsid w:val="00F0076B"/>
    <w:rsid w:val="00F03544"/>
    <w:rsid w:val="00F053E9"/>
    <w:rsid w:val="00F05542"/>
    <w:rsid w:val="00F056EF"/>
    <w:rsid w:val="00F06F86"/>
    <w:rsid w:val="00F11041"/>
    <w:rsid w:val="00F1163B"/>
    <w:rsid w:val="00F11B39"/>
    <w:rsid w:val="00F11D87"/>
    <w:rsid w:val="00F12B6A"/>
    <w:rsid w:val="00F135BC"/>
    <w:rsid w:val="00F145EB"/>
    <w:rsid w:val="00F14CC4"/>
    <w:rsid w:val="00F21235"/>
    <w:rsid w:val="00F21B51"/>
    <w:rsid w:val="00F22E51"/>
    <w:rsid w:val="00F25D4D"/>
    <w:rsid w:val="00F26F63"/>
    <w:rsid w:val="00F30269"/>
    <w:rsid w:val="00F3193B"/>
    <w:rsid w:val="00F31F69"/>
    <w:rsid w:val="00F3339E"/>
    <w:rsid w:val="00F336AA"/>
    <w:rsid w:val="00F33CCF"/>
    <w:rsid w:val="00F33E0C"/>
    <w:rsid w:val="00F33EE1"/>
    <w:rsid w:val="00F349AA"/>
    <w:rsid w:val="00F35086"/>
    <w:rsid w:val="00F35B76"/>
    <w:rsid w:val="00F35B7E"/>
    <w:rsid w:val="00F365CD"/>
    <w:rsid w:val="00F37AB9"/>
    <w:rsid w:val="00F37B25"/>
    <w:rsid w:val="00F400D0"/>
    <w:rsid w:val="00F4130D"/>
    <w:rsid w:val="00F41C4C"/>
    <w:rsid w:val="00F44162"/>
    <w:rsid w:val="00F46CE5"/>
    <w:rsid w:val="00F47D17"/>
    <w:rsid w:val="00F50D19"/>
    <w:rsid w:val="00F518E4"/>
    <w:rsid w:val="00F52087"/>
    <w:rsid w:val="00F541B0"/>
    <w:rsid w:val="00F555DE"/>
    <w:rsid w:val="00F55698"/>
    <w:rsid w:val="00F5611B"/>
    <w:rsid w:val="00F56376"/>
    <w:rsid w:val="00F56ED6"/>
    <w:rsid w:val="00F57EA3"/>
    <w:rsid w:val="00F60804"/>
    <w:rsid w:val="00F6298E"/>
    <w:rsid w:val="00F64262"/>
    <w:rsid w:val="00F64386"/>
    <w:rsid w:val="00F64A62"/>
    <w:rsid w:val="00F64BD9"/>
    <w:rsid w:val="00F651BF"/>
    <w:rsid w:val="00F65270"/>
    <w:rsid w:val="00F652DB"/>
    <w:rsid w:val="00F658D6"/>
    <w:rsid w:val="00F65ECE"/>
    <w:rsid w:val="00F67090"/>
    <w:rsid w:val="00F67F11"/>
    <w:rsid w:val="00F704D9"/>
    <w:rsid w:val="00F77CDB"/>
    <w:rsid w:val="00F80DCA"/>
    <w:rsid w:val="00F82437"/>
    <w:rsid w:val="00F824E8"/>
    <w:rsid w:val="00F82AEB"/>
    <w:rsid w:val="00F83730"/>
    <w:rsid w:val="00F83C63"/>
    <w:rsid w:val="00F83ED0"/>
    <w:rsid w:val="00F84CC3"/>
    <w:rsid w:val="00F86A2A"/>
    <w:rsid w:val="00F86B40"/>
    <w:rsid w:val="00F90C2D"/>
    <w:rsid w:val="00F92321"/>
    <w:rsid w:val="00F95AF7"/>
    <w:rsid w:val="00F9639E"/>
    <w:rsid w:val="00F9645D"/>
    <w:rsid w:val="00F97673"/>
    <w:rsid w:val="00F97855"/>
    <w:rsid w:val="00FA0859"/>
    <w:rsid w:val="00FA1517"/>
    <w:rsid w:val="00FA1550"/>
    <w:rsid w:val="00FA18CC"/>
    <w:rsid w:val="00FA2EB3"/>
    <w:rsid w:val="00FA2EBD"/>
    <w:rsid w:val="00FA3957"/>
    <w:rsid w:val="00FA3CBE"/>
    <w:rsid w:val="00FA4755"/>
    <w:rsid w:val="00FA5688"/>
    <w:rsid w:val="00FA571D"/>
    <w:rsid w:val="00FA576E"/>
    <w:rsid w:val="00FA635A"/>
    <w:rsid w:val="00FA644B"/>
    <w:rsid w:val="00FA7F07"/>
    <w:rsid w:val="00FB0234"/>
    <w:rsid w:val="00FB064F"/>
    <w:rsid w:val="00FB1526"/>
    <w:rsid w:val="00FB3B8A"/>
    <w:rsid w:val="00FB55BC"/>
    <w:rsid w:val="00FB5A1B"/>
    <w:rsid w:val="00FB5FAD"/>
    <w:rsid w:val="00FB6FE9"/>
    <w:rsid w:val="00FC1E35"/>
    <w:rsid w:val="00FC4352"/>
    <w:rsid w:val="00FC4B08"/>
    <w:rsid w:val="00FC4B0B"/>
    <w:rsid w:val="00FC5B8F"/>
    <w:rsid w:val="00FC7A60"/>
    <w:rsid w:val="00FD00C3"/>
    <w:rsid w:val="00FD0549"/>
    <w:rsid w:val="00FD07A0"/>
    <w:rsid w:val="00FD11BB"/>
    <w:rsid w:val="00FD1CBE"/>
    <w:rsid w:val="00FD36A9"/>
    <w:rsid w:val="00FD3CBB"/>
    <w:rsid w:val="00FD3F44"/>
    <w:rsid w:val="00FD7084"/>
    <w:rsid w:val="00FE0558"/>
    <w:rsid w:val="00FE128C"/>
    <w:rsid w:val="00FE18D8"/>
    <w:rsid w:val="00FE1A90"/>
    <w:rsid w:val="00FE1B19"/>
    <w:rsid w:val="00FE21DB"/>
    <w:rsid w:val="00FE2385"/>
    <w:rsid w:val="00FE3936"/>
    <w:rsid w:val="00FE5D1B"/>
    <w:rsid w:val="00FF07A5"/>
    <w:rsid w:val="00FF0CB6"/>
    <w:rsid w:val="00FF0EF9"/>
    <w:rsid w:val="00FF1626"/>
    <w:rsid w:val="00FF2903"/>
    <w:rsid w:val="00FF2934"/>
    <w:rsid w:val="00FF3809"/>
    <w:rsid w:val="00FF3914"/>
    <w:rsid w:val="00FF393A"/>
    <w:rsid w:val="00FF4B40"/>
    <w:rsid w:val="00FF55F4"/>
    <w:rsid w:val="00FF5824"/>
    <w:rsid w:val="00FF604E"/>
    <w:rsid w:val="00FF70F7"/>
    <w:rsid w:val="00FF77B4"/>
    <w:rsid w:val="00FF7B60"/>
    <w:rsid w:val="01033F00"/>
    <w:rsid w:val="01119363"/>
    <w:rsid w:val="0124D20B"/>
    <w:rsid w:val="01360CE2"/>
    <w:rsid w:val="0159A5ED"/>
    <w:rsid w:val="0211AF2A"/>
    <w:rsid w:val="02451038"/>
    <w:rsid w:val="024C82EC"/>
    <w:rsid w:val="02505E38"/>
    <w:rsid w:val="02B05821"/>
    <w:rsid w:val="02BCB0F5"/>
    <w:rsid w:val="02BCCD9B"/>
    <w:rsid w:val="030FBC2E"/>
    <w:rsid w:val="0318E916"/>
    <w:rsid w:val="03259BF9"/>
    <w:rsid w:val="03288EB8"/>
    <w:rsid w:val="0353F3C6"/>
    <w:rsid w:val="0355548C"/>
    <w:rsid w:val="035A4CBA"/>
    <w:rsid w:val="035ED5A9"/>
    <w:rsid w:val="03600E98"/>
    <w:rsid w:val="03799C35"/>
    <w:rsid w:val="038E3552"/>
    <w:rsid w:val="03AAA6D9"/>
    <w:rsid w:val="03B43909"/>
    <w:rsid w:val="03B58531"/>
    <w:rsid w:val="03B7DB09"/>
    <w:rsid w:val="040019E9"/>
    <w:rsid w:val="0410AD26"/>
    <w:rsid w:val="0418D20C"/>
    <w:rsid w:val="04301C9D"/>
    <w:rsid w:val="0430869A"/>
    <w:rsid w:val="04868D05"/>
    <w:rsid w:val="04959249"/>
    <w:rsid w:val="04981B70"/>
    <w:rsid w:val="04B47319"/>
    <w:rsid w:val="04EFF6F8"/>
    <w:rsid w:val="04F617C5"/>
    <w:rsid w:val="05003C2B"/>
    <w:rsid w:val="0501F085"/>
    <w:rsid w:val="053102EB"/>
    <w:rsid w:val="05743372"/>
    <w:rsid w:val="057786F6"/>
    <w:rsid w:val="05A58097"/>
    <w:rsid w:val="05BAF0C9"/>
    <w:rsid w:val="05C36E51"/>
    <w:rsid w:val="060AFB71"/>
    <w:rsid w:val="062609FE"/>
    <w:rsid w:val="065E8B73"/>
    <w:rsid w:val="067DA81D"/>
    <w:rsid w:val="068A9EE4"/>
    <w:rsid w:val="069B50FA"/>
    <w:rsid w:val="06B804CC"/>
    <w:rsid w:val="073F65B3"/>
    <w:rsid w:val="074C2748"/>
    <w:rsid w:val="0754A36E"/>
    <w:rsid w:val="077E1260"/>
    <w:rsid w:val="077EDCA9"/>
    <w:rsid w:val="078D3853"/>
    <w:rsid w:val="07928A90"/>
    <w:rsid w:val="07C0C815"/>
    <w:rsid w:val="07CE97DA"/>
    <w:rsid w:val="085C118D"/>
    <w:rsid w:val="08BAC851"/>
    <w:rsid w:val="08C59EA1"/>
    <w:rsid w:val="090D78DA"/>
    <w:rsid w:val="091AC23A"/>
    <w:rsid w:val="095A30F9"/>
    <w:rsid w:val="095BEFEB"/>
    <w:rsid w:val="09686FFD"/>
    <w:rsid w:val="099B8EA0"/>
    <w:rsid w:val="09E70126"/>
    <w:rsid w:val="0A09F1A6"/>
    <w:rsid w:val="0A1FAAD4"/>
    <w:rsid w:val="0A2432C8"/>
    <w:rsid w:val="0A2561B8"/>
    <w:rsid w:val="0A43A886"/>
    <w:rsid w:val="0A52B2CE"/>
    <w:rsid w:val="0A681B8A"/>
    <w:rsid w:val="0A9BC7F2"/>
    <w:rsid w:val="0AA4304A"/>
    <w:rsid w:val="0ACFA4CD"/>
    <w:rsid w:val="0AF5D921"/>
    <w:rsid w:val="0AF84D2C"/>
    <w:rsid w:val="0B222E18"/>
    <w:rsid w:val="0B78D4D8"/>
    <w:rsid w:val="0B9DFCBA"/>
    <w:rsid w:val="0BABCCC5"/>
    <w:rsid w:val="0BC367C0"/>
    <w:rsid w:val="0BD7A8CD"/>
    <w:rsid w:val="0BEEA650"/>
    <w:rsid w:val="0C10DB29"/>
    <w:rsid w:val="0C275EB3"/>
    <w:rsid w:val="0C67DEC1"/>
    <w:rsid w:val="0C8C94AE"/>
    <w:rsid w:val="0C96C9E9"/>
    <w:rsid w:val="0C9B72A0"/>
    <w:rsid w:val="0CA199BE"/>
    <w:rsid w:val="0CA82583"/>
    <w:rsid w:val="0CBF54A7"/>
    <w:rsid w:val="0CF1AFBB"/>
    <w:rsid w:val="0D14C7B7"/>
    <w:rsid w:val="0D269F48"/>
    <w:rsid w:val="0D72F19B"/>
    <w:rsid w:val="0D9A65F2"/>
    <w:rsid w:val="0DBC65E6"/>
    <w:rsid w:val="0DBF8875"/>
    <w:rsid w:val="0DCAE8CE"/>
    <w:rsid w:val="0DD73869"/>
    <w:rsid w:val="0DE658E0"/>
    <w:rsid w:val="0E0D6CC1"/>
    <w:rsid w:val="0E0EA635"/>
    <w:rsid w:val="0E3A2EC6"/>
    <w:rsid w:val="0E823E17"/>
    <w:rsid w:val="0EBC9EF8"/>
    <w:rsid w:val="0EE29443"/>
    <w:rsid w:val="0EED3242"/>
    <w:rsid w:val="0EF06F9B"/>
    <w:rsid w:val="0EFDAE63"/>
    <w:rsid w:val="0F0F94C8"/>
    <w:rsid w:val="0F1A98C8"/>
    <w:rsid w:val="0F20A55E"/>
    <w:rsid w:val="0F3404C9"/>
    <w:rsid w:val="0F4148D3"/>
    <w:rsid w:val="0F53B8EB"/>
    <w:rsid w:val="0F585317"/>
    <w:rsid w:val="0F8AF545"/>
    <w:rsid w:val="0F99D362"/>
    <w:rsid w:val="0FA33C96"/>
    <w:rsid w:val="0FAB18A6"/>
    <w:rsid w:val="0FCAE96E"/>
    <w:rsid w:val="0FD36D71"/>
    <w:rsid w:val="0FE87D19"/>
    <w:rsid w:val="1004E84F"/>
    <w:rsid w:val="102C61BE"/>
    <w:rsid w:val="1036C159"/>
    <w:rsid w:val="1036D784"/>
    <w:rsid w:val="109121FF"/>
    <w:rsid w:val="109298F0"/>
    <w:rsid w:val="10AAB2C7"/>
    <w:rsid w:val="10C79FA3"/>
    <w:rsid w:val="10CD24B1"/>
    <w:rsid w:val="10FC9126"/>
    <w:rsid w:val="10FF7F08"/>
    <w:rsid w:val="111F332A"/>
    <w:rsid w:val="1146B731"/>
    <w:rsid w:val="11669D29"/>
    <w:rsid w:val="1168BCA5"/>
    <w:rsid w:val="1187E1A1"/>
    <w:rsid w:val="11893A15"/>
    <w:rsid w:val="11C9E679"/>
    <w:rsid w:val="124BDC39"/>
    <w:rsid w:val="127BF651"/>
    <w:rsid w:val="127C9861"/>
    <w:rsid w:val="12C129AE"/>
    <w:rsid w:val="12C65B28"/>
    <w:rsid w:val="12E06D96"/>
    <w:rsid w:val="12ECF93B"/>
    <w:rsid w:val="12EEA62A"/>
    <w:rsid w:val="12F187F8"/>
    <w:rsid w:val="12F56098"/>
    <w:rsid w:val="130BF93F"/>
    <w:rsid w:val="132ECC5D"/>
    <w:rsid w:val="1357D0EA"/>
    <w:rsid w:val="135C5DF6"/>
    <w:rsid w:val="137F9CF2"/>
    <w:rsid w:val="13CCFC39"/>
    <w:rsid w:val="1442B92D"/>
    <w:rsid w:val="1486DBF6"/>
    <w:rsid w:val="14DE3119"/>
    <w:rsid w:val="14F967DF"/>
    <w:rsid w:val="15109C45"/>
    <w:rsid w:val="15416539"/>
    <w:rsid w:val="1597AC2F"/>
    <w:rsid w:val="15BF6E07"/>
    <w:rsid w:val="15D84D00"/>
    <w:rsid w:val="15DC8678"/>
    <w:rsid w:val="15FA36C9"/>
    <w:rsid w:val="160C25BE"/>
    <w:rsid w:val="16112884"/>
    <w:rsid w:val="161165ED"/>
    <w:rsid w:val="161DD0CF"/>
    <w:rsid w:val="16257976"/>
    <w:rsid w:val="162C54B2"/>
    <w:rsid w:val="16552354"/>
    <w:rsid w:val="169B99D7"/>
    <w:rsid w:val="16ACDA14"/>
    <w:rsid w:val="16CF8E86"/>
    <w:rsid w:val="16DB1523"/>
    <w:rsid w:val="16EF4FEA"/>
    <w:rsid w:val="1703F9F0"/>
    <w:rsid w:val="172C64E6"/>
    <w:rsid w:val="175CEE3D"/>
    <w:rsid w:val="175F9A99"/>
    <w:rsid w:val="179E63EF"/>
    <w:rsid w:val="179E75FD"/>
    <w:rsid w:val="17B6F4D4"/>
    <w:rsid w:val="181C5308"/>
    <w:rsid w:val="182BEFB0"/>
    <w:rsid w:val="18575506"/>
    <w:rsid w:val="188C604E"/>
    <w:rsid w:val="188E26B6"/>
    <w:rsid w:val="18D74FA7"/>
    <w:rsid w:val="18E0A90A"/>
    <w:rsid w:val="193A83C7"/>
    <w:rsid w:val="1945CC65"/>
    <w:rsid w:val="1950F435"/>
    <w:rsid w:val="19A2DA75"/>
    <w:rsid w:val="19D95ED0"/>
    <w:rsid w:val="1A067DD4"/>
    <w:rsid w:val="1A4C8D88"/>
    <w:rsid w:val="1A4F7B6A"/>
    <w:rsid w:val="1A5FC198"/>
    <w:rsid w:val="1A774EE8"/>
    <w:rsid w:val="1A775563"/>
    <w:rsid w:val="1AB65805"/>
    <w:rsid w:val="1ABDFFB3"/>
    <w:rsid w:val="1AE17279"/>
    <w:rsid w:val="1AE179EF"/>
    <w:rsid w:val="1AF515C8"/>
    <w:rsid w:val="1AFD9AC6"/>
    <w:rsid w:val="1B033504"/>
    <w:rsid w:val="1B189328"/>
    <w:rsid w:val="1B79575A"/>
    <w:rsid w:val="1B855202"/>
    <w:rsid w:val="1B9DBBA9"/>
    <w:rsid w:val="1BCBE720"/>
    <w:rsid w:val="1C03DCB0"/>
    <w:rsid w:val="1C20854F"/>
    <w:rsid w:val="1C4D744A"/>
    <w:rsid w:val="1C739B7A"/>
    <w:rsid w:val="1C9B0537"/>
    <w:rsid w:val="1CDF9C98"/>
    <w:rsid w:val="1D0430C8"/>
    <w:rsid w:val="1D2AF619"/>
    <w:rsid w:val="1D979C45"/>
    <w:rsid w:val="1DBF34DD"/>
    <w:rsid w:val="1DC4E129"/>
    <w:rsid w:val="1DE98C7E"/>
    <w:rsid w:val="1DEFBD17"/>
    <w:rsid w:val="1E7254CB"/>
    <w:rsid w:val="1E8058BD"/>
    <w:rsid w:val="1E83546D"/>
    <w:rsid w:val="1E8DFFA5"/>
    <w:rsid w:val="1EE22061"/>
    <w:rsid w:val="1EF548DE"/>
    <w:rsid w:val="1F112C4C"/>
    <w:rsid w:val="1F1C0E2F"/>
    <w:rsid w:val="1F443446"/>
    <w:rsid w:val="1F70CD21"/>
    <w:rsid w:val="1F748034"/>
    <w:rsid w:val="1F901501"/>
    <w:rsid w:val="1FA9386B"/>
    <w:rsid w:val="1FB6D142"/>
    <w:rsid w:val="1FD8F874"/>
    <w:rsid w:val="1FEDD54B"/>
    <w:rsid w:val="2017F3A1"/>
    <w:rsid w:val="2044A3CB"/>
    <w:rsid w:val="204FC450"/>
    <w:rsid w:val="20C500B2"/>
    <w:rsid w:val="20F9314B"/>
    <w:rsid w:val="21156569"/>
    <w:rsid w:val="21232679"/>
    <w:rsid w:val="212E6EE0"/>
    <w:rsid w:val="2137655D"/>
    <w:rsid w:val="213E01A6"/>
    <w:rsid w:val="215C6AC1"/>
    <w:rsid w:val="21A9FB2D"/>
    <w:rsid w:val="21B150F1"/>
    <w:rsid w:val="21C8DB1F"/>
    <w:rsid w:val="21D05770"/>
    <w:rsid w:val="21E903CF"/>
    <w:rsid w:val="21EF4149"/>
    <w:rsid w:val="220F5A12"/>
    <w:rsid w:val="2220D252"/>
    <w:rsid w:val="22619B5C"/>
    <w:rsid w:val="2278D0FB"/>
    <w:rsid w:val="229E401E"/>
    <w:rsid w:val="22C8A257"/>
    <w:rsid w:val="22DBC459"/>
    <w:rsid w:val="22DE3E44"/>
    <w:rsid w:val="22E91FC7"/>
    <w:rsid w:val="22EF79B6"/>
    <w:rsid w:val="2308DE81"/>
    <w:rsid w:val="23179535"/>
    <w:rsid w:val="234C3741"/>
    <w:rsid w:val="2358C1EB"/>
    <w:rsid w:val="235CA7CF"/>
    <w:rsid w:val="2379FE11"/>
    <w:rsid w:val="238E884F"/>
    <w:rsid w:val="23A89025"/>
    <w:rsid w:val="23D0A011"/>
    <w:rsid w:val="2404AAA5"/>
    <w:rsid w:val="240EF510"/>
    <w:rsid w:val="2423295C"/>
    <w:rsid w:val="24300D05"/>
    <w:rsid w:val="24670369"/>
    <w:rsid w:val="247B3D35"/>
    <w:rsid w:val="24970756"/>
    <w:rsid w:val="249B026A"/>
    <w:rsid w:val="24B94E50"/>
    <w:rsid w:val="24BE5211"/>
    <w:rsid w:val="24E3F985"/>
    <w:rsid w:val="24F7C50D"/>
    <w:rsid w:val="250803C5"/>
    <w:rsid w:val="253F2AEF"/>
    <w:rsid w:val="258037DA"/>
    <w:rsid w:val="259E4FF7"/>
    <w:rsid w:val="25A89A62"/>
    <w:rsid w:val="25BD00D3"/>
    <w:rsid w:val="25CF05A4"/>
    <w:rsid w:val="25DB0AE4"/>
    <w:rsid w:val="25E18C11"/>
    <w:rsid w:val="25EA804E"/>
    <w:rsid w:val="260279BB"/>
    <w:rsid w:val="2642C07D"/>
    <w:rsid w:val="264512CA"/>
    <w:rsid w:val="2653EBDF"/>
    <w:rsid w:val="266B1548"/>
    <w:rsid w:val="26B71949"/>
    <w:rsid w:val="26CC48B9"/>
    <w:rsid w:val="2721FFAD"/>
    <w:rsid w:val="2738BB37"/>
    <w:rsid w:val="2793E986"/>
    <w:rsid w:val="27DE2750"/>
    <w:rsid w:val="27F095FE"/>
    <w:rsid w:val="27F5E740"/>
    <w:rsid w:val="27F8DC98"/>
    <w:rsid w:val="284B8D21"/>
    <w:rsid w:val="28559A23"/>
    <w:rsid w:val="285F69BC"/>
    <w:rsid w:val="2879E0D1"/>
    <w:rsid w:val="287DF986"/>
    <w:rsid w:val="28ABE214"/>
    <w:rsid w:val="28BAA8E0"/>
    <w:rsid w:val="28BFDB0C"/>
    <w:rsid w:val="28C6F71C"/>
    <w:rsid w:val="28C9DF13"/>
    <w:rsid w:val="2900C420"/>
    <w:rsid w:val="290AA8F0"/>
    <w:rsid w:val="2911180F"/>
    <w:rsid w:val="2940D818"/>
    <w:rsid w:val="294BD026"/>
    <w:rsid w:val="2958D185"/>
    <w:rsid w:val="298F6554"/>
    <w:rsid w:val="299880CF"/>
    <w:rsid w:val="299FB61A"/>
    <w:rsid w:val="29B9FB59"/>
    <w:rsid w:val="29BF12B5"/>
    <w:rsid w:val="29BF74D4"/>
    <w:rsid w:val="29E72019"/>
    <w:rsid w:val="29F55B00"/>
    <w:rsid w:val="29FB3A1D"/>
    <w:rsid w:val="2A1744C9"/>
    <w:rsid w:val="2A4C6D3A"/>
    <w:rsid w:val="2A74D318"/>
    <w:rsid w:val="2A755BCC"/>
    <w:rsid w:val="2AA10B69"/>
    <w:rsid w:val="2AB765AC"/>
    <w:rsid w:val="2AC0BA73"/>
    <w:rsid w:val="2AC61DCB"/>
    <w:rsid w:val="2B1E5777"/>
    <w:rsid w:val="2B3B2330"/>
    <w:rsid w:val="2B4120B9"/>
    <w:rsid w:val="2B4747D7"/>
    <w:rsid w:val="2BC9EF81"/>
    <w:rsid w:val="2BF55525"/>
    <w:rsid w:val="2BFCD176"/>
    <w:rsid w:val="2C05884A"/>
    <w:rsid w:val="2C59F4A3"/>
    <w:rsid w:val="2CB8085C"/>
    <w:rsid w:val="2CCF74E9"/>
    <w:rsid w:val="2CED62A3"/>
    <w:rsid w:val="2CFC143F"/>
    <w:rsid w:val="2D029989"/>
    <w:rsid w:val="2D0FE2E9"/>
    <w:rsid w:val="2D599F74"/>
    <w:rsid w:val="2D8AC0FF"/>
    <w:rsid w:val="2DBB4A56"/>
    <w:rsid w:val="2DCCC296"/>
    <w:rsid w:val="2DEDE311"/>
    <w:rsid w:val="2E3A309A"/>
    <w:rsid w:val="2E570036"/>
    <w:rsid w:val="2E5DFAEF"/>
    <w:rsid w:val="2E6C7339"/>
    <w:rsid w:val="2E96E206"/>
    <w:rsid w:val="2EAAD3D1"/>
    <w:rsid w:val="2EB18421"/>
    <w:rsid w:val="2EE5A793"/>
    <w:rsid w:val="2EF864EE"/>
    <w:rsid w:val="2F31D428"/>
    <w:rsid w:val="2F66154F"/>
    <w:rsid w:val="2F85252D"/>
    <w:rsid w:val="2FAC985F"/>
    <w:rsid w:val="2FD9FB83"/>
    <w:rsid w:val="2FDEED60"/>
    <w:rsid w:val="2FDF5858"/>
    <w:rsid w:val="2FF451D5"/>
    <w:rsid w:val="300D3CC9"/>
    <w:rsid w:val="3014C4AD"/>
    <w:rsid w:val="304E4CD9"/>
    <w:rsid w:val="305304A1"/>
    <w:rsid w:val="306C3A93"/>
    <w:rsid w:val="307FC7B7"/>
    <w:rsid w:val="3087011F"/>
    <w:rsid w:val="3096BA6D"/>
    <w:rsid w:val="30C1D4E1"/>
    <w:rsid w:val="30E0E6F3"/>
    <w:rsid w:val="31099399"/>
    <w:rsid w:val="314398CB"/>
    <w:rsid w:val="317CBC50"/>
    <w:rsid w:val="31824BF6"/>
    <w:rsid w:val="318DB9BE"/>
    <w:rsid w:val="3196D539"/>
    <w:rsid w:val="3199CA91"/>
    <w:rsid w:val="31AB6A0F"/>
    <w:rsid w:val="31B13301"/>
    <w:rsid w:val="31C75F8B"/>
    <w:rsid w:val="31FCC46A"/>
    <w:rsid w:val="321E9808"/>
    <w:rsid w:val="32709BE9"/>
    <w:rsid w:val="327CE92A"/>
    <w:rsid w:val="327F9586"/>
    <w:rsid w:val="32AF6BBA"/>
    <w:rsid w:val="32C62AA4"/>
    <w:rsid w:val="32DE076B"/>
    <w:rsid w:val="32DE617A"/>
    <w:rsid w:val="32DED1B4"/>
    <w:rsid w:val="32E74673"/>
    <w:rsid w:val="32EA603F"/>
    <w:rsid w:val="3316A586"/>
    <w:rsid w:val="331D520E"/>
    <w:rsid w:val="33225C4A"/>
    <w:rsid w:val="3353C615"/>
    <w:rsid w:val="338D3DEB"/>
    <w:rsid w:val="33A0077F"/>
    <w:rsid w:val="33AEB2A0"/>
    <w:rsid w:val="33B60E2E"/>
    <w:rsid w:val="33B6A5A6"/>
    <w:rsid w:val="33BE8B19"/>
    <w:rsid w:val="33C6D34B"/>
    <w:rsid w:val="33E8F982"/>
    <w:rsid w:val="33F687C1"/>
    <w:rsid w:val="34172DBF"/>
    <w:rsid w:val="343D8D19"/>
    <w:rsid w:val="3450AF1B"/>
    <w:rsid w:val="3473C6D9"/>
    <w:rsid w:val="34760E8E"/>
    <w:rsid w:val="349DB9D3"/>
    <w:rsid w:val="349F1001"/>
    <w:rsid w:val="34A144B7"/>
    <w:rsid w:val="34A60168"/>
    <w:rsid w:val="34CC750F"/>
    <w:rsid w:val="34CC7DBD"/>
    <w:rsid w:val="34F3CAF2"/>
    <w:rsid w:val="35030CA6"/>
    <w:rsid w:val="3538FF2E"/>
    <w:rsid w:val="3544F0AE"/>
    <w:rsid w:val="3577431A"/>
    <w:rsid w:val="3593B26D"/>
    <w:rsid w:val="35DDA805"/>
    <w:rsid w:val="35F455DC"/>
    <w:rsid w:val="3600D6E9"/>
    <w:rsid w:val="3615C4D3"/>
    <w:rsid w:val="3661521F"/>
    <w:rsid w:val="36654396"/>
    <w:rsid w:val="3678076C"/>
    <w:rsid w:val="369DDB36"/>
    <w:rsid w:val="36BBFFF0"/>
    <w:rsid w:val="36C6E741"/>
    <w:rsid w:val="36D79CAE"/>
    <w:rsid w:val="36DE4FB1"/>
    <w:rsid w:val="36EA9DED"/>
    <w:rsid w:val="36F1F300"/>
    <w:rsid w:val="36F62C78"/>
    <w:rsid w:val="370FF6E5"/>
    <w:rsid w:val="3714F9AB"/>
    <w:rsid w:val="3725D656"/>
    <w:rsid w:val="372983E9"/>
    <w:rsid w:val="37300FAE"/>
    <w:rsid w:val="3733EAFA"/>
    <w:rsid w:val="373CB6FE"/>
    <w:rsid w:val="379A2558"/>
    <w:rsid w:val="37BE9018"/>
    <w:rsid w:val="37C9DD1D"/>
    <w:rsid w:val="37EC9BC7"/>
    <w:rsid w:val="37EE0820"/>
    <w:rsid w:val="37FCFB42"/>
    <w:rsid w:val="382DAA0A"/>
    <w:rsid w:val="385C16AD"/>
    <w:rsid w:val="38B68632"/>
    <w:rsid w:val="38C70F1F"/>
    <w:rsid w:val="38E8C617"/>
    <w:rsid w:val="39116E76"/>
    <w:rsid w:val="3916A40D"/>
    <w:rsid w:val="391FDC2E"/>
    <w:rsid w:val="3931B915"/>
    <w:rsid w:val="39AA6C1C"/>
    <w:rsid w:val="39C75CBC"/>
    <w:rsid w:val="39CB6327"/>
    <w:rsid w:val="39D169BE"/>
    <w:rsid w:val="39DE7D82"/>
    <w:rsid w:val="39E5D756"/>
    <w:rsid w:val="3A1D4681"/>
    <w:rsid w:val="3A3E342B"/>
    <w:rsid w:val="3A40052B"/>
    <w:rsid w:val="3A410BE2"/>
    <w:rsid w:val="3A5C65C9"/>
    <w:rsid w:val="3A664417"/>
    <w:rsid w:val="3A6AEDC9"/>
    <w:rsid w:val="3A6F155D"/>
    <w:rsid w:val="3A738E72"/>
    <w:rsid w:val="3A7EDF94"/>
    <w:rsid w:val="3A905D16"/>
    <w:rsid w:val="3A97ADE2"/>
    <w:rsid w:val="3AAC3CBE"/>
    <w:rsid w:val="3ACED061"/>
    <w:rsid w:val="3AE00968"/>
    <w:rsid w:val="3B778F22"/>
    <w:rsid w:val="3B95C5D8"/>
    <w:rsid w:val="3BCC9D8B"/>
    <w:rsid w:val="3BE56046"/>
    <w:rsid w:val="3C086D6C"/>
    <w:rsid w:val="3C19BE6E"/>
    <w:rsid w:val="3C1F1C3E"/>
    <w:rsid w:val="3D35220E"/>
    <w:rsid w:val="3D6BF9C1"/>
    <w:rsid w:val="3D78FC1B"/>
    <w:rsid w:val="3D86663E"/>
    <w:rsid w:val="3D8881C1"/>
    <w:rsid w:val="3DB30594"/>
    <w:rsid w:val="3DB701A3"/>
    <w:rsid w:val="3E1C8C2D"/>
    <w:rsid w:val="3E24EE34"/>
    <w:rsid w:val="3E34D13A"/>
    <w:rsid w:val="3E37A135"/>
    <w:rsid w:val="3E391826"/>
    <w:rsid w:val="3E3AD3F6"/>
    <w:rsid w:val="3E4A9BF9"/>
    <w:rsid w:val="3E97B4EC"/>
    <w:rsid w:val="3ED57A63"/>
    <w:rsid w:val="3ED8B16B"/>
    <w:rsid w:val="3EFA1FEA"/>
    <w:rsid w:val="3F02EE9A"/>
    <w:rsid w:val="3F112E99"/>
    <w:rsid w:val="3F25909E"/>
    <w:rsid w:val="3F2B3157"/>
    <w:rsid w:val="3F2D8F37"/>
    <w:rsid w:val="3F569B42"/>
    <w:rsid w:val="3F82536B"/>
    <w:rsid w:val="3F8E8A2D"/>
    <w:rsid w:val="3F94837C"/>
    <w:rsid w:val="3F9F178B"/>
    <w:rsid w:val="40414795"/>
    <w:rsid w:val="4055CAC4"/>
    <w:rsid w:val="4062BC49"/>
    <w:rsid w:val="40673DC2"/>
    <w:rsid w:val="40709A55"/>
    <w:rsid w:val="4080FD97"/>
    <w:rsid w:val="40866C7A"/>
    <w:rsid w:val="40AFE8BF"/>
    <w:rsid w:val="40B2884F"/>
    <w:rsid w:val="40F77F3E"/>
    <w:rsid w:val="41088D95"/>
    <w:rsid w:val="41607A30"/>
    <w:rsid w:val="4182F0D9"/>
    <w:rsid w:val="41AE0F0B"/>
    <w:rsid w:val="41AED596"/>
    <w:rsid w:val="41CB198E"/>
    <w:rsid w:val="41CE7292"/>
    <w:rsid w:val="41D8D328"/>
    <w:rsid w:val="41DE1B21"/>
    <w:rsid w:val="41EB5995"/>
    <w:rsid w:val="41F7E43F"/>
    <w:rsid w:val="420D7C05"/>
    <w:rsid w:val="4212FA42"/>
    <w:rsid w:val="424708F3"/>
    <w:rsid w:val="42476844"/>
    <w:rsid w:val="42547911"/>
    <w:rsid w:val="4258A96C"/>
    <w:rsid w:val="4273CF1E"/>
    <w:rsid w:val="428FF159"/>
    <w:rsid w:val="42C5FEC3"/>
    <w:rsid w:val="42FF21AB"/>
    <w:rsid w:val="42FF71BF"/>
    <w:rsid w:val="4318400D"/>
    <w:rsid w:val="431DD4F5"/>
    <w:rsid w:val="433E4B1C"/>
    <w:rsid w:val="4341DD20"/>
    <w:rsid w:val="4370CEB8"/>
    <w:rsid w:val="437B95D6"/>
    <w:rsid w:val="437E7DBA"/>
    <w:rsid w:val="43970E9F"/>
    <w:rsid w:val="43B239C3"/>
    <w:rsid w:val="43BC516C"/>
    <w:rsid w:val="43E8F72E"/>
    <w:rsid w:val="43F4E4EF"/>
    <w:rsid w:val="43FC82FE"/>
    <w:rsid w:val="44113F12"/>
    <w:rsid w:val="441B8302"/>
    <w:rsid w:val="4420BF14"/>
    <w:rsid w:val="442438DB"/>
    <w:rsid w:val="443F9189"/>
    <w:rsid w:val="4456FF4F"/>
    <w:rsid w:val="4458599A"/>
    <w:rsid w:val="4468778F"/>
    <w:rsid w:val="446B44AE"/>
    <w:rsid w:val="447F420C"/>
    <w:rsid w:val="449C3E3F"/>
    <w:rsid w:val="4505F7A9"/>
    <w:rsid w:val="4561B81A"/>
    <w:rsid w:val="4596D5F3"/>
    <w:rsid w:val="45A0A726"/>
    <w:rsid w:val="45A4C003"/>
    <w:rsid w:val="45E8E371"/>
    <w:rsid w:val="45FFCA94"/>
    <w:rsid w:val="462AA89A"/>
    <w:rsid w:val="463BB1E2"/>
    <w:rsid w:val="464317C1"/>
    <w:rsid w:val="464C5F92"/>
    <w:rsid w:val="464F86C0"/>
    <w:rsid w:val="466B28A8"/>
    <w:rsid w:val="467CBD8E"/>
    <w:rsid w:val="467ED68F"/>
    <w:rsid w:val="4681F325"/>
    <w:rsid w:val="46E0EAFF"/>
    <w:rsid w:val="46E3080B"/>
    <w:rsid w:val="4712D16F"/>
    <w:rsid w:val="474841E1"/>
    <w:rsid w:val="474C8C6C"/>
    <w:rsid w:val="477608B1"/>
    <w:rsid w:val="4778B50D"/>
    <w:rsid w:val="479D7788"/>
    <w:rsid w:val="47B8DC07"/>
    <w:rsid w:val="47D8B533"/>
    <w:rsid w:val="4824280D"/>
    <w:rsid w:val="4887DC7F"/>
    <w:rsid w:val="48895370"/>
    <w:rsid w:val="488BB150"/>
    <w:rsid w:val="48F90BBF"/>
    <w:rsid w:val="490E7BF1"/>
    <w:rsid w:val="4918616F"/>
    <w:rsid w:val="4940DBB6"/>
    <w:rsid w:val="497F8973"/>
    <w:rsid w:val="498FD3BE"/>
    <w:rsid w:val="4995FC38"/>
    <w:rsid w:val="4996F600"/>
    <w:rsid w:val="49B8D531"/>
    <w:rsid w:val="49E22A6C"/>
    <w:rsid w:val="4A04BC8C"/>
    <w:rsid w:val="4A1709AD"/>
    <w:rsid w:val="4A4FA7C8"/>
    <w:rsid w:val="4AC2DE2F"/>
    <w:rsid w:val="4AC85ACF"/>
    <w:rsid w:val="4AEA8106"/>
    <w:rsid w:val="4B0DC0FD"/>
    <w:rsid w:val="4B247D2C"/>
    <w:rsid w:val="4B586ED0"/>
    <w:rsid w:val="4B677E98"/>
    <w:rsid w:val="4B7E21D7"/>
    <w:rsid w:val="4B99746D"/>
    <w:rsid w:val="4BB5977D"/>
    <w:rsid w:val="4BB7B179"/>
    <w:rsid w:val="4BBB3D4E"/>
    <w:rsid w:val="4BCC7825"/>
    <w:rsid w:val="4BEA1763"/>
    <w:rsid w:val="4BF6F184"/>
    <w:rsid w:val="4C14FAE9"/>
    <w:rsid w:val="4C1FC821"/>
    <w:rsid w:val="4C260056"/>
    <w:rsid w:val="4C29CD28"/>
    <w:rsid w:val="4C3B662B"/>
    <w:rsid w:val="4C5BB6F5"/>
    <w:rsid w:val="4C6EEA1C"/>
    <w:rsid w:val="4C708309"/>
    <w:rsid w:val="4C7EBA2D"/>
    <w:rsid w:val="4C836385"/>
    <w:rsid w:val="4C83FAFD"/>
    <w:rsid w:val="4CBC6B5F"/>
    <w:rsid w:val="4CBD3B28"/>
    <w:rsid w:val="4D00567F"/>
    <w:rsid w:val="4D088B0B"/>
    <w:rsid w:val="4D280C5C"/>
    <w:rsid w:val="4D6DCD94"/>
    <w:rsid w:val="4D75CB89"/>
    <w:rsid w:val="4D760220"/>
    <w:rsid w:val="4D7CBFCC"/>
    <w:rsid w:val="4D97971C"/>
    <w:rsid w:val="4DAF19AF"/>
    <w:rsid w:val="4DB48E0D"/>
    <w:rsid w:val="4DEC4217"/>
    <w:rsid w:val="4E09C3B4"/>
    <w:rsid w:val="4E15946A"/>
    <w:rsid w:val="4E184E12"/>
    <w:rsid w:val="4E3822F7"/>
    <w:rsid w:val="4E540CE0"/>
    <w:rsid w:val="4E57E82C"/>
    <w:rsid w:val="4E62B801"/>
    <w:rsid w:val="4E653DDC"/>
    <w:rsid w:val="4F098525"/>
    <w:rsid w:val="4F1AEEF7"/>
    <w:rsid w:val="4F6429F6"/>
    <w:rsid w:val="4F750026"/>
    <w:rsid w:val="4F86B0B7"/>
    <w:rsid w:val="4F88CFF5"/>
    <w:rsid w:val="4F8B39A6"/>
    <w:rsid w:val="4FB48EAD"/>
    <w:rsid w:val="4FFB832F"/>
    <w:rsid w:val="500E7834"/>
    <w:rsid w:val="503BF76D"/>
    <w:rsid w:val="503F45D9"/>
    <w:rsid w:val="505AA3DD"/>
    <w:rsid w:val="5083A274"/>
    <w:rsid w:val="509E390B"/>
    <w:rsid w:val="50C708A8"/>
    <w:rsid w:val="50CE694E"/>
    <w:rsid w:val="511804D7"/>
    <w:rsid w:val="514CDDD1"/>
    <w:rsid w:val="514F4CC4"/>
    <w:rsid w:val="515A2EA7"/>
    <w:rsid w:val="51941C75"/>
    <w:rsid w:val="51CD18BC"/>
    <w:rsid w:val="51D40928"/>
    <w:rsid w:val="51EE0BE6"/>
    <w:rsid w:val="52072777"/>
    <w:rsid w:val="52277AB0"/>
    <w:rsid w:val="5243E498"/>
    <w:rsid w:val="52446A9D"/>
    <w:rsid w:val="524F881B"/>
    <w:rsid w:val="52641D29"/>
    <w:rsid w:val="5267A9F0"/>
    <w:rsid w:val="5272C84A"/>
    <w:rsid w:val="527B1A77"/>
    <w:rsid w:val="52A7A3A2"/>
    <w:rsid w:val="52A9A0A3"/>
    <w:rsid w:val="52E83360"/>
    <w:rsid w:val="52EFA20E"/>
    <w:rsid w:val="5309C31A"/>
    <w:rsid w:val="5317995A"/>
    <w:rsid w:val="53483B16"/>
    <w:rsid w:val="536DA3E2"/>
    <w:rsid w:val="5390E2DE"/>
    <w:rsid w:val="5423BA61"/>
    <w:rsid w:val="54391DDB"/>
    <w:rsid w:val="544E823C"/>
    <w:rsid w:val="545C95E5"/>
    <w:rsid w:val="5477FE81"/>
    <w:rsid w:val="54786DC0"/>
    <w:rsid w:val="54839387"/>
    <w:rsid w:val="549FC70B"/>
    <w:rsid w:val="54B903F9"/>
    <w:rsid w:val="5549B06D"/>
    <w:rsid w:val="554D59EF"/>
    <w:rsid w:val="5558F20B"/>
    <w:rsid w:val="555ADFB1"/>
    <w:rsid w:val="555FCD47"/>
    <w:rsid w:val="55808DF7"/>
    <w:rsid w:val="55BBD355"/>
    <w:rsid w:val="55BF30B3"/>
    <w:rsid w:val="55E3EE16"/>
    <w:rsid w:val="5638BE1B"/>
    <w:rsid w:val="567113D2"/>
    <w:rsid w:val="568044C0"/>
    <w:rsid w:val="5696131E"/>
    <w:rsid w:val="56A3A57A"/>
    <w:rsid w:val="56C43915"/>
    <w:rsid w:val="56C94351"/>
    <w:rsid w:val="56D3F263"/>
    <w:rsid w:val="5702ED5A"/>
    <w:rsid w:val="570B77B9"/>
    <w:rsid w:val="571CA6FD"/>
    <w:rsid w:val="57448DF6"/>
    <w:rsid w:val="576C25C0"/>
    <w:rsid w:val="5779701B"/>
    <w:rsid w:val="577C431E"/>
    <w:rsid w:val="57F6CBD9"/>
    <w:rsid w:val="58177834"/>
    <w:rsid w:val="58480571"/>
    <w:rsid w:val="58548583"/>
    <w:rsid w:val="58738C02"/>
    <w:rsid w:val="5876BDC8"/>
    <w:rsid w:val="587DFDAB"/>
    <w:rsid w:val="58C02547"/>
    <w:rsid w:val="58C2BB4E"/>
    <w:rsid w:val="58C61334"/>
    <w:rsid w:val="59204322"/>
    <w:rsid w:val="593B675F"/>
    <w:rsid w:val="5944EE77"/>
    <w:rsid w:val="5953DD7C"/>
    <w:rsid w:val="5956629A"/>
    <w:rsid w:val="59961DF1"/>
    <w:rsid w:val="599A241E"/>
    <w:rsid w:val="5A4DAAE7"/>
    <w:rsid w:val="5A7B0278"/>
    <w:rsid w:val="5A815B6C"/>
    <w:rsid w:val="5A956EF5"/>
    <w:rsid w:val="5A9D49E0"/>
    <w:rsid w:val="5AC53579"/>
    <w:rsid w:val="5AD8FECD"/>
    <w:rsid w:val="5AF98193"/>
    <w:rsid w:val="5B0AB1D2"/>
    <w:rsid w:val="5B40FDA0"/>
    <w:rsid w:val="5B4BC2DD"/>
    <w:rsid w:val="5B539A38"/>
    <w:rsid w:val="5B585F95"/>
    <w:rsid w:val="5B6F6212"/>
    <w:rsid w:val="5BE78985"/>
    <w:rsid w:val="5BF8593A"/>
    <w:rsid w:val="5C1234BA"/>
    <w:rsid w:val="5C2EDC20"/>
    <w:rsid w:val="5C5D6C29"/>
    <w:rsid w:val="5C8BD1D2"/>
    <w:rsid w:val="5CA1CBF5"/>
    <w:rsid w:val="5CA5AD52"/>
    <w:rsid w:val="5CB45873"/>
    <w:rsid w:val="5CB65C44"/>
    <w:rsid w:val="5CC44F2A"/>
    <w:rsid w:val="5CE9A94C"/>
    <w:rsid w:val="5CF24B06"/>
    <w:rsid w:val="5CFD7E42"/>
    <w:rsid w:val="5D1D7A65"/>
    <w:rsid w:val="5D48E7D1"/>
    <w:rsid w:val="5D625B29"/>
    <w:rsid w:val="5D92B58D"/>
    <w:rsid w:val="5E0F3987"/>
    <w:rsid w:val="5E17C822"/>
    <w:rsid w:val="5E64639B"/>
    <w:rsid w:val="5EAF5EB1"/>
    <w:rsid w:val="5EF1F379"/>
    <w:rsid w:val="5F069962"/>
    <w:rsid w:val="5F351856"/>
    <w:rsid w:val="5F422CD5"/>
    <w:rsid w:val="5F488F28"/>
    <w:rsid w:val="5F4CE004"/>
    <w:rsid w:val="5F7DAC06"/>
    <w:rsid w:val="5F815AD2"/>
    <w:rsid w:val="5FA6BA45"/>
    <w:rsid w:val="5FAF4F12"/>
    <w:rsid w:val="5FBB8609"/>
    <w:rsid w:val="5FC0D846"/>
    <w:rsid w:val="5FC2FB9F"/>
    <w:rsid w:val="5FD5ED6E"/>
    <w:rsid w:val="5FD95D98"/>
    <w:rsid w:val="600494B2"/>
    <w:rsid w:val="601FCB78"/>
    <w:rsid w:val="602A15E3"/>
    <w:rsid w:val="6043A72E"/>
    <w:rsid w:val="605932E1"/>
    <w:rsid w:val="6089E471"/>
    <w:rsid w:val="60980B8A"/>
    <w:rsid w:val="60BA5CB5"/>
    <w:rsid w:val="60C5FD4E"/>
    <w:rsid w:val="610DB5C9"/>
    <w:rsid w:val="611C44FD"/>
    <w:rsid w:val="61206374"/>
    <w:rsid w:val="614CB86B"/>
    <w:rsid w:val="61500B37"/>
    <w:rsid w:val="618057DD"/>
    <w:rsid w:val="61898566"/>
    <w:rsid w:val="618E92C4"/>
    <w:rsid w:val="618F72FD"/>
    <w:rsid w:val="61CE09E7"/>
    <w:rsid w:val="61ED16B7"/>
    <w:rsid w:val="62128C55"/>
    <w:rsid w:val="6219D434"/>
    <w:rsid w:val="62242BD3"/>
    <w:rsid w:val="6225B4D2"/>
    <w:rsid w:val="623E3A24"/>
    <w:rsid w:val="62502D36"/>
    <w:rsid w:val="62532909"/>
    <w:rsid w:val="62872056"/>
    <w:rsid w:val="628780B6"/>
    <w:rsid w:val="629915A1"/>
    <w:rsid w:val="62AF59BC"/>
    <w:rsid w:val="62C25478"/>
    <w:rsid w:val="62C621E5"/>
    <w:rsid w:val="62EE46FF"/>
    <w:rsid w:val="63029B3A"/>
    <w:rsid w:val="630690F8"/>
    <w:rsid w:val="63087A57"/>
    <w:rsid w:val="631BEAD5"/>
    <w:rsid w:val="633A3D36"/>
    <w:rsid w:val="6351C669"/>
    <w:rsid w:val="635D6702"/>
    <w:rsid w:val="636D8914"/>
    <w:rsid w:val="63BF504D"/>
    <w:rsid w:val="63CA4F48"/>
    <w:rsid w:val="63D3AB16"/>
    <w:rsid w:val="63FE675E"/>
    <w:rsid w:val="6425C681"/>
    <w:rsid w:val="642F6C82"/>
    <w:rsid w:val="642FD129"/>
    <w:rsid w:val="643A1B94"/>
    <w:rsid w:val="643E1E1E"/>
    <w:rsid w:val="6449856B"/>
    <w:rsid w:val="644A2CBD"/>
    <w:rsid w:val="6467C1A1"/>
    <w:rsid w:val="64992B6C"/>
    <w:rsid w:val="64C19AF1"/>
    <w:rsid w:val="64CF93E0"/>
    <w:rsid w:val="64ED3CBB"/>
    <w:rsid w:val="6506C9BF"/>
    <w:rsid w:val="654052E6"/>
    <w:rsid w:val="6562C894"/>
    <w:rsid w:val="6579ED20"/>
    <w:rsid w:val="65A41D83"/>
    <w:rsid w:val="65BDB02B"/>
    <w:rsid w:val="65BF328B"/>
    <w:rsid w:val="660CB910"/>
    <w:rsid w:val="662E0B61"/>
    <w:rsid w:val="6645C89A"/>
    <w:rsid w:val="665E8A20"/>
    <w:rsid w:val="668726EC"/>
    <w:rsid w:val="66ED855C"/>
    <w:rsid w:val="66F475C8"/>
    <w:rsid w:val="66FE0C15"/>
    <w:rsid w:val="673442B3"/>
    <w:rsid w:val="674D1B99"/>
    <w:rsid w:val="675AB470"/>
    <w:rsid w:val="675E4ADD"/>
    <w:rsid w:val="6785B9B4"/>
    <w:rsid w:val="67C92E1F"/>
    <w:rsid w:val="67D40DCE"/>
    <w:rsid w:val="67F0E4F7"/>
    <w:rsid w:val="681A667E"/>
    <w:rsid w:val="6823E15E"/>
    <w:rsid w:val="683E9D52"/>
    <w:rsid w:val="6883DC42"/>
    <w:rsid w:val="6889AFCC"/>
    <w:rsid w:val="688FF390"/>
    <w:rsid w:val="68BA2E8B"/>
    <w:rsid w:val="68F8D1BE"/>
    <w:rsid w:val="68FAB2B6"/>
    <w:rsid w:val="698D740E"/>
    <w:rsid w:val="699B2409"/>
    <w:rsid w:val="69A7C3E5"/>
    <w:rsid w:val="69A7C58D"/>
    <w:rsid w:val="69CB6883"/>
    <w:rsid w:val="6A1B31D6"/>
    <w:rsid w:val="6A6364F2"/>
    <w:rsid w:val="6A75B213"/>
    <w:rsid w:val="6A7830B6"/>
    <w:rsid w:val="6A7A6240"/>
    <w:rsid w:val="6A8C237C"/>
    <w:rsid w:val="6AA0A644"/>
    <w:rsid w:val="6AA87CA4"/>
    <w:rsid w:val="6AC55199"/>
    <w:rsid w:val="6B03F0B9"/>
    <w:rsid w:val="6B0812E1"/>
    <w:rsid w:val="6B0BA531"/>
    <w:rsid w:val="6B13322D"/>
    <w:rsid w:val="6B1AA3E6"/>
    <w:rsid w:val="6B219452"/>
    <w:rsid w:val="6B5E867C"/>
    <w:rsid w:val="6B8E04B0"/>
    <w:rsid w:val="6B9F22E1"/>
    <w:rsid w:val="6BCD3928"/>
    <w:rsid w:val="6C02E9FB"/>
    <w:rsid w:val="6C1604E8"/>
    <w:rsid w:val="6C47EF05"/>
    <w:rsid w:val="6CB732FD"/>
    <w:rsid w:val="6CD8CD4F"/>
    <w:rsid w:val="6CF84408"/>
    <w:rsid w:val="6D025BA2"/>
    <w:rsid w:val="6D1B29F0"/>
    <w:rsid w:val="6D1DF2B0"/>
    <w:rsid w:val="6D53AB65"/>
    <w:rsid w:val="6D686E68"/>
    <w:rsid w:val="6D7562CD"/>
    <w:rsid w:val="6D8038AD"/>
    <w:rsid w:val="6DCA1D32"/>
    <w:rsid w:val="6DD90C37"/>
    <w:rsid w:val="6E0056F2"/>
    <w:rsid w:val="6E48A7E0"/>
    <w:rsid w:val="6E55A93F"/>
    <w:rsid w:val="6E7B08B2"/>
    <w:rsid w:val="6EA061AA"/>
    <w:rsid w:val="6EA4908A"/>
    <w:rsid w:val="6EC1B57A"/>
    <w:rsid w:val="6EF2DC40"/>
    <w:rsid w:val="6F0BFD27"/>
    <w:rsid w:val="6F5ED4EE"/>
    <w:rsid w:val="6F724667"/>
    <w:rsid w:val="6F7465E3"/>
    <w:rsid w:val="6F8AEC7C"/>
    <w:rsid w:val="6FA37D61"/>
    <w:rsid w:val="6FCF7873"/>
    <w:rsid w:val="6FF4DE37"/>
    <w:rsid w:val="6FF94A80"/>
    <w:rsid w:val="700C338C"/>
    <w:rsid w:val="702F8C5D"/>
    <w:rsid w:val="70370027"/>
    <w:rsid w:val="703A4048"/>
    <w:rsid w:val="70578577"/>
    <w:rsid w:val="706528E6"/>
    <w:rsid w:val="707BF363"/>
    <w:rsid w:val="70932E1A"/>
    <w:rsid w:val="70A2334A"/>
    <w:rsid w:val="70AEF0C5"/>
    <w:rsid w:val="70C05678"/>
    <w:rsid w:val="70C941F3"/>
    <w:rsid w:val="70DB901B"/>
    <w:rsid w:val="70DD6538"/>
    <w:rsid w:val="70DE6157"/>
    <w:rsid w:val="70E7E274"/>
    <w:rsid w:val="71024826"/>
    <w:rsid w:val="71247EDF"/>
    <w:rsid w:val="712C9035"/>
    <w:rsid w:val="712D3277"/>
    <w:rsid w:val="7139761B"/>
    <w:rsid w:val="71406687"/>
    <w:rsid w:val="7142DB23"/>
    <w:rsid w:val="714D0DD7"/>
    <w:rsid w:val="716437B7"/>
    <w:rsid w:val="718015D1"/>
    <w:rsid w:val="71BE4392"/>
    <w:rsid w:val="71BEDB0A"/>
    <w:rsid w:val="71D27E59"/>
    <w:rsid w:val="71EEFFBA"/>
    <w:rsid w:val="71F1FFAA"/>
    <w:rsid w:val="72497590"/>
    <w:rsid w:val="7249CCBB"/>
    <w:rsid w:val="725BC92C"/>
    <w:rsid w:val="727261D3"/>
    <w:rsid w:val="72C603E3"/>
    <w:rsid w:val="72E7BADB"/>
    <w:rsid w:val="72F43AED"/>
    <w:rsid w:val="7318C57F"/>
    <w:rsid w:val="73361546"/>
    <w:rsid w:val="7342B879"/>
    <w:rsid w:val="7379BC82"/>
    <w:rsid w:val="7384E666"/>
    <w:rsid w:val="739D6120"/>
    <w:rsid w:val="739F0AE2"/>
    <w:rsid w:val="73AD79C3"/>
    <w:rsid w:val="73ADE8D4"/>
    <w:rsid w:val="73C47E85"/>
    <w:rsid w:val="73DAF0EE"/>
    <w:rsid w:val="73E9487B"/>
    <w:rsid w:val="73F5EA4B"/>
    <w:rsid w:val="740E96DB"/>
    <w:rsid w:val="74100DCC"/>
    <w:rsid w:val="742834F2"/>
    <w:rsid w:val="74381862"/>
    <w:rsid w:val="74AAB117"/>
    <w:rsid w:val="74C2130C"/>
    <w:rsid w:val="74E048C7"/>
    <w:rsid w:val="74EADB33"/>
    <w:rsid w:val="7560C562"/>
    <w:rsid w:val="75EC4D28"/>
    <w:rsid w:val="76189D07"/>
    <w:rsid w:val="767839BF"/>
    <w:rsid w:val="7687CEF1"/>
    <w:rsid w:val="76B8679E"/>
    <w:rsid w:val="76D501E2"/>
    <w:rsid w:val="76F4668D"/>
    <w:rsid w:val="7702B79F"/>
    <w:rsid w:val="770EEFB0"/>
    <w:rsid w:val="774B7F42"/>
    <w:rsid w:val="775B791B"/>
    <w:rsid w:val="776E531C"/>
    <w:rsid w:val="7780B8C6"/>
    <w:rsid w:val="77ADB648"/>
    <w:rsid w:val="77C23910"/>
    <w:rsid w:val="77D3908D"/>
    <w:rsid w:val="77D50103"/>
    <w:rsid w:val="77D7C7D1"/>
    <w:rsid w:val="77F70772"/>
    <w:rsid w:val="7823DCBB"/>
    <w:rsid w:val="788119EA"/>
    <w:rsid w:val="78819248"/>
    <w:rsid w:val="7882F409"/>
    <w:rsid w:val="788D9CA0"/>
    <w:rsid w:val="78ABBC30"/>
    <w:rsid w:val="78B065E2"/>
    <w:rsid w:val="78B91CB6"/>
    <w:rsid w:val="78C13C12"/>
    <w:rsid w:val="7929E8B2"/>
    <w:rsid w:val="793BDF9B"/>
    <w:rsid w:val="793D5930"/>
    <w:rsid w:val="794C9131"/>
    <w:rsid w:val="796AD184"/>
    <w:rsid w:val="79713C86"/>
    <w:rsid w:val="7991DC8E"/>
    <w:rsid w:val="79ED6D45"/>
    <w:rsid w:val="7A08AFBB"/>
    <w:rsid w:val="7A0BC748"/>
    <w:rsid w:val="7A25FF4A"/>
    <w:rsid w:val="7A305D6D"/>
    <w:rsid w:val="7A64CCA8"/>
    <w:rsid w:val="7A7B7B7A"/>
    <w:rsid w:val="7AE9B145"/>
    <w:rsid w:val="7AFB8A0F"/>
    <w:rsid w:val="7B13F6D8"/>
    <w:rsid w:val="7B19CAB0"/>
    <w:rsid w:val="7B764A84"/>
    <w:rsid w:val="7B7D9A17"/>
    <w:rsid w:val="7B9E3298"/>
    <w:rsid w:val="7BA19B2C"/>
    <w:rsid w:val="7C6CC983"/>
    <w:rsid w:val="7C733F1D"/>
    <w:rsid w:val="7C90FEEF"/>
    <w:rsid w:val="7CB94856"/>
    <w:rsid w:val="7CCFB4A7"/>
    <w:rsid w:val="7CDBE542"/>
    <w:rsid w:val="7CFD91A2"/>
    <w:rsid w:val="7D00FCB4"/>
    <w:rsid w:val="7D3A9073"/>
    <w:rsid w:val="7D5385FF"/>
    <w:rsid w:val="7D559468"/>
    <w:rsid w:val="7DC803AB"/>
    <w:rsid w:val="7DE35FDF"/>
    <w:rsid w:val="7DF47030"/>
    <w:rsid w:val="7E116DED"/>
    <w:rsid w:val="7E12697D"/>
    <w:rsid w:val="7E154CC7"/>
    <w:rsid w:val="7E159B43"/>
    <w:rsid w:val="7E329CB8"/>
    <w:rsid w:val="7E41052E"/>
    <w:rsid w:val="7E702327"/>
    <w:rsid w:val="7E960804"/>
    <w:rsid w:val="7EA560C8"/>
    <w:rsid w:val="7EB62E56"/>
    <w:rsid w:val="7EEF60F8"/>
    <w:rsid w:val="7EF092BC"/>
    <w:rsid w:val="7EF55640"/>
    <w:rsid w:val="7F216B51"/>
    <w:rsid w:val="7FAA9163"/>
    <w:rsid w:val="7FE33A16"/>
    <w:rsid w:val="7FEF49E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6C9442"/>
  <w15:docId w15:val="{1128768F-D870-43C9-A9B9-828744E1E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 w:type="character" w:styleId="UnresolvedMention">
    <w:name w:val="Unresolved Mention"/>
    <w:basedOn w:val="DefaultParagraphFont"/>
    <w:uiPriority w:val="99"/>
    <w:unhideWhenUsed/>
    <w:rsid w:val="004944FB"/>
    <w:rPr>
      <w:color w:val="605E5C"/>
      <w:shd w:val="clear" w:color="auto" w:fill="E1DFDD"/>
    </w:rPr>
  </w:style>
  <w:style w:type="character" w:customStyle="1" w:styleId="normaltextrun">
    <w:name w:val="normaltextrun"/>
    <w:basedOn w:val="DefaultParagraphFont"/>
    <w:rsid w:val="00594A9D"/>
  </w:style>
  <w:style w:type="character" w:customStyle="1" w:styleId="eop">
    <w:name w:val="eop"/>
    <w:basedOn w:val="DefaultParagraphFont"/>
    <w:rsid w:val="00594A9D"/>
  </w:style>
  <w:style w:type="paragraph" w:customStyle="1" w:styleId="paragraph">
    <w:name w:val="paragraph"/>
    <w:basedOn w:val="Normal"/>
    <w:rsid w:val="00C376A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Emphasis">
    <w:name w:val="Emphasis"/>
    <w:basedOn w:val="DefaultParagraphFont"/>
    <w:uiPriority w:val="20"/>
    <w:qFormat/>
    <w:rsid w:val="00EF284D"/>
    <w:rPr>
      <w:i/>
      <w:iCs/>
    </w:rPr>
  </w:style>
  <w:style w:type="character" w:customStyle="1" w:styleId="markedcontent">
    <w:name w:val="markedcontent"/>
    <w:basedOn w:val="DefaultParagraphFont"/>
    <w:rsid w:val="00795A92"/>
  </w:style>
  <w:style w:type="character" w:customStyle="1" w:styleId="highlight">
    <w:name w:val="highlight"/>
    <w:basedOn w:val="DefaultParagraphFont"/>
    <w:rsid w:val="00003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13994382">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7461884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55969761">
      <w:bodyDiv w:val="1"/>
      <w:marLeft w:val="0"/>
      <w:marRight w:val="0"/>
      <w:marTop w:val="0"/>
      <w:marBottom w:val="0"/>
      <w:divBdr>
        <w:top w:val="none" w:sz="0" w:space="0" w:color="auto"/>
        <w:left w:val="none" w:sz="0" w:space="0" w:color="auto"/>
        <w:bottom w:val="none" w:sz="0" w:space="0" w:color="auto"/>
        <w:right w:val="none" w:sz="0" w:space="0" w:color="auto"/>
      </w:divBdr>
    </w:div>
    <w:div w:id="578904264">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867794628">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76898704">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2036531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73850669">
      <w:bodyDiv w:val="1"/>
      <w:marLeft w:val="0"/>
      <w:marRight w:val="0"/>
      <w:marTop w:val="0"/>
      <w:marBottom w:val="0"/>
      <w:divBdr>
        <w:top w:val="none" w:sz="0" w:space="0" w:color="auto"/>
        <w:left w:val="none" w:sz="0" w:space="0" w:color="auto"/>
        <w:bottom w:val="none" w:sz="0" w:space="0" w:color="auto"/>
        <w:right w:val="none" w:sz="0" w:space="0" w:color="auto"/>
      </w:divBdr>
      <w:divsChild>
        <w:div w:id="1203244719">
          <w:marLeft w:val="0"/>
          <w:marRight w:val="0"/>
          <w:marTop w:val="0"/>
          <w:marBottom w:val="0"/>
          <w:divBdr>
            <w:top w:val="none" w:sz="0" w:space="0" w:color="auto"/>
            <w:left w:val="none" w:sz="0" w:space="0" w:color="auto"/>
            <w:bottom w:val="none" w:sz="0" w:space="0" w:color="auto"/>
            <w:right w:val="none" w:sz="0" w:space="0" w:color="auto"/>
          </w:divBdr>
        </w:div>
      </w:divsChild>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Caidee Heriot</DisplayName>
        <AccountId>947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444041-E52E-44E5-8DDA-9090F786F2B8}">
  <ds:schemaRefs>
    <ds:schemaRef ds:uri="http://schemas.openxmlformats.org/officeDocument/2006/bibliography"/>
  </ds:schemaRefs>
</ds:datastoreItem>
</file>

<file path=customXml/itemProps2.xml><?xml version="1.0" encoding="utf-8"?>
<ds:datastoreItem xmlns:ds="http://schemas.openxmlformats.org/officeDocument/2006/customXml" ds:itemID="{07016696-7A0A-4815-A204-04190E18C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FB65A0-CBEF-4D94-B4B3-2CC2D1C36C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6554E9-1767-4AE0-9342-36704DCCDE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948</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Callender</dc:creator>
  <cp:lastModifiedBy>Melyssa Troy</cp:lastModifiedBy>
  <cp:revision>3</cp:revision>
  <cp:lastPrinted>2019-06-19T23:29:00Z</cp:lastPrinted>
  <dcterms:created xsi:type="dcterms:W3CDTF">2021-10-06T22:23:00Z</dcterms:created>
  <dcterms:modified xsi:type="dcterms:W3CDTF">2021-10-06T22:24:00Z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11465400</vt:r8>
  </property>
  <property fmtid="{D5CDD505-2E9C-101B-9397-08002B2CF9AE}" pid="3" name="ContentTypeId">
    <vt:lpwstr>0x01010065CB11904FCB124BB6ADC686B50405ED</vt:lpwstr>
  </property>
</Properties>
</file>