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D2" w:rsidRDefault="00AC1C77" w:rsidP="00AC1C77">
      <w:pPr>
        <w:pStyle w:val="Heading1"/>
      </w:pPr>
      <w:r>
        <w:t>Vision Australia pushing for audio description on Australian TV</w:t>
      </w:r>
    </w:p>
    <w:p w:rsidR="00AC1C77" w:rsidRDefault="00AC1C77" w:rsidP="00AC1C77">
      <w:r>
        <w:t xml:space="preserve">Last week Vision Australia and a number of people who are blind or have low vision met with MPs </w:t>
      </w:r>
      <w:r w:rsidR="000A33B6">
        <w:t xml:space="preserve">at an event </w:t>
      </w:r>
      <w:r>
        <w:t>in Canberra to demonstrate audio description and lobby for its inclusion on TV.</w:t>
      </w:r>
      <w:r w:rsidR="00A233B4">
        <w:t xml:space="preserve"> The event was organised in partnership with Greens Senator, Rachel Siewert</w:t>
      </w:r>
      <w:r w:rsidR="009E66AC">
        <w:t>,</w:t>
      </w:r>
      <w:r w:rsidR="000A33B6">
        <w:t xml:space="preserve"> and </w:t>
      </w:r>
      <w:r w:rsidR="009E66AC">
        <w:t xml:space="preserve">was </w:t>
      </w:r>
      <w:r w:rsidR="000A33B6">
        <w:t xml:space="preserve">co-sponsored by </w:t>
      </w:r>
      <w:r w:rsidR="00A233B4">
        <w:t>Minister for Communications, Malcolm Turnbull</w:t>
      </w:r>
      <w:r w:rsidR="009E66AC">
        <w:t xml:space="preserve"> MP</w:t>
      </w:r>
      <w:r w:rsidR="00A233B4">
        <w:t>, and Shadow Minister for Communications, Jason Clare</w:t>
      </w:r>
      <w:r w:rsidR="009E66AC">
        <w:t xml:space="preserve"> MP</w:t>
      </w:r>
      <w:r w:rsidR="00A233B4">
        <w:t>.</w:t>
      </w:r>
    </w:p>
    <w:p w:rsidR="00AC1C77" w:rsidRPr="008B2A43" w:rsidRDefault="008B2A43" w:rsidP="008B2A43">
      <w:pPr>
        <w:pStyle w:val="NormalWeb"/>
        <w:shd w:val="clear" w:color="auto" w:fill="FFFFFF"/>
        <w:rPr>
          <w:rFonts w:asciiTheme="minorHAnsi" w:hAnsiTheme="minorHAnsi" w:cs="Arial"/>
          <w:sz w:val="22"/>
          <w:lang w:val="en"/>
        </w:rPr>
      </w:pPr>
      <w:r w:rsidRPr="008B2A43">
        <w:rPr>
          <w:rFonts w:asciiTheme="minorHAnsi" w:hAnsiTheme="minorHAnsi"/>
          <w:sz w:val="22"/>
          <w:lang w:val="en"/>
        </w:rPr>
        <w:t xml:space="preserve">Audio description on television is a verbal description - provided during gaps in dialogue - </w:t>
      </w:r>
      <w:r w:rsidRPr="008B2A43">
        <w:rPr>
          <w:rFonts w:asciiTheme="minorHAnsi" w:hAnsiTheme="minorHAnsi" w:cs="Arial"/>
          <w:sz w:val="22"/>
          <w:lang w:val="en"/>
        </w:rPr>
        <w:t xml:space="preserve">of </w:t>
      </w:r>
      <w:r w:rsidRPr="008B2A43">
        <w:rPr>
          <w:rFonts w:asciiTheme="minorHAnsi" w:hAnsiTheme="minorHAnsi"/>
          <w:sz w:val="22"/>
          <w:lang w:val="en"/>
        </w:rPr>
        <w:t>visual elements such as scenes, settings, actions and costumes</w:t>
      </w:r>
      <w:r w:rsidRPr="008B2A43">
        <w:rPr>
          <w:rFonts w:asciiTheme="minorHAnsi" w:hAnsiTheme="minorHAnsi" w:cs="Arial"/>
          <w:sz w:val="22"/>
          <w:lang w:val="en"/>
        </w:rPr>
        <w:t>.</w:t>
      </w:r>
      <w:r w:rsidRPr="008B2A43">
        <w:rPr>
          <w:rFonts w:asciiTheme="minorHAnsi" w:hAnsiTheme="minorHAnsi"/>
          <w:sz w:val="22"/>
        </w:rPr>
        <w:t xml:space="preserve"> </w:t>
      </w:r>
      <w:r w:rsidR="00AC1C77" w:rsidRPr="008B2A43">
        <w:rPr>
          <w:rFonts w:asciiTheme="minorHAnsi" w:hAnsiTheme="minorHAnsi"/>
          <w:sz w:val="22"/>
        </w:rPr>
        <w:t xml:space="preserve">You can get a sense of how </w:t>
      </w:r>
      <w:r w:rsidR="00F44599" w:rsidRPr="008B2A43">
        <w:rPr>
          <w:rFonts w:asciiTheme="minorHAnsi" w:hAnsiTheme="minorHAnsi"/>
          <w:sz w:val="22"/>
        </w:rPr>
        <w:t>it</w:t>
      </w:r>
      <w:r w:rsidR="00AC1C77" w:rsidRPr="008B2A43">
        <w:rPr>
          <w:rFonts w:asciiTheme="minorHAnsi" w:hAnsiTheme="minorHAnsi"/>
          <w:sz w:val="22"/>
        </w:rPr>
        <w:t xml:space="preserve"> works from </w:t>
      </w:r>
      <w:r w:rsidRPr="008B2A43">
        <w:rPr>
          <w:rFonts w:asciiTheme="minorHAnsi" w:hAnsiTheme="minorHAnsi"/>
          <w:sz w:val="22"/>
        </w:rPr>
        <w:t>Vision Australia’s</w:t>
      </w:r>
      <w:r w:rsidR="00AC1C77" w:rsidRPr="008B2A43">
        <w:rPr>
          <w:rFonts w:asciiTheme="minorHAnsi" w:hAnsiTheme="minorHAnsi"/>
          <w:sz w:val="22"/>
        </w:rPr>
        <w:t xml:space="preserve"> </w:t>
      </w:r>
      <w:hyperlink r:id="rId5" w:history="1">
        <w:r w:rsidR="00AC1C77" w:rsidRPr="008B2A43">
          <w:rPr>
            <w:rStyle w:val="Hyperlink"/>
            <w:rFonts w:asciiTheme="minorHAnsi" w:hAnsiTheme="minorHAnsi"/>
            <w:sz w:val="22"/>
          </w:rPr>
          <w:t>YouTube video</w:t>
        </w:r>
      </w:hyperlink>
      <w:r w:rsidR="00AC1C77" w:rsidRPr="008B2A43">
        <w:rPr>
          <w:rFonts w:asciiTheme="minorHAnsi" w:hAnsiTheme="minorHAnsi"/>
          <w:sz w:val="22"/>
        </w:rPr>
        <w:t>.</w:t>
      </w:r>
    </w:p>
    <w:p w:rsidR="00AC1C77" w:rsidRDefault="00AC1C77" w:rsidP="00AC1C77">
      <w:r>
        <w:t xml:space="preserve">Vision Australia’s </w:t>
      </w:r>
      <w:hyperlink r:id="rId6" w:history="1">
        <w:r w:rsidRPr="00AC1C77">
          <w:rPr>
            <w:rStyle w:val="Hyperlink"/>
          </w:rPr>
          <w:t>Tell the whole story</w:t>
        </w:r>
      </w:hyperlink>
      <w:r>
        <w:t xml:space="preserve"> campaign </w:t>
      </w:r>
      <w:r w:rsidR="000A33B6">
        <w:t>encourages</w:t>
      </w:r>
      <w:r>
        <w:t xml:space="preserve"> the Federal Government to implement audio description on Australian television so it can be enjoyed by the 350,000 people who are blind or have low vision.</w:t>
      </w:r>
    </w:p>
    <w:p w:rsidR="00AC1C77" w:rsidRDefault="00AC1C77" w:rsidP="00AC1C77">
      <w:r>
        <w:t xml:space="preserve">ACCAN fully supports the campaign and encourages you to support it too by signing this </w:t>
      </w:r>
      <w:hyperlink r:id="rId7" w:history="1">
        <w:r w:rsidRPr="003952D7">
          <w:rPr>
            <w:rStyle w:val="Hyperlink"/>
          </w:rPr>
          <w:t>Change.org petition</w:t>
        </w:r>
      </w:hyperlink>
      <w:r>
        <w:t xml:space="preserve"> </w:t>
      </w:r>
      <w:r w:rsidR="000A33B6">
        <w:t>urging</w:t>
      </w:r>
      <w:r>
        <w:t xml:space="preserve"> </w:t>
      </w:r>
      <w:r w:rsidR="000A33B6">
        <w:t xml:space="preserve">the </w:t>
      </w:r>
      <w:r>
        <w:t>Minister for Communications to amend the Broadcasting Services Act so audio description will become available on Australian free to air TV.</w:t>
      </w:r>
      <w:r w:rsidR="003952D7">
        <w:t xml:space="preserve"> Introducing audio description will ensure a more inclusive television experience for Australians who are blind or who have low vision by allowing them to fully experience a range of television content.</w:t>
      </w:r>
    </w:p>
    <w:p w:rsidR="003952D7" w:rsidRDefault="003952D7" w:rsidP="00AC1C77">
      <w:r>
        <w:t xml:space="preserve">Previously a 15-month trial of audio described content was introduced on the ABC iview catch-up service. ACCAN </w:t>
      </w:r>
      <w:hyperlink r:id="rId8" w:history="1">
        <w:r w:rsidRPr="003952D7">
          <w:rPr>
            <w:rStyle w:val="Hyperlink"/>
          </w:rPr>
          <w:t>applauded this as a positive step</w:t>
        </w:r>
      </w:hyperlink>
      <w:r>
        <w:t>, however, the content on iview alone will not meet the needs of all Australians who are blind or have low vision. Vision Australia estimated that around two-thirds of Australians who are blind or have low vision do not have access to the internet and would have no means of accessing iview.</w:t>
      </w:r>
    </w:p>
    <w:p w:rsidR="003952D7" w:rsidRDefault="003952D7" w:rsidP="00AC1C77">
      <w:r>
        <w:t xml:space="preserve">Online streaming service Netflix </w:t>
      </w:r>
      <w:hyperlink r:id="rId9" w:history="1">
        <w:r w:rsidRPr="003952D7">
          <w:rPr>
            <w:rStyle w:val="Hyperlink"/>
          </w:rPr>
          <w:t>introduced audio desc</w:t>
        </w:r>
        <w:bookmarkStart w:id="0" w:name="_GoBack"/>
        <w:bookmarkEnd w:id="0"/>
        <w:r w:rsidRPr="003952D7">
          <w:rPr>
            <w:rStyle w:val="Hyperlink"/>
          </w:rPr>
          <w:t>ribed content</w:t>
        </w:r>
      </w:hyperlink>
      <w:r>
        <w:t xml:space="preserve"> earlier this year. This was another positive step, however, at the time of the announcement there were issues highlighted with trying to access the Netflix platform using a screen reader.</w:t>
      </w:r>
      <w:r w:rsidR="00F44599">
        <w:t xml:space="preserve"> If audio description is to benefit the consumers who use it, then they must be able to independently access the platform using screen readers.</w:t>
      </w:r>
    </w:p>
    <w:p w:rsidR="000A33B6" w:rsidRDefault="00F44599" w:rsidP="00AC1C77">
      <w:r>
        <w:t xml:space="preserve">Please get behind </w:t>
      </w:r>
      <w:hyperlink r:id="rId10" w:history="1">
        <w:r w:rsidRPr="00F44599">
          <w:rPr>
            <w:rStyle w:val="Hyperlink"/>
          </w:rPr>
          <w:t>Vision Australia’s campaign</w:t>
        </w:r>
      </w:hyperlink>
      <w:r>
        <w:t xml:space="preserve"> and sign the </w:t>
      </w:r>
      <w:hyperlink r:id="rId11" w:history="1">
        <w:r w:rsidRPr="00F44599">
          <w:rPr>
            <w:rStyle w:val="Hyperlink"/>
          </w:rPr>
          <w:t>Change.org petition</w:t>
        </w:r>
      </w:hyperlink>
      <w:r>
        <w:t xml:space="preserve"> so people who are blind or have low vision can fully experience free to air TV!</w:t>
      </w:r>
    </w:p>
    <w:sectPr w:rsidR="000A3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77"/>
    <w:rsid w:val="000A33B6"/>
    <w:rsid w:val="00141619"/>
    <w:rsid w:val="00276343"/>
    <w:rsid w:val="00387019"/>
    <w:rsid w:val="003952D7"/>
    <w:rsid w:val="00503CCE"/>
    <w:rsid w:val="00822621"/>
    <w:rsid w:val="008B2A43"/>
    <w:rsid w:val="009E66AC"/>
    <w:rsid w:val="00A233B4"/>
    <w:rsid w:val="00AC1C77"/>
    <w:rsid w:val="00F4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1C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2A43"/>
    <w:pPr>
      <w:spacing w:after="240" w:line="240" w:lineRule="auto"/>
    </w:pPr>
    <w:rPr>
      <w:rFonts w:ascii="Times New Roman" w:hAnsi="Times New Roman" w:cs="Times New Roman"/>
      <w:color w:val="000000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1C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2A43"/>
    <w:pPr>
      <w:spacing w:after="240" w:line="240" w:lineRule="auto"/>
    </w:pPr>
    <w:rPr>
      <w:rFonts w:ascii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an.org.au/news-items/media-releases/1043-accan-congratulates-abc-on-audio-described-iview-cont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ange.org/p/minister-for-communications-malcolm-turnbull-help-people-who-are-blind-or-have-low-vision-to-get-audio-description-on-australian-free-to-air-t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sionaustralia.org/about-us/advocacy/campaigns/tell-the-whole-story-audio-description-on-tv" TargetMode="External"/><Relationship Id="rId11" Type="http://schemas.openxmlformats.org/officeDocument/2006/relationships/hyperlink" Target="https://www.change.org/p/minister-for-communications-malcolm-turnbull-help-people-who-are-blind-or-have-low-vision-to-get-audio-description-on-australian-free-to-air-tv" TargetMode="External"/><Relationship Id="rId5" Type="http://schemas.openxmlformats.org/officeDocument/2006/relationships/hyperlink" Target="https://www.youtube.com/watch?v=_k_wsWrcbMo" TargetMode="External"/><Relationship Id="rId10" Type="http://schemas.openxmlformats.org/officeDocument/2006/relationships/hyperlink" Target="http://www.visionaustralia.org/about-us/advocacy/campaigns/tell-the-whole-story-audio-description-on-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an.org.au/news-items/media-releases/1044-netflix-audio-d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4</cp:revision>
  <dcterms:created xsi:type="dcterms:W3CDTF">2015-09-11T00:50:00Z</dcterms:created>
  <dcterms:modified xsi:type="dcterms:W3CDTF">2015-09-14T04:01:00Z</dcterms:modified>
</cp:coreProperties>
</file>