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F93092" w:rsidP="00B27D99">
      <w:pPr>
        <w:pStyle w:val="Heading1"/>
        <w:spacing w:before="0" w:after="240"/>
        <w:rPr>
          <w:rFonts w:asciiTheme="minorHAnsi" w:hAnsiTheme="minorHAnsi"/>
          <w:b w:val="0"/>
          <w:color w:val="auto"/>
          <w:sz w:val="34"/>
          <w:szCs w:val="34"/>
        </w:rPr>
      </w:pPr>
      <w:r>
        <w:rPr>
          <w:rFonts w:asciiTheme="minorHAnsi" w:hAnsiTheme="minorHAnsi"/>
          <w:b w:val="0"/>
          <w:color w:val="auto"/>
          <w:sz w:val="34"/>
          <w:szCs w:val="34"/>
        </w:rPr>
        <w:t xml:space="preserve">MC </w:t>
      </w:r>
      <w:r w:rsidR="00980512">
        <w:rPr>
          <w:rFonts w:asciiTheme="minorHAnsi" w:hAnsiTheme="minorHAnsi"/>
          <w:b w:val="0"/>
          <w:color w:val="auto"/>
          <w:sz w:val="34"/>
          <w:szCs w:val="34"/>
        </w:rPr>
        <w:t xml:space="preserve">and keynote confirmed </w:t>
      </w:r>
      <w:r>
        <w:rPr>
          <w:rFonts w:asciiTheme="minorHAnsi" w:hAnsiTheme="minorHAnsi"/>
          <w:b w:val="0"/>
          <w:color w:val="auto"/>
          <w:sz w:val="34"/>
          <w:szCs w:val="34"/>
        </w:rPr>
        <w:t xml:space="preserve">for </w:t>
      </w:r>
      <w:proofErr w:type="spellStart"/>
      <w:r>
        <w:rPr>
          <w:rFonts w:asciiTheme="minorHAnsi" w:hAnsiTheme="minorHAnsi"/>
          <w:b w:val="0"/>
          <w:color w:val="auto"/>
          <w:sz w:val="34"/>
          <w:szCs w:val="34"/>
        </w:rPr>
        <w:t>ACCANect</w:t>
      </w:r>
      <w:proofErr w:type="spellEnd"/>
      <w:r>
        <w:rPr>
          <w:rFonts w:asciiTheme="minorHAnsi" w:hAnsiTheme="minorHAnsi"/>
          <w:b w:val="0"/>
          <w:color w:val="auto"/>
          <w:sz w:val="34"/>
          <w:szCs w:val="34"/>
        </w:rPr>
        <w:t xml:space="preserve"> Conference</w:t>
      </w:r>
    </w:p>
    <w:p w:rsidR="00960BA1" w:rsidRDefault="00F93092" w:rsidP="006D26C6">
      <w:r>
        <w:t xml:space="preserve">We’re excited to announce that the </w:t>
      </w:r>
      <w:hyperlink r:id="rId8" w:history="1">
        <w:proofErr w:type="spellStart"/>
        <w:r w:rsidRPr="00F93092">
          <w:rPr>
            <w:rStyle w:val="Hyperlink"/>
          </w:rPr>
          <w:t>ACCANect</w:t>
        </w:r>
        <w:proofErr w:type="spellEnd"/>
        <w:r w:rsidRPr="00F93092">
          <w:rPr>
            <w:rStyle w:val="Hyperlink"/>
          </w:rPr>
          <w:t xml:space="preserve"> Conference</w:t>
        </w:r>
      </w:hyperlink>
      <w:r>
        <w:t xml:space="preserve"> will be emceed by renowned freelance journalist and facilitator, </w:t>
      </w:r>
      <w:hyperlink r:id="rId9" w:history="1">
        <w:r w:rsidRPr="00F93092">
          <w:rPr>
            <w:rStyle w:val="Hyperlink"/>
          </w:rPr>
          <w:t xml:space="preserve">Julie </w:t>
        </w:r>
        <w:proofErr w:type="spellStart"/>
        <w:r w:rsidRPr="00F93092">
          <w:rPr>
            <w:rStyle w:val="Hyperlink"/>
          </w:rPr>
          <w:t>McCrossin</w:t>
        </w:r>
        <w:proofErr w:type="spellEnd"/>
      </w:hyperlink>
      <w:r>
        <w:t>. Julie has had a distinguished career as a broadcaster with ABC Radio National, ABC TV and Network Ten. She is well known for her warmth, intelligence and commitment to social justice issues.</w:t>
      </w:r>
    </w:p>
    <w:p w:rsidR="00960BA1" w:rsidRDefault="00F93092" w:rsidP="006D26C6">
      <w:r>
        <w:t xml:space="preserve">In her role as MC of the </w:t>
      </w:r>
      <w:proofErr w:type="spellStart"/>
      <w:r>
        <w:t>ACCANect</w:t>
      </w:r>
      <w:proofErr w:type="spellEnd"/>
      <w:r>
        <w:t xml:space="preserve"> Conference, Julie will use her interactive style to stimulate audience discussion and drive the conversation around the key topic of </w:t>
      </w:r>
      <w:r w:rsidRPr="00F93092">
        <w:t>how to empower consumers to get and stay connected to the phone and broadband services they need.</w:t>
      </w:r>
      <w:r w:rsidR="005F46DB">
        <w:t xml:space="preserve"> With Julie on board, </w:t>
      </w:r>
      <w:proofErr w:type="spellStart"/>
      <w:r w:rsidR="00BA5692">
        <w:t>ACCANect</w:t>
      </w:r>
      <w:proofErr w:type="spellEnd"/>
      <w:r w:rsidR="005F46DB">
        <w:t xml:space="preserve"> </w:t>
      </w:r>
      <w:r w:rsidR="003D58E5">
        <w:t xml:space="preserve">is sure to be </w:t>
      </w:r>
      <w:r w:rsidR="00BA5692">
        <w:t>an</w:t>
      </w:r>
      <w:r w:rsidR="005F46DB">
        <w:t xml:space="preserve"> engaging </w:t>
      </w:r>
      <w:r w:rsidR="00BA5692">
        <w:t>event</w:t>
      </w:r>
      <w:r w:rsidR="005F46DB">
        <w:t>.</w:t>
      </w:r>
    </w:p>
    <w:p w:rsidR="00F93092" w:rsidRDefault="000D0DBE" w:rsidP="006D26C6">
      <w:r>
        <w:t xml:space="preserve">We can also confirm that the keynote presentation will be delivered by </w:t>
      </w:r>
      <w:hyperlink r:id="rId10" w:history="1">
        <w:r w:rsidR="00960BA1" w:rsidRPr="00A8770D">
          <w:rPr>
            <w:rStyle w:val="Hyperlink"/>
          </w:rPr>
          <w:t>Consumer NZ</w:t>
        </w:r>
      </w:hyperlink>
      <w:r w:rsidR="00960BA1" w:rsidRPr="00A8770D">
        <w:t xml:space="preserve"> CEO</w:t>
      </w:r>
      <w:r w:rsidR="00960BA1">
        <w:t xml:space="preserve">, Sue </w:t>
      </w:r>
      <w:proofErr w:type="spellStart"/>
      <w:r w:rsidR="00960BA1">
        <w:t>Chetwin</w:t>
      </w:r>
      <w:proofErr w:type="spellEnd"/>
      <w:r w:rsidR="00960BA1">
        <w:t>.</w:t>
      </w:r>
      <w:r w:rsidR="00A8770D">
        <w:t xml:space="preserve"> </w:t>
      </w:r>
      <w:r w:rsidR="00A8770D" w:rsidRPr="005F46DB">
        <w:t>Consumer NZ is an independent, non-profit organisation dedicated to getting New Zealanders a fairer deal</w:t>
      </w:r>
      <w:r w:rsidR="00A8770D">
        <w:t>.</w:t>
      </w:r>
      <w:r w:rsidR="00960BA1">
        <w:t xml:space="preserve"> Sue has been with </w:t>
      </w:r>
      <w:r w:rsidR="00A8770D">
        <w:t>the organisation</w:t>
      </w:r>
      <w:r w:rsidR="00960BA1">
        <w:t xml:space="preserve"> for </w:t>
      </w:r>
      <w:r w:rsidR="00CD70E1">
        <w:t>nine</w:t>
      </w:r>
      <w:bookmarkStart w:id="0" w:name="_GoBack"/>
      <w:bookmarkEnd w:id="0"/>
      <w:r w:rsidR="00960BA1">
        <w:t xml:space="preserve"> years and represents consumer</w:t>
      </w:r>
      <w:r w:rsidR="005F46DB">
        <w:t xml:space="preserve">s </w:t>
      </w:r>
      <w:r w:rsidR="00960BA1">
        <w:t xml:space="preserve">on a number of industry and government organisations in New Zealand. </w:t>
      </w:r>
      <w:r w:rsidR="00A8770D">
        <w:t>Prior to joining Consumer NZ she worked as a journalist for</w:t>
      </w:r>
      <w:r w:rsidR="00960BA1">
        <w:t xml:space="preserve"> 25 </w:t>
      </w:r>
      <w:r w:rsidR="00A8770D">
        <w:t>years</w:t>
      </w:r>
      <w:r w:rsidR="00960BA1">
        <w:t xml:space="preserve"> and has edited each of New Zealand’s three Sunday newspapers.</w:t>
      </w:r>
    </w:p>
    <w:p w:rsidR="005F46DB" w:rsidRDefault="005F46DB" w:rsidP="006D26C6">
      <w:r>
        <w:t>Sue’s presentation will focus on the consumer experience across the Tasman and initiatives that are being used to equip consumers with the tools they need to get and stay connected to communications services in New Zealand. We’re looking forward to hearing Sue’s insights</w:t>
      </w:r>
      <w:r w:rsidR="00A8770D">
        <w:t xml:space="preserve"> on these important consumer issues</w:t>
      </w:r>
      <w:r>
        <w:t>.</w:t>
      </w:r>
    </w:p>
    <w:p w:rsidR="005F46DB" w:rsidRDefault="005F46DB" w:rsidP="006D26C6">
      <w:r>
        <w:t>We hope that you can join us</w:t>
      </w:r>
      <w:r w:rsidR="00A8770D">
        <w:t xml:space="preserve"> at the Conference</w:t>
      </w:r>
      <w:r>
        <w:t xml:space="preserve"> on 14-15 September for a range of interesting sessions and presentations, including Sue’s keynote.</w:t>
      </w:r>
    </w:p>
    <w:p w:rsidR="003D58E5" w:rsidRDefault="00792A3B" w:rsidP="006D26C6">
      <w:hyperlink r:id="rId11" w:history="1">
        <w:r w:rsidR="00960BA1" w:rsidRPr="00A8770D">
          <w:rPr>
            <w:rStyle w:val="Hyperlink"/>
          </w:rPr>
          <w:t>Registrations are now open</w:t>
        </w:r>
      </w:hyperlink>
      <w:r w:rsidR="00960BA1">
        <w:t xml:space="preserve"> for the Conference. Register before 12 August</w:t>
      </w:r>
      <w:r w:rsidR="00A8770D">
        <w:t xml:space="preserve"> </w:t>
      </w:r>
      <w:r w:rsidR="00960BA1">
        <w:t xml:space="preserve">to take </w:t>
      </w:r>
      <w:r w:rsidR="003D58E5">
        <w:t>advantage of early bird prices.</w:t>
      </w:r>
    </w:p>
    <w:p w:rsidR="003D58E5" w:rsidRDefault="00960BA1" w:rsidP="006D26C6">
      <w:r>
        <w:t xml:space="preserve">The </w:t>
      </w:r>
      <w:hyperlink r:id="rId12" w:history="1">
        <w:r w:rsidRPr="00960BA1">
          <w:rPr>
            <w:rStyle w:val="Hyperlink"/>
          </w:rPr>
          <w:t>draft program</w:t>
        </w:r>
      </w:hyperlink>
      <w:r>
        <w:t xml:space="preserve"> is available on the website. Stay tuned for updates as we lock in speakers and panel</w:t>
      </w:r>
      <w:r w:rsidR="00A8770D">
        <w:t>list</w:t>
      </w:r>
      <w:r>
        <w:t>s for the event.</w:t>
      </w:r>
    </w:p>
    <w:p w:rsidR="00B27D99" w:rsidRDefault="003D58E5" w:rsidP="006D26C6">
      <w:r>
        <w:t xml:space="preserve">You can also get the latest information on our </w:t>
      </w:r>
      <w:hyperlink r:id="rId13" w:history="1">
        <w:r w:rsidRPr="00613E9F">
          <w:rPr>
            <w:rStyle w:val="Hyperlink"/>
          </w:rPr>
          <w:t>Facebook</w:t>
        </w:r>
      </w:hyperlink>
      <w:r>
        <w:t xml:space="preserve"> and </w:t>
      </w:r>
      <w:hyperlink r:id="rId14" w:history="1">
        <w:r w:rsidRPr="00613E9F">
          <w:rPr>
            <w:rStyle w:val="Hyperlink"/>
          </w:rPr>
          <w:t>Twitter</w:t>
        </w:r>
      </w:hyperlink>
      <w:r>
        <w:t xml:space="preserve"> pages. Join in the conversation using the #</w:t>
      </w:r>
      <w:proofErr w:type="spellStart"/>
      <w:r>
        <w:t>ACCANect</w:t>
      </w:r>
      <w:proofErr w:type="spellEnd"/>
      <w:r>
        <w:t xml:space="preserve"> </w:t>
      </w:r>
      <w:proofErr w:type="spellStart"/>
      <w:r>
        <w:t>hashtag</w:t>
      </w:r>
      <w:proofErr w:type="spellEnd"/>
      <w:r>
        <w:t>.</w:t>
      </w:r>
    </w:p>
    <w:sectPr w:rsidR="00B27D99" w:rsidSect="0091228B">
      <w:headerReference w:type="first" r:id="rId15"/>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92" w:rsidRDefault="00F93092" w:rsidP="000A5D25">
      <w:pPr>
        <w:spacing w:after="0" w:line="240" w:lineRule="auto"/>
      </w:pPr>
      <w:r>
        <w:separator/>
      </w:r>
    </w:p>
  </w:endnote>
  <w:endnote w:type="continuationSeparator" w:id="0">
    <w:p w:rsidR="00F93092" w:rsidRDefault="00F93092"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92" w:rsidRDefault="00F93092" w:rsidP="000A5D25">
      <w:pPr>
        <w:spacing w:after="0" w:line="240" w:lineRule="auto"/>
      </w:pPr>
      <w:r>
        <w:separator/>
      </w:r>
    </w:p>
  </w:footnote>
  <w:footnote w:type="continuationSeparator" w:id="0">
    <w:p w:rsidR="00F93092" w:rsidRDefault="00F93092"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8B" w:rsidRDefault="0091228B"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Pr="0091228B" w:rsidRDefault="0091228B"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92"/>
    <w:rsid w:val="000A5D25"/>
    <w:rsid w:val="000B267E"/>
    <w:rsid w:val="000D0DBE"/>
    <w:rsid w:val="00141619"/>
    <w:rsid w:val="00214976"/>
    <w:rsid w:val="002A467D"/>
    <w:rsid w:val="00344D19"/>
    <w:rsid w:val="003D58E5"/>
    <w:rsid w:val="00503CCE"/>
    <w:rsid w:val="005C335A"/>
    <w:rsid w:val="005F46DB"/>
    <w:rsid w:val="006D26C6"/>
    <w:rsid w:val="0091228B"/>
    <w:rsid w:val="00960BA1"/>
    <w:rsid w:val="00980512"/>
    <w:rsid w:val="00A8770D"/>
    <w:rsid w:val="00B01DEC"/>
    <w:rsid w:val="00B27D99"/>
    <w:rsid w:val="00B96E4C"/>
    <w:rsid w:val="00BA5692"/>
    <w:rsid w:val="00CD70E1"/>
    <w:rsid w:val="00E06E14"/>
    <w:rsid w:val="00F21711"/>
    <w:rsid w:val="00F93092"/>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18054">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online.com.au/builder/site/Default.aspx?EventID=1857275" TargetMode="External"/><Relationship Id="rId13" Type="http://schemas.openxmlformats.org/officeDocument/2006/relationships/hyperlink" Target="https://www.facebook.com/accan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egonline.com.au/builder/site/tab1.aspx?EventID=185727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gonline.com.au/builder/site/Default.aspx?EventID=185727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nsumer.org.nz/" TargetMode="External"/><Relationship Id="rId4" Type="http://schemas.openxmlformats.org/officeDocument/2006/relationships/settings" Target="settings.xml"/><Relationship Id="rId9" Type="http://schemas.openxmlformats.org/officeDocument/2006/relationships/hyperlink" Target="http://www.juliemccrossin.com/" TargetMode="External"/><Relationship Id="rId14" Type="http://schemas.openxmlformats.org/officeDocument/2006/relationships/hyperlink" Target="https://twitter.com/ACCAN_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Template>
  <TotalTime>65</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6</cp:revision>
  <cp:lastPrinted>2016-07-11T02:25:00Z</cp:lastPrinted>
  <dcterms:created xsi:type="dcterms:W3CDTF">2016-07-06T03:44:00Z</dcterms:created>
  <dcterms:modified xsi:type="dcterms:W3CDTF">2016-07-11T02:25:00Z</dcterms:modified>
</cp:coreProperties>
</file>