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34" w:rsidRDefault="00B24B52" w:rsidP="00B24B52">
      <w:pPr>
        <w:pStyle w:val="Heading1"/>
      </w:pPr>
      <w:bookmarkStart w:id="0" w:name="_GoBack"/>
      <w:bookmarkEnd w:id="0"/>
      <w:r>
        <w:t>Apps For All Challenge shortlist announced</w:t>
      </w:r>
    </w:p>
    <w:p w:rsidR="00B24B52" w:rsidRDefault="00B24B52" w:rsidP="00B24B52">
      <w:r>
        <w:t xml:space="preserve">With the 2015 ACCAN Conference fast approaching, we can now reveal the shortlist for the second </w:t>
      </w:r>
      <w:hyperlink r:id="rId6" w:history="1">
        <w:r w:rsidRPr="00B24B52">
          <w:rPr>
            <w:rStyle w:val="Hyperlink"/>
          </w:rPr>
          <w:t>Apps For All Challenge</w:t>
        </w:r>
      </w:hyperlink>
      <w:r>
        <w:t>!</w:t>
      </w:r>
    </w:p>
    <w:p w:rsidR="00AD6DBC" w:rsidRDefault="009A1FE5" w:rsidP="00B24B52">
      <w:r>
        <w:t xml:space="preserve">The Challenge </w:t>
      </w:r>
      <w:r w:rsidR="004C1FBA">
        <w:t xml:space="preserve">acknowledges those Australian developed </w:t>
      </w:r>
      <w:r>
        <w:t xml:space="preserve">apps </w:t>
      </w:r>
      <w:r w:rsidR="004C1FBA">
        <w:t xml:space="preserve">which </w:t>
      </w:r>
      <w:r>
        <w:t xml:space="preserve">are </w:t>
      </w:r>
      <w:r w:rsidR="004C1FBA">
        <w:t xml:space="preserve">most </w:t>
      </w:r>
      <w:r>
        <w:t xml:space="preserve">accessible </w:t>
      </w:r>
      <w:r w:rsidR="004C1FBA">
        <w:t xml:space="preserve">for </w:t>
      </w:r>
      <w:r>
        <w:t xml:space="preserve">all </w:t>
      </w:r>
      <w:r w:rsidR="004C1FBA">
        <w:t>consumers</w:t>
      </w:r>
      <w:r w:rsidR="003A4BCB">
        <w:t>,</w:t>
      </w:r>
      <w:r w:rsidR="004C1FBA">
        <w:t xml:space="preserve"> </w:t>
      </w:r>
      <w:r>
        <w:t xml:space="preserve">including consumers living with a disability or older Australians. </w:t>
      </w:r>
      <w:r w:rsidR="00AD6DBC" w:rsidRPr="00AD6DBC">
        <w:t>An accessible app is designed with the largest number of people in mind</w:t>
      </w:r>
      <w:r>
        <w:t>.</w:t>
      </w:r>
      <w:r w:rsidR="00AD6DBC" w:rsidRPr="00AD6DBC">
        <w:t xml:space="preserve"> Accessibility is not only crucial for the almost 1 in 5 Australians living with some form of disability, but it also means developers can target millions more customers who were previously locked out of the app market.</w:t>
      </w:r>
    </w:p>
    <w:p w:rsidR="00B24B52" w:rsidRDefault="00B24B52" w:rsidP="00B24B52">
      <w:r>
        <w:t>This year’s Challenge is sponsored by Telstra. The lucky winners will receive a cash prize from Telstra as well as promotion through Telstra’s social media channels.</w:t>
      </w:r>
    </w:p>
    <w:p w:rsidR="00B24B52" w:rsidRDefault="00B24B52" w:rsidP="00B24B52">
      <w:r>
        <w:t xml:space="preserve">We’ll be announcing the winners at a ceremony on 1 September at our National Conference, </w:t>
      </w:r>
      <w:hyperlink r:id="rId7" w:history="1">
        <w:r w:rsidRPr="00B24B52">
          <w:rPr>
            <w:rStyle w:val="Hyperlink"/>
            <w:i/>
          </w:rPr>
          <w:t>Dollars and Bytes – Communications affordability now and tomorrow</w:t>
        </w:r>
      </w:hyperlink>
      <w:r>
        <w:t xml:space="preserve">. You can </w:t>
      </w:r>
      <w:hyperlink r:id="rId8" w:history="1">
        <w:r w:rsidRPr="00B24B52">
          <w:rPr>
            <w:rStyle w:val="Hyperlink"/>
          </w:rPr>
          <w:t>register here</w:t>
        </w:r>
      </w:hyperlink>
      <w:r>
        <w:t xml:space="preserve"> to attend.</w:t>
      </w:r>
    </w:p>
    <w:p w:rsidR="00B24B52" w:rsidRDefault="009A1FE5" w:rsidP="00B24B52">
      <w:r>
        <w:t>Good luck to all of the shortlisted apps and developers!</w:t>
      </w:r>
    </w:p>
    <w:p w:rsidR="009A1FE5" w:rsidRPr="009A1FE5" w:rsidRDefault="009A1FE5" w:rsidP="009A1FE5">
      <w:pPr>
        <w:pStyle w:val="Heading2"/>
      </w:pPr>
      <w:r>
        <w:t>Apps For All Challenge shortlist:</w:t>
      </w:r>
    </w:p>
    <w:p w:rsidR="00AD6DBC" w:rsidRPr="00915991" w:rsidRDefault="00AD6DBC" w:rsidP="00915991">
      <w:pPr>
        <w:pStyle w:val="Heading3"/>
        <w:rPr>
          <w:color w:val="auto"/>
        </w:rPr>
      </w:pPr>
      <w:r w:rsidRPr="00915991">
        <w:t>Most accessible mainstream app</w:t>
      </w:r>
    </w:p>
    <w:p w:rsidR="00915991" w:rsidRDefault="006619BC" w:rsidP="00915991">
      <w:pPr>
        <w:spacing w:after="0"/>
        <w:rPr>
          <w:b/>
        </w:rPr>
      </w:pPr>
      <w:hyperlink r:id="rId9" w:history="1">
        <w:r w:rsidR="00AD6DBC" w:rsidRPr="00915991">
          <w:rPr>
            <w:rStyle w:val="Hyperlink"/>
            <w:b/>
          </w:rPr>
          <w:t>RentRight</w:t>
        </w:r>
      </w:hyperlink>
    </w:p>
    <w:p w:rsidR="00915991" w:rsidRDefault="00AD6DBC" w:rsidP="00915991">
      <w:r w:rsidRPr="00915991">
        <w:t>RentRight is a free smartphone app, available for iPhone and Android users. It has information and tools to help landlords in Victoria manage their properties, and renters manage their tenancies.</w:t>
      </w:r>
    </w:p>
    <w:p w:rsidR="00915991" w:rsidRDefault="006619BC" w:rsidP="00915991">
      <w:pPr>
        <w:spacing w:after="0"/>
        <w:rPr>
          <w:b/>
        </w:rPr>
      </w:pPr>
      <w:hyperlink r:id="rId10" w:history="1">
        <w:r w:rsidR="00AD6DBC" w:rsidRPr="00AD6DBC">
          <w:rPr>
            <w:rStyle w:val="Hyperlink"/>
            <w:b/>
          </w:rPr>
          <w:t>Grow (ANZ)</w:t>
        </w:r>
      </w:hyperlink>
    </w:p>
    <w:p w:rsidR="00915991" w:rsidRDefault="00AD6DBC" w:rsidP="00915991">
      <w:r w:rsidRPr="00915991">
        <w:t>The FREE Grow by ANZ app brings your finances together in one place, designed to make it easier for ANZ customers to manage and grow their money.</w:t>
      </w:r>
    </w:p>
    <w:p w:rsidR="00915991" w:rsidRDefault="00AD6DBC" w:rsidP="00915991">
      <w:pPr>
        <w:pStyle w:val="Heading3"/>
      </w:pPr>
      <w:r w:rsidRPr="00915991">
        <w:t>Most innovative app designed for people with disability or older Australians</w:t>
      </w:r>
    </w:p>
    <w:p w:rsidR="00915991" w:rsidRDefault="006619BC" w:rsidP="00915991">
      <w:pPr>
        <w:spacing w:after="0"/>
        <w:rPr>
          <w:b/>
          <w:szCs w:val="24"/>
        </w:rPr>
      </w:pPr>
      <w:hyperlink r:id="rId11" w:history="1">
        <w:r w:rsidR="00AD6DBC" w:rsidRPr="00915991">
          <w:rPr>
            <w:rStyle w:val="Hyperlink"/>
            <w:b/>
            <w:szCs w:val="24"/>
          </w:rPr>
          <w:t>NRS App</w:t>
        </w:r>
      </w:hyperlink>
    </w:p>
    <w:p w:rsidR="00915991" w:rsidRDefault="00AD6DBC" w:rsidP="00915991">
      <w:pPr>
        <w:rPr>
          <w:szCs w:val="24"/>
        </w:rPr>
      </w:pPr>
      <w:r w:rsidRPr="00915991">
        <w:rPr>
          <w:szCs w:val="24"/>
        </w:rPr>
        <w:t>The NRS app gives National Relay Service users mobile access to a range of NRS services.</w:t>
      </w:r>
    </w:p>
    <w:p w:rsidR="00915991" w:rsidRDefault="006619BC" w:rsidP="00915991">
      <w:pPr>
        <w:spacing w:after="0"/>
        <w:rPr>
          <w:b/>
          <w:szCs w:val="24"/>
        </w:rPr>
      </w:pPr>
      <w:hyperlink r:id="rId12" w:history="1">
        <w:r w:rsidR="00AD6DBC" w:rsidRPr="00915991">
          <w:rPr>
            <w:rStyle w:val="Hyperlink"/>
            <w:b/>
          </w:rPr>
          <w:t>OpenAccess Alerts</w:t>
        </w:r>
      </w:hyperlink>
    </w:p>
    <w:p w:rsidR="00915991" w:rsidRDefault="00AD6DBC" w:rsidP="00915991">
      <w:pPr>
        <w:rPr>
          <w:szCs w:val="24"/>
        </w:rPr>
      </w:pPr>
      <w:r w:rsidRPr="00915991">
        <w:rPr>
          <w:szCs w:val="24"/>
        </w:rPr>
        <w:t>OpenAccess Alerts is a useful mobile app for people who are Deaf or hearing impaired, providing up-to-date and easy-to-read information about what’s going on around them.</w:t>
      </w:r>
    </w:p>
    <w:p w:rsidR="00915991" w:rsidRDefault="00AD6DBC" w:rsidP="00915991">
      <w:pPr>
        <w:spacing w:after="0"/>
        <w:rPr>
          <w:b/>
          <w:szCs w:val="24"/>
        </w:rPr>
      </w:pPr>
      <w:r w:rsidRPr="00915991">
        <w:rPr>
          <w:b/>
        </w:rPr>
        <w:t>OpenAccess Chat</w:t>
      </w:r>
    </w:p>
    <w:p w:rsidR="00F43E99" w:rsidRDefault="00AD6DBC" w:rsidP="00F43E99">
      <w:pPr>
        <w:rPr>
          <w:szCs w:val="24"/>
        </w:rPr>
      </w:pPr>
      <w:r w:rsidRPr="00915991">
        <w:rPr>
          <w:szCs w:val="24"/>
        </w:rPr>
        <w:t>OpenAccess chat offers an affordable, mobile and flexible face to face communication channel for Deaf and hard of hearing individuals to interact with anyone.</w:t>
      </w:r>
    </w:p>
    <w:p w:rsidR="00F43E99" w:rsidRDefault="00F43E99" w:rsidP="00F43E99">
      <w:r>
        <w:br w:type="page"/>
      </w:r>
    </w:p>
    <w:p w:rsidR="00915991" w:rsidRDefault="00AD6DBC" w:rsidP="00F43E99">
      <w:pPr>
        <w:pStyle w:val="Heading3"/>
      </w:pPr>
      <w:r w:rsidRPr="00915991">
        <w:lastRenderedPageBreak/>
        <w:t>Most accessible children’s app</w:t>
      </w:r>
    </w:p>
    <w:p w:rsidR="00915991" w:rsidRDefault="00AD6DBC" w:rsidP="00915991">
      <w:pPr>
        <w:spacing w:after="0"/>
        <w:rPr>
          <w:b/>
        </w:rPr>
      </w:pPr>
      <w:r w:rsidRPr="00915991">
        <w:rPr>
          <w:b/>
        </w:rPr>
        <w:t>Big Baby</w:t>
      </w:r>
    </w:p>
    <w:p w:rsidR="00915991" w:rsidRDefault="00AD6DBC" w:rsidP="00915991">
      <w:r w:rsidRPr="00915991">
        <w:t>Big Baby is a fun, age appropriate way for boys and girls aged 3-6 (as well as younger and older kids) to love and care for a baby of their own.</w:t>
      </w:r>
    </w:p>
    <w:p w:rsidR="00915991" w:rsidRDefault="00AD6DBC" w:rsidP="00915991">
      <w:pPr>
        <w:spacing w:after="0"/>
        <w:rPr>
          <w:b/>
          <w:szCs w:val="24"/>
        </w:rPr>
      </w:pPr>
      <w:r w:rsidRPr="00915991">
        <w:rPr>
          <w:b/>
          <w:szCs w:val="24"/>
        </w:rPr>
        <w:t>“Stay Still, Squeaky!</w:t>
      </w:r>
    </w:p>
    <w:p w:rsidR="00915991" w:rsidRDefault="00AD6DBC" w:rsidP="00915991">
      <w:pPr>
        <w:rPr>
          <w:color w:val="000000" w:themeColor="text1"/>
        </w:rPr>
      </w:pPr>
      <w:r w:rsidRPr="00915991">
        <w:rPr>
          <w:szCs w:val="24"/>
        </w:rPr>
        <w:t>“Stay Still Squeaky!” is an interactive, accessible, audio eBook.</w:t>
      </w:r>
    </w:p>
    <w:p w:rsidR="00915991" w:rsidRDefault="00AD6DBC" w:rsidP="00915991">
      <w:pPr>
        <w:spacing w:after="0"/>
        <w:rPr>
          <w:color w:val="000000" w:themeColor="text1"/>
        </w:rPr>
      </w:pPr>
      <w:r w:rsidRPr="00915991">
        <w:rPr>
          <w:b/>
          <w:szCs w:val="24"/>
        </w:rPr>
        <w:t>Thread</w:t>
      </w:r>
    </w:p>
    <w:p w:rsidR="00AD6DBC" w:rsidRPr="00915991" w:rsidRDefault="00AD6DBC" w:rsidP="00915991">
      <w:pPr>
        <w:rPr>
          <w:color w:val="000000" w:themeColor="text1"/>
        </w:rPr>
      </w:pPr>
      <w:r w:rsidRPr="00915991">
        <w:rPr>
          <w:szCs w:val="24"/>
        </w:rPr>
        <w:t>Thread, gives parents discreet contact with their children when they are not in a supervised environment while also teaching children about personal safety.</w:t>
      </w:r>
    </w:p>
    <w:p w:rsidR="00AD6DBC" w:rsidRPr="00915991" w:rsidRDefault="00AD6DBC" w:rsidP="00915991">
      <w:pPr>
        <w:pStyle w:val="Heading3"/>
      </w:pPr>
      <w:r w:rsidRPr="00915991">
        <w:t>Most accessible game app</w:t>
      </w:r>
    </w:p>
    <w:p w:rsidR="00915991" w:rsidRDefault="00AD6DBC" w:rsidP="00915991">
      <w:pPr>
        <w:spacing w:after="0"/>
        <w:rPr>
          <w:b/>
          <w:szCs w:val="24"/>
        </w:rPr>
      </w:pPr>
      <w:r w:rsidRPr="00915991">
        <w:rPr>
          <w:b/>
          <w:szCs w:val="24"/>
        </w:rPr>
        <w:t>Bouncy Bits</w:t>
      </w:r>
    </w:p>
    <w:p w:rsidR="00915991" w:rsidRDefault="00F43E99" w:rsidP="00915991">
      <w:pPr>
        <w:spacing w:after="240"/>
        <w:rPr>
          <w:szCs w:val="24"/>
        </w:rPr>
      </w:pPr>
      <w:proofErr w:type="gramStart"/>
      <w:r>
        <w:rPr>
          <w:szCs w:val="24"/>
        </w:rPr>
        <w:t>A</w:t>
      </w:r>
      <w:r w:rsidR="00AD6DBC" w:rsidRPr="00915991">
        <w:rPr>
          <w:szCs w:val="24"/>
        </w:rPr>
        <w:t xml:space="preserve"> game app which will </w:t>
      </w:r>
      <w:r>
        <w:rPr>
          <w:szCs w:val="24"/>
        </w:rPr>
        <w:t>t</w:t>
      </w:r>
      <w:r w:rsidR="00AD6DBC" w:rsidRPr="00915991">
        <w:rPr>
          <w:szCs w:val="24"/>
        </w:rPr>
        <w:t>est your skill, patience and determination to unlock a whole world of characters from the bouncy world.</w:t>
      </w:r>
      <w:proofErr w:type="gramEnd"/>
      <w:r w:rsidR="00AD6DBC" w:rsidRPr="00915991">
        <w:rPr>
          <w:szCs w:val="24"/>
        </w:rPr>
        <w:t xml:space="preserve"> Rainbow sheep, chip stealing seagulls, and </w:t>
      </w:r>
      <w:r>
        <w:rPr>
          <w:szCs w:val="24"/>
        </w:rPr>
        <w:t>piranha</w:t>
      </w:r>
      <w:r w:rsidR="00915991">
        <w:rPr>
          <w:szCs w:val="24"/>
        </w:rPr>
        <w:t>s with a taste for toes.</w:t>
      </w:r>
    </w:p>
    <w:p w:rsidR="00915991" w:rsidRDefault="009A1FE5" w:rsidP="00915991">
      <w:pPr>
        <w:spacing w:after="0"/>
        <w:rPr>
          <w:b/>
        </w:rPr>
      </w:pPr>
      <w:r w:rsidRPr="00915991">
        <w:rPr>
          <w:b/>
        </w:rPr>
        <w:t>Rapitap</w:t>
      </w:r>
    </w:p>
    <w:p w:rsidR="00AD6DBC" w:rsidRPr="00915991" w:rsidRDefault="009A1FE5" w:rsidP="00915991">
      <w:pPr>
        <w:spacing w:after="240"/>
        <w:rPr>
          <w:szCs w:val="24"/>
        </w:rPr>
      </w:pPr>
      <w:r w:rsidRPr="00915991">
        <w:rPr>
          <w:szCs w:val="24"/>
        </w:rPr>
        <w:t>Short, fast-paced game testing response time with multi levels of difficulty.</w:t>
      </w:r>
    </w:p>
    <w:sectPr w:rsidR="00AD6DBC" w:rsidRPr="0091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1B6"/>
    <w:multiLevelType w:val="hybridMultilevel"/>
    <w:tmpl w:val="E31A1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41837"/>
    <w:multiLevelType w:val="hybridMultilevel"/>
    <w:tmpl w:val="70A61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2"/>
    <w:rsid w:val="000A68D4"/>
    <w:rsid w:val="003A4BCB"/>
    <w:rsid w:val="004C1FBA"/>
    <w:rsid w:val="006619BC"/>
    <w:rsid w:val="007B5334"/>
    <w:rsid w:val="00915991"/>
    <w:rsid w:val="009A1FE5"/>
    <w:rsid w:val="00AD6DBC"/>
    <w:rsid w:val="00B24B52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DBC"/>
    <w:pPr>
      <w:ind w:left="720"/>
      <w:contextualSpacing/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A1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9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DBC"/>
    <w:pPr>
      <w:ind w:left="720"/>
      <w:contextualSpacing/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A1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9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online.com.au/builder/site/tab2.aspx?EventID=172649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gonline.com.au/builder/site/Default.aspx?EventID=1726494" TargetMode="External"/><Relationship Id="rId12" Type="http://schemas.openxmlformats.org/officeDocument/2006/relationships/hyperlink" Target="http://conexu.com.au/services-projects/openaccess-ale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an.org.au/our-work/app" TargetMode="External"/><Relationship Id="rId11" Type="http://schemas.openxmlformats.org/officeDocument/2006/relationships/hyperlink" Target="http://relayservice.gov.au/support/nrs-ap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alth.anz.com/grow-by-a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/housing-and-accommodation/renting/rentright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4</cp:revision>
  <cp:lastPrinted>2015-08-24T03:39:00Z</cp:lastPrinted>
  <dcterms:created xsi:type="dcterms:W3CDTF">2015-08-07T01:10:00Z</dcterms:created>
  <dcterms:modified xsi:type="dcterms:W3CDTF">2015-08-24T03:39:00Z</dcterms:modified>
</cp:coreProperties>
</file>