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186030">
      <w:pPr>
        <w:tabs>
          <w:tab w:val="left" w:pos="4110"/>
        </w:tabs>
      </w:pPr>
      <w:r>
        <w:rPr>
          <w:noProof/>
          <w:lang w:eastAsia="en-AU"/>
        </w:rPr>
        <mc:AlternateContent>
          <mc:Choice Requires="wps">
            <w:drawing>
              <wp:anchor distT="0" distB="0" distL="114300" distR="114300" simplePos="0" relativeHeight="251672576" behindDoc="0" locked="0" layoutInCell="1" allowOverlap="1" wp14:anchorId="2148862E" wp14:editId="76505F0F">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045BC62D" wp14:editId="4FCE6C6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3D21DD99" wp14:editId="573F0E2C">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3503" w:rsidRPr="0037161D" w:rsidRDefault="009E3503" w:rsidP="0037161D">
                            <w:pPr>
                              <w:ind w:firstLine="720"/>
                              <w:rPr>
                                <w:b/>
                              </w:rPr>
                            </w:pPr>
                            <w:r>
                              <w:rPr>
                                <w:b/>
                              </w:rPr>
                              <w:t>For immediate release 31 January,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9E3503" w:rsidRPr="0037161D" w:rsidRDefault="009E3503" w:rsidP="0037161D">
                      <w:pPr>
                        <w:ind w:firstLine="720"/>
                        <w:rPr>
                          <w:b/>
                        </w:rPr>
                      </w:pPr>
                      <w:r>
                        <w:rPr>
                          <w:b/>
                        </w:rPr>
                        <w:t>For immediate release 31 January, 2017</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90F94CA" wp14:editId="55CBC4F3">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3503" w:rsidRDefault="009E3503">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3054A7" w:rsidRDefault="003054A7">
                      <w:r>
                        <w:rPr>
                          <w:noProof/>
                          <w:lang w:eastAsia="en-AU"/>
                        </w:rPr>
                        <w:drawing>
                          <wp:inline distT="0" distB="0" distL="0" distR="0" wp14:anchorId="6496C9F0" wp14:editId="07CDEB7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843369" w:rsidRPr="00843369" w:rsidRDefault="00DA4853" w:rsidP="00843369">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 xml:space="preserve">ACCAN voices concerns </w:t>
      </w:r>
      <w:r w:rsidR="00CF769C">
        <w:rPr>
          <w:rFonts w:ascii="Calibri" w:hAnsi="Calibri"/>
          <w:color w:val="000000"/>
          <w:sz w:val="32"/>
        </w:rPr>
        <w:t>o</w:t>
      </w:r>
      <w:r w:rsidR="00A01EF1">
        <w:rPr>
          <w:rFonts w:ascii="Calibri" w:hAnsi="Calibri"/>
          <w:color w:val="000000"/>
          <w:sz w:val="32"/>
        </w:rPr>
        <w:t>n communication</w:t>
      </w:r>
      <w:r w:rsidR="00CF769C">
        <w:rPr>
          <w:rFonts w:ascii="Calibri" w:hAnsi="Calibri"/>
          <w:color w:val="000000"/>
          <w:sz w:val="32"/>
        </w:rPr>
        <w:t xml:space="preserve"> services</w:t>
      </w:r>
    </w:p>
    <w:p w:rsidR="00D15083" w:rsidRPr="002C3402" w:rsidRDefault="00D15083" w:rsidP="002C3402">
      <w:pPr>
        <w:rPr>
          <w:i/>
        </w:rPr>
      </w:pPr>
    </w:p>
    <w:p w:rsidR="00CF769C" w:rsidRDefault="004725CF" w:rsidP="005D1A7D">
      <w:r>
        <w:t>The Australian Communications Consumer Action Network (</w:t>
      </w:r>
      <w:hyperlink r:id="rId12" w:history="1">
        <w:r w:rsidRPr="00783E62">
          <w:rPr>
            <w:rStyle w:val="Hyperlink"/>
          </w:rPr>
          <w:t>ACCAN</w:t>
        </w:r>
      </w:hyperlink>
      <w:r>
        <w:t xml:space="preserve">) will </w:t>
      </w:r>
      <w:r w:rsidR="009E3503">
        <w:t xml:space="preserve">tomorrow </w:t>
      </w:r>
      <w:r>
        <w:t xml:space="preserve">appear before the Productivity Commission at a public hearing in Sydney to voice concerns about </w:t>
      </w:r>
      <w:r w:rsidR="00CF769C">
        <w:t xml:space="preserve">its </w:t>
      </w:r>
      <w:hyperlink r:id="rId13" w:anchor="report" w:history="1">
        <w:r w:rsidR="00CF769C" w:rsidRPr="00783E62">
          <w:rPr>
            <w:rStyle w:val="Hyperlink"/>
          </w:rPr>
          <w:t>Draft Inquiry Report</w:t>
        </w:r>
      </w:hyperlink>
      <w:r w:rsidR="00CF769C">
        <w:t xml:space="preserve"> on </w:t>
      </w:r>
      <w:r>
        <w:t xml:space="preserve">the Universal Service Obligation (USO). </w:t>
      </w:r>
    </w:p>
    <w:p w:rsidR="00A01EF1" w:rsidRDefault="00EB0726" w:rsidP="005D1A7D">
      <w:r>
        <w:t xml:space="preserve">The USO </w:t>
      </w:r>
      <w:r w:rsidR="009510A0">
        <w:t>underpins</w:t>
      </w:r>
      <w:r>
        <w:t xml:space="preserve"> </w:t>
      </w:r>
      <w:r w:rsidR="003A68D1">
        <w:t>consumers’</w:t>
      </w:r>
      <w:r>
        <w:t xml:space="preserve"> access </w:t>
      </w:r>
      <w:r w:rsidR="00843369">
        <w:t xml:space="preserve">to </w:t>
      </w:r>
      <w:r w:rsidR="001257F2">
        <w:t xml:space="preserve">phone </w:t>
      </w:r>
      <w:r>
        <w:t>services</w:t>
      </w:r>
      <w:r w:rsidR="00CB0330">
        <w:t>,</w:t>
      </w:r>
      <w:r w:rsidR="001257F2">
        <w:t xml:space="preserve"> including payphones</w:t>
      </w:r>
      <w:r>
        <w:t xml:space="preserve">. While </w:t>
      </w:r>
      <w:r w:rsidR="003A68D1">
        <w:t xml:space="preserve">many </w:t>
      </w:r>
      <w:r w:rsidR="001257F2">
        <w:t>may</w:t>
      </w:r>
      <w:r w:rsidR="003A68D1">
        <w:t xml:space="preserve"> </w:t>
      </w:r>
      <w:r w:rsidR="00C44B28">
        <w:t xml:space="preserve">have </w:t>
      </w:r>
      <w:r w:rsidR="003A68D1">
        <w:t>never heard about the USO</w:t>
      </w:r>
      <w:r w:rsidR="009E3503">
        <w:t>,</w:t>
      </w:r>
      <w:r w:rsidR="003A68D1">
        <w:t xml:space="preserve"> it is a</w:t>
      </w:r>
      <w:r w:rsidR="009510A0">
        <w:t>n</w:t>
      </w:r>
      <w:r w:rsidR="003A68D1">
        <w:t xml:space="preserve"> important obligation</w:t>
      </w:r>
      <w:r w:rsidR="00A01EF1">
        <w:t xml:space="preserve"> t</w:t>
      </w:r>
      <w:r w:rsidR="00C44B28">
        <w:t>hat aims t</w:t>
      </w:r>
      <w:r w:rsidR="00A01EF1">
        <w:t>o ensure voice services are available</w:t>
      </w:r>
      <w:r w:rsidR="009510A0">
        <w:t xml:space="preserve"> </w:t>
      </w:r>
      <w:r w:rsidR="00A01EF1">
        <w:t>and accessible</w:t>
      </w:r>
      <w:r w:rsidR="00C44B28">
        <w:t xml:space="preserve"> to all Australians</w:t>
      </w:r>
      <w:r w:rsidR="00A01EF1">
        <w:t xml:space="preserve">. </w:t>
      </w:r>
    </w:p>
    <w:p w:rsidR="001257F2" w:rsidRDefault="00A01EF1" w:rsidP="005D1A7D">
      <w:r>
        <w:t xml:space="preserve">“Unfortunately, the USO is stuck in the past and is not </w:t>
      </w:r>
      <w:r w:rsidR="009510A0">
        <w:t>relevant</w:t>
      </w:r>
      <w:r>
        <w:t xml:space="preserve"> </w:t>
      </w:r>
      <w:r w:rsidR="009510A0">
        <w:t>for</w:t>
      </w:r>
      <w:r>
        <w:t xml:space="preserve"> all the services that consumers need </w:t>
      </w:r>
      <w:r w:rsidR="009510A0">
        <w:t>these</w:t>
      </w:r>
      <w:r>
        <w:t xml:space="preserve"> day</w:t>
      </w:r>
      <w:r w:rsidR="00423139">
        <w:t>s</w:t>
      </w:r>
      <w:bookmarkStart w:id="0" w:name="_GoBack"/>
      <w:bookmarkEnd w:id="0"/>
      <w:r w:rsidR="00783E62">
        <w:t>,</w:t>
      </w:r>
      <w:r>
        <w:t xml:space="preserve"> </w:t>
      </w:r>
      <w:r w:rsidR="009510A0">
        <w:t>including</w:t>
      </w:r>
      <w:r w:rsidR="00843369">
        <w:t xml:space="preserve"> </w:t>
      </w:r>
      <w:r>
        <w:t>broadband</w:t>
      </w:r>
      <w:r w:rsidR="00D424D4">
        <w:t xml:space="preserve"> </w:t>
      </w:r>
      <w:r>
        <w:t>– something which we are thankful the Productivity Commission has recognised</w:t>
      </w:r>
      <w:r w:rsidR="00783E62">
        <w:t>,</w:t>
      </w:r>
      <w:r>
        <w:t>”</w:t>
      </w:r>
      <w:r w:rsidR="00024D65">
        <w:t xml:space="preserve"> </w:t>
      </w:r>
      <w:r>
        <w:t>said ACCAN CEO, Teresa Corbin.</w:t>
      </w:r>
      <w:r w:rsidR="001257F2">
        <w:t xml:space="preserve"> “However, the direction that the Commission is advising m</w:t>
      </w:r>
      <w:r w:rsidR="00843369">
        <w:t xml:space="preserve">ay </w:t>
      </w:r>
      <w:r w:rsidR="001257F2">
        <w:t xml:space="preserve">put some consumers at risk of </w:t>
      </w:r>
      <w:r w:rsidR="009510A0">
        <w:t xml:space="preserve">a </w:t>
      </w:r>
      <w:r w:rsidR="00C30C29">
        <w:t>reduced service level</w:t>
      </w:r>
      <w:r w:rsidR="009510A0">
        <w:t>, and</w:t>
      </w:r>
      <w:r w:rsidR="00C30C29">
        <w:t xml:space="preserve"> </w:t>
      </w:r>
      <w:r w:rsidR="00843369">
        <w:t>be</w:t>
      </w:r>
      <w:r w:rsidR="001257F2">
        <w:t>ing</w:t>
      </w:r>
      <w:r w:rsidR="00843369">
        <w:t xml:space="preserve"> isol</w:t>
      </w:r>
      <w:r w:rsidR="001257F2">
        <w:t>ated from society and</w:t>
      </w:r>
      <w:r w:rsidR="00D424D4">
        <w:t xml:space="preserve"> the</w:t>
      </w:r>
      <w:r w:rsidR="001257F2">
        <w:t xml:space="preserve"> community.”</w:t>
      </w:r>
    </w:p>
    <w:p w:rsidR="00A01EF1" w:rsidRDefault="00C44B28" w:rsidP="005D1A7D">
      <w:r>
        <w:t xml:space="preserve">Phone and internet are essential services which </w:t>
      </w:r>
      <w:r w:rsidR="00843369">
        <w:t xml:space="preserve">should </w:t>
      </w:r>
      <w:r>
        <w:t xml:space="preserve">be available to </w:t>
      </w:r>
      <w:r w:rsidR="00D424D4">
        <w:t xml:space="preserve">all </w:t>
      </w:r>
      <w:r w:rsidR="00843369">
        <w:t>consumer</w:t>
      </w:r>
      <w:r>
        <w:t xml:space="preserve">s. The mechanism to deliver </w:t>
      </w:r>
      <w:r w:rsidR="00783E62">
        <w:t>these services</w:t>
      </w:r>
      <w:r>
        <w:t xml:space="preserve"> needs to be reformed to ensure that it is</w:t>
      </w:r>
      <w:r w:rsidR="00843369">
        <w:t xml:space="preserve"> independently </w:t>
      </w:r>
      <w:r w:rsidR="009E3503">
        <w:t xml:space="preserve">accountable and </w:t>
      </w:r>
      <w:r w:rsidR="00843369">
        <w:t xml:space="preserve">transparent. </w:t>
      </w:r>
      <w:r w:rsidR="001941CE">
        <w:t xml:space="preserve">Many </w:t>
      </w:r>
      <w:r w:rsidR="009510A0">
        <w:t xml:space="preserve">consumer </w:t>
      </w:r>
      <w:r w:rsidR="001941CE">
        <w:t xml:space="preserve">rights and protections hang off </w:t>
      </w:r>
      <w:r w:rsidR="00783E62">
        <w:t xml:space="preserve">of </w:t>
      </w:r>
      <w:r w:rsidR="001941CE">
        <w:t xml:space="preserve">the USO, so it is vital that the </w:t>
      </w:r>
      <w:r w:rsidR="009510A0">
        <w:t>frame</w:t>
      </w:r>
      <w:r w:rsidR="001941CE">
        <w:t xml:space="preserve"> work </w:t>
      </w:r>
      <w:r w:rsidR="00C30C29">
        <w:t xml:space="preserve">which establishes </w:t>
      </w:r>
      <w:r w:rsidR="001941CE">
        <w:t>the</w:t>
      </w:r>
      <w:r w:rsidR="00C30C29">
        <w:t xml:space="preserve"> baseline</w:t>
      </w:r>
      <w:r w:rsidR="001941CE">
        <w:t xml:space="preserve"> service</w:t>
      </w:r>
      <w:r w:rsidR="00C30C29">
        <w:t>s</w:t>
      </w:r>
      <w:r w:rsidR="001941CE">
        <w:t xml:space="preserve"> is solid.</w:t>
      </w:r>
    </w:p>
    <w:p w:rsidR="00D424D4" w:rsidRDefault="001F0CDF" w:rsidP="005D1A7D">
      <w:r>
        <w:t>T</w:t>
      </w:r>
      <w:r w:rsidR="00843369">
        <w:t>o</w:t>
      </w:r>
      <w:r w:rsidR="009E3503">
        <w:t>morrow</w:t>
      </w:r>
      <w:r>
        <w:t xml:space="preserve"> ACCAN</w:t>
      </w:r>
      <w:r w:rsidR="00843369">
        <w:t xml:space="preserve"> will </w:t>
      </w:r>
      <w:r w:rsidR="009510A0">
        <w:t>raise</w:t>
      </w:r>
      <w:r w:rsidR="00843369">
        <w:t xml:space="preserve"> concerns</w:t>
      </w:r>
      <w:r w:rsidR="00C44B28">
        <w:t xml:space="preserve"> </w:t>
      </w:r>
      <w:r w:rsidR="009510A0">
        <w:t>with</w:t>
      </w:r>
      <w:r w:rsidR="00C44B28">
        <w:t xml:space="preserve"> the Productivity Commission</w:t>
      </w:r>
      <w:r w:rsidR="00843369">
        <w:t xml:space="preserve">, </w:t>
      </w:r>
      <w:r w:rsidR="009510A0">
        <w:t xml:space="preserve">about the delivery of voice services over the nbn Sky Muster satellites, </w:t>
      </w:r>
      <w:r w:rsidR="00843369">
        <w:t xml:space="preserve">echoing </w:t>
      </w:r>
      <w:r w:rsidR="009510A0">
        <w:t>concerns from</w:t>
      </w:r>
      <w:r w:rsidR="00843369">
        <w:t xml:space="preserve"> regional, rural and remote </w:t>
      </w:r>
      <w:r w:rsidR="00C30C29">
        <w:t xml:space="preserve">consumers and </w:t>
      </w:r>
      <w:r w:rsidR="00843369">
        <w:t>groups.</w:t>
      </w:r>
      <w:r w:rsidR="00783E62">
        <w:t xml:space="preserve"> Late last year, ACCAN joined with a</w:t>
      </w:r>
      <w:r w:rsidR="009510A0">
        <w:t xml:space="preserve"> group of like-minded</w:t>
      </w:r>
      <w:r w:rsidR="00783E62" w:rsidRPr="00783E62">
        <w:t xml:space="preserve"> </w:t>
      </w:r>
      <w:r w:rsidR="00783E62">
        <w:t>organisations</w:t>
      </w:r>
      <w:r w:rsidR="00783E62" w:rsidRPr="00783E62">
        <w:t xml:space="preserve"> </w:t>
      </w:r>
      <w:r w:rsidR="00783E62">
        <w:t>to form</w:t>
      </w:r>
      <w:r w:rsidR="00783E62" w:rsidRPr="00783E62">
        <w:t xml:space="preserve"> the </w:t>
      </w:r>
      <w:hyperlink r:id="rId14" w:history="1">
        <w:r w:rsidR="00783E62" w:rsidRPr="009E3503">
          <w:rPr>
            <w:rStyle w:val="Hyperlink"/>
          </w:rPr>
          <w:t>Regional, Rural and Remote Communications Coalition</w:t>
        </w:r>
      </w:hyperlink>
      <w:r w:rsidR="00783E62" w:rsidRPr="00783E62">
        <w:t xml:space="preserve"> to </w:t>
      </w:r>
      <w:r w:rsidR="00783E62">
        <w:t xml:space="preserve">highlight issues specific to </w:t>
      </w:r>
      <w:r w:rsidR="009510A0">
        <w:t>communications in non-metro Australia</w:t>
      </w:r>
      <w:r w:rsidR="00783E62" w:rsidRPr="00783E62">
        <w:t>.</w:t>
      </w:r>
    </w:p>
    <w:p w:rsidR="00843369" w:rsidRDefault="00843369" w:rsidP="005D1A7D">
      <w:r>
        <w:t>“Consumers should continue to have access to voice services without any degradation in the level of service</w:t>
      </w:r>
      <w:r w:rsidR="00D424D4">
        <w:t>,</w:t>
      </w:r>
      <w:r>
        <w:t xml:space="preserve">” </w:t>
      </w:r>
      <w:r w:rsidR="00D424D4">
        <w:t>added</w:t>
      </w:r>
      <w:r>
        <w:t xml:space="preserve"> </w:t>
      </w:r>
      <w:r w:rsidR="00D424D4">
        <w:t>Ms</w:t>
      </w:r>
      <w:r>
        <w:t xml:space="preserve"> Corbin. “It is not satisfactory that consumers should be put at risk</w:t>
      </w:r>
      <w:r w:rsidR="008B66FB">
        <w:t xml:space="preserve"> in such a way by </w:t>
      </w:r>
      <w:r w:rsidR="00B70CFF">
        <w:t xml:space="preserve">removing or lowering the quality of </w:t>
      </w:r>
      <w:r w:rsidR="008B66FB">
        <w:t>an essential service.</w:t>
      </w:r>
      <w:r w:rsidR="00C30C29" w:rsidRPr="00C30C29">
        <w:t xml:space="preserve"> </w:t>
      </w:r>
      <w:r w:rsidR="00C30C29">
        <w:t>Fixed-line voice services are vital for some consumer</w:t>
      </w:r>
      <w:r w:rsidR="009510A0">
        <w:t>s</w:t>
      </w:r>
      <w:r w:rsidR="00C30C29">
        <w:t xml:space="preserve">, particularly </w:t>
      </w:r>
      <w:r w:rsidR="009510A0">
        <w:t>older people and</w:t>
      </w:r>
      <w:r w:rsidR="00C30C29">
        <w:t xml:space="preserve"> regional, rural and remote consumers. These services are especially important in areas where mobile coverage is inadequate</w:t>
      </w:r>
      <w:r w:rsidR="00D424D4">
        <w:t>.</w:t>
      </w:r>
    </w:p>
    <w:p w:rsidR="001941CE" w:rsidRDefault="001941CE" w:rsidP="005D1A7D">
      <w:r>
        <w:t xml:space="preserve">“ACCAN supports the recommendations in the </w:t>
      </w:r>
      <w:r w:rsidR="009E3503">
        <w:t>D</w:t>
      </w:r>
      <w:r>
        <w:t xml:space="preserve">raft </w:t>
      </w:r>
      <w:r w:rsidR="009E3503">
        <w:t>R</w:t>
      </w:r>
      <w:r>
        <w:t>eport that broadband should be included as a baseline service, but we think it could go further to ensure that the new regime is adaptable and appropriate in future years.”</w:t>
      </w:r>
    </w:p>
    <w:p w:rsidR="00C30C29" w:rsidRDefault="00C30C29" w:rsidP="005D1A7D">
      <w:r>
        <w:lastRenderedPageBreak/>
        <w:t>Furthermore, ACCAN will be recommending that no</w:t>
      </w:r>
      <w:r w:rsidR="009510A0">
        <w:t xml:space="preserve"> consumer</w:t>
      </w:r>
      <w:r>
        <w:t xml:space="preserve"> protections and obligations are removed</w:t>
      </w:r>
      <w:r w:rsidR="00783E62">
        <w:t xml:space="preserve"> from the USO</w:t>
      </w:r>
      <w:r>
        <w:t xml:space="preserve"> until </w:t>
      </w:r>
      <w:r w:rsidR="00783E62">
        <w:t>adequate alternatives</w:t>
      </w:r>
      <w:r>
        <w:t xml:space="preserve"> </w:t>
      </w:r>
      <w:r w:rsidR="00783E62">
        <w:t>are</w:t>
      </w:r>
      <w:r>
        <w:t xml:space="preserve"> put in place.</w:t>
      </w:r>
    </w:p>
    <w:p w:rsidR="00D424D4" w:rsidRDefault="00423139" w:rsidP="005D1A7D">
      <w:hyperlink r:id="rId15" w:history="1">
        <w:r w:rsidR="00501A94" w:rsidRPr="009E3503">
          <w:rPr>
            <w:rStyle w:val="Hyperlink"/>
          </w:rPr>
          <w:t>ACCAN’s submission</w:t>
        </w:r>
      </w:hyperlink>
      <w:r w:rsidR="00501A94">
        <w:t xml:space="preserve"> to the Inquiry outlines a number of recommendations </w:t>
      </w:r>
      <w:r w:rsidR="00B70CFF">
        <w:t>on the Commission</w:t>
      </w:r>
      <w:r w:rsidR="00783E62">
        <w:t>’</w:t>
      </w:r>
      <w:r w:rsidR="00B70CFF">
        <w:t>s Draft Report</w:t>
      </w:r>
      <w:r w:rsidR="00501A94">
        <w:t>, including:</w:t>
      </w:r>
    </w:p>
    <w:p w:rsidR="00D424D4" w:rsidRDefault="00D424D4" w:rsidP="009E3503">
      <w:pPr>
        <w:pStyle w:val="ListParagraph"/>
        <w:numPr>
          <w:ilvl w:val="0"/>
          <w:numId w:val="17"/>
        </w:numPr>
      </w:pPr>
      <w:r>
        <w:t>T</w:t>
      </w:r>
      <w:r w:rsidR="00B70CFF">
        <w:t>he need</w:t>
      </w:r>
      <w:r w:rsidR="00C44B28">
        <w:t xml:space="preserve"> for</w:t>
      </w:r>
      <w:r w:rsidR="00B70CFF">
        <w:t xml:space="preserve"> </w:t>
      </w:r>
      <w:r w:rsidR="00501A94">
        <w:t>an overarching transparent, accountable and enforceable right to ensure that consumers can access communication services and seek redress if necessary</w:t>
      </w:r>
      <w:r>
        <w:t>.</w:t>
      </w:r>
    </w:p>
    <w:p w:rsidR="00D424D4" w:rsidRDefault="00D424D4" w:rsidP="009E3503">
      <w:pPr>
        <w:pStyle w:val="ListParagraph"/>
        <w:numPr>
          <w:ilvl w:val="0"/>
          <w:numId w:val="17"/>
        </w:numPr>
      </w:pPr>
      <w:r>
        <w:t>T</w:t>
      </w:r>
      <w:r w:rsidR="00B70CFF">
        <w:t>o</w:t>
      </w:r>
      <w:r w:rsidR="00501A94">
        <w:t xml:space="preserve"> </w:t>
      </w:r>
      <w:r w:rsidR="00B70CFF">
        <w:t xml:space="preserve">set out the parameters of </w:t>
      </w:r>
      <w:r w:rsidR="00501A94">
        <w:t xml:space="preserve">a </w:t>
      </w:r>
      <w:r w:rsidR="00501A94" w:rsidRPr="00471935">
        <w:t>baseline broadband</w:t>
      </w:r>
      <w:r w:rsidR="00B70CFF">
        <w:t xml:space="preserve"> and voice</w:t>
      </w:r>
      <w:r w:rsidR="00501A94" w:rsidRPr="00471935">
        <w:t xml:space="preserve"> service</w:t>
      </w:r>
      <w:r w:rsidR="00D11010">
        <w:t xml:space="preserve"> that</w:t>
      </w:r>
      <w:r w:rsidR="00501A94" w:rsidRPr="00471935">
        <w:t xml:space="preserve"> is capable of 25Mbps</w:t>
      </w:r>
      <w:r w:rsidR="00D11010">
        <w:t xml:space="preserve"> download speeds</w:t>
      </w:r>
      <w:r w:rsidR="00501A94" w:rsidRPr="00471935">
        <w:t xml:space="preserve"> and proportional upload speeds to all Australians</w:t>
      </w:r>
      <w:r>
        <w:t>.</w:t>
      </w:r>
    </w:p>
    <w:p w:rsidR="00B70CFF" w:rsidRDefault="00D424D4" w:rsidP="009E3503">
      <w:pPr>
        <w:pStyle w:val="ListParagraph"/>
        <w:numPr>
          <w:ilvl w:val="0"/>
          <w:numId w:val="17"/>
        </w:numPr>
      </w:pPr>
      <w:r>
        <w:t>F</w:t>
      </w:r>
      <w:r w:rsidR="00C30C29">
        <w:t>urther analysis on affordability of services and</w:t>
      </w:r>
      <w:r w:rsidR="00783E62">
        <w:t xml:space="preserve"> a</w:t>
      </w:r>
      <w:r w:rsidR="00C30C29">
        <w:t xml:space="preserve"> review of the </w:t>
      </w:r>
      <w:r>
        <w:t>Centrelink Telephone Allowance</w:t>
      </w:r>
      <w:r w:rsidR="00C44B28">
        <w:t xml:space="preserve"> and the need for a flexible community program</w:t>
      </w:r>
      <w:r w:rsidR="00B70CFF">
        <w:t>.</w:t>
      </w:r>
    </w:p>
    <w:p w:rsidR="00DA4853" w:rsidRDefault="00DA4853" w:rsidP="005D1A7D">
      <w:r w:rsidRPr="00DA4853">
        <w:t xml:space="preserve">For more information, contact Luke Sutton on </w:t>
      </w:r>
      <w:hyperlink r:id="rId16" w:history="1">
        <w:r w:rsidRPr="00047959">
          <w:rPr>
            <w:rStyle w:val="Hyperlink"/>
          </w:rPr>
          <w:t>luke.sutton@accan.org.au</w:t>
        </w:r>
      </w:hyperlink>
      <w:r>
        <w:t xml:space="preserve"> </w:t>
      </w:r>
      <w:r w:rsidRPr="00DA4853">
        <w:t xml:space="preserve">or 0409 966 931. For the latest updates, follow ACCAN on </w:t>
      </w:r>
      <w:hyperlink r:id="rId17" w:history="1">
        <w:r w:rsidRPr="00DA4853">
          <w:rPr>
            <w:rStyle w:val="Hyperlink"/>
          </w:rPr>
          <w:t>Twitter</w:t>
        </w:r>
      </w:hyperlink>
      <w:r w:rsidRPr="00DA4853">
        <w:t xml:space="preserve"> or like us on </w:t>
      </w:r>
      <w:hyperlink r:id="rId18" w:history="1">
        <w:r w:rsidRPr="00DA4853">
          <w:rPr>
            <w:rStyle w:val="Hyperlink"/>
          </w:rPr>
          <w:t>Facebook</w:t>
        </w:r>
      </w:hyperlink>
      <w:r w:rsidRPr="00DA4853">
        <w:t>.</w:t>
      </w:r>
    </w:p>
    <w:sectPr w:rsidR="00DA4853" w:rsidSect="00427795">
      <w:headerReference w:type="default" r:id="rId19"/>
      <w:footerReference w:type="default" r:id="rId20"/>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503" w:rsidRDefault="009E3503" w:rsidP="00E87F3A">
      <w:pPr>
        <w:spacing w:after="0" w:line="240" w:lineRule="auto"/>
      </w:pPr>
      <w:r>
        <w:separator/>
      </w:r>
    </w:p>
  </w:endnote>
  <w:endnote w:type="continuationSeparator" w:id="0">
    <w:p w:rsidR="009E3503" w:rsidRDefault="009E3503"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503" w:rsidRDefault="009E3503">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3503" w:rsidRDefault="009E3503" w:rsidP="009E3503">
                          <w:pPr>
                            <w:spacing w:after="0"/>
                            <w:rPr>
                              <w:i/>
                            </w:rPr>
                          </w:pPr>
                          <w:r>
                            <w:rPr>
                              <w:i/>
                            </w:rPr>
                            <w:t>Luke Sutton</w:t>
                          </w:r>
                        </w:p>
                        <w:p w:rsidR="009E3503" w:rsidRPr="008B0291" w:rsidRDefault="009E3503" w:rsidP="009E3503">
                          <w:pPr>
                            <w:spacing w:after="0"/>
                            <w:rPr>
                              <w:i/>
                            </w:rPr>
                          </w:pPr>
                          <w:r w:rsidRPr="008B0291">
                            <w:rPr>
                              <w:i/>
                            </w:rPr>
                            <w:t xml:space="preserve">Mobile: </w:t>
                          </w:r>
                          <w:r>
                            <w:rPr>
                              <w:i/>
                            </w:rPr>
                            <w:t>0409 966 931</w:t>
                          </w:r>
                          <w:r>
                            <w:rPr>
                              <w:i/>
                            </w:rPr>
                            <w:br/>
                            <w:t>luke.sutton</w:t>
                          </w:r>
                          <w:r w:rsidRPr="008B0291">
                            <w:rPr>
                              <w:i/>
                            </w:rPr>
                            <w:t>@accan.org.au</w:t>
                          </w:r>
                        </w:p>
                        <w:p w:rsidR="009E3503" w:rsidRPr="008B0291" w:rsidRDefault="009E3503"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9E3503" w:rsidRDefault="009E3503" w:rsidP="009E3503">
                    <w:pPr>
                      <w:spacing w:after="0"/>
                      <w:rPr>
                        <w:i/>
                      </w:rPr>
                    </w:pPr>
                    <w:r>
                      <w:rPr>
                        <w:i/>
                      </w:rPr>
                      <w:t>Luke Sutton</w:t>
                    </w:r>
                  </w:p>
                  <w:p w:rsidR="009E3503" w:rsidRPr="008B0291" w:rsidRDefault="009E3503" w:rsidP="009E3503">
                    <w:pPr>
                      <w:spacing w:after="0"/>
                      <w:rPr>
                        <w:i/>
                      </w:rPr>
                    </w:pPr>
                    <w:r w:rsidRPr="008B0291">
                      <w:rPr>
                        <w:i/>
                      </w:rPr>
                      <w:t xml:space="preserve">Mobile: </w:t>
                    </w:r>
                    <w:r>
                      <w:rPr>
                        <w:i/>
                      </w:rPr>
                      <w:t>0409 966 931</w:t>
                    </w:r>
                    <w:r>
                      <w:rPr>
                        <w:i/>
                      </w:rPr>
                      <w:br/>
                      <w:t>luke.sutton</w:t>
                    </w:r>
                    <w:r w:rsidRPr="008B0291">
                      <w:rPr>
                        <w:i/>
                      </w:rPr>
                      <w:t>@accan.org.au</w:t>
                    </w:r>
                  </w:p>
                  <w:p w:rsidR="009E3503" w:rsidRPr="008B0291" w:rsidRDefault="009E3503"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3503" w:rsidRPr="00C35D21" w:rsidRDefault="009E3503"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3054A7" w:rsidRPr="00C35D21" w:rsidRDefault="003054A7"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3503" w:rsidRPr="00427795" w:rsidRDefault="009E3503" w:rsidP="005B5A98">
                          <w:pPr>
                            <w:spacing w:after="0"/>
                            <w:rPr>
                              <w:rFonts w:cstheme="minorHAnsi"/>
                              <w:b/>
                              <w:color w:val="4F81BD" w:themeColor="accent1"/>
                              <w:sz w:val="28"/>
                            </w:rPr>
                          </w:pPr>
                          <w:r w:rsidRPr="00427795">
                            <w:rPr>
                              <w:rFonts w:cstheme="minorHAnsi"/>
                              <w:b/>
                              <w:color w:val="4F81BD" w:themeColor="accent1"/>
                              <w:sz w:val="28"/>
                            </w:rPr>
                            <w:t>MEDIA</w:t>
                          </w:r>
                        </w:p>
                        <w:p w:rsidR="009E3503" w:rsidRPr="00427795" w:rsidRDefault="009E3503"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3054A7" w:rsidRPr="00427795" w:rsidRDefault="003054A7" w:rsidP="005B5A98">
                    <w:pPr>
                      <w:spacing w:after="0"/>
                      <w:rPr>
                        <w:rFonts w:cstheme="minorHAnsi"/>
                        <w:b/>
                        <w:color w:val="4F81BD" w:themeColor="accent1"/>
                        <w:sz w:val="28"/>
                      </w:rPr>
                    </w:pPr>
                    <w:r w:rsidRPr="00427795">
                      <w:rPr>
                        <w:rFonts w:cstheme="minorHAnsi"/>
                        <w:b/>
                        <w:color w:val="4F81BD" w:themeColor="accent1"/>
                        <w:sz w:val="28"/>
                      </w:rPr>
                      <w:t>MEDIA</w:t>
                    </w:r>
                  </w:p>
                  <w:p w:rsidR="003054A7" w:rsidRPr="00427795" w:rsidRDefault="003054A7"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9E3503" w:rsidRDefault="009E35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503" w:rsidRDefault="009E3503" w:rsidP="00E87F3A">
      <w:pPr>
        <w:spacing w:after="0" w:line="240" w:lineRule="auto"/>
      </w:pPr>
      <w:r>
        <w:separator/>
      </w:r>
    </w:p>
  </w:footnote>
  <w:footnote w:type="continuationSeparator" w:id="0">
    <w:p w:rsidR="009E3503" w:rsidRDefault="009E3503"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503" w:rsidRPr="00E87F3A" w:rsidRDefault="009E3503"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3503" w:rsidRDefault="009E35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3054A7" w:rsidRDefault="003054A7"/>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3">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2"/>
  </w:num>
  <w:num w:numId="3">
    <w:abstractNumId w:val="15"/>
  </w:num>
  <w:num w:numId="4">
    <w:abstractNumId w:val="5"/>
  </w:num>
  <w:num w:numId="5">
    <w:abstractNumId w:val="8"/>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6"/>
  </w:num>
  <w:num w:numId="10">
    <w:abstractNumId w:val="13"/>
  </w:num>
  <w:num w:numId="11">
    <w:abstractNumId w:val="9"/>
  </w:num>
  <w:num w:numId="12">
    <w:abstractNumId w:val="7"/>
  </w:num>
  <w:num w:numId="13">
    <w:abstractNumId w:val="4"/>
  </w:num>
  <w:num w:numId="14">
    <w:abstractNumId w:val="3"/>
  </w:num>
  <w:num w:numId="15">
    <w:abstractNumId w:val="2"/>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0FC4"/>
    <w:rsid w:val="00024D65"/>
    <w:rsid w:val="00026055"/>
    <w:rsid w:val="0003618C"/>
    <w:rsid w:val="000414E0"/>
    <w:rsid w:val="00051A66"/>
    <w:rsid w:val="00051A97"/>
    <w:rsid w:val="00055CC2"/>
    <w:rsid w:val="00065C28"/>
    <w:rsid w:val="00081946"/>
    <w:rsid w:val="000865BC"/>
    <w:rsid w:val="00093640"/>
    <w:rsid w:val="000A61EA"/>
    <w:rsid w:val="000A7668"/>
    <w:rsid w:val="000B3C95"/>
    <w:rsid w:val="000C0981"/>
    <w:rsid w:val="000C2EF5"/>
    <w:rsid w:val="000F0AFB"/>
    <w:rsid w:val="000F2BC5"/>
    <w:rsid w:val="000F7A50"/>
    <w:rsid w:val="0010439C"/>
    <w:rsid w:val="0010495D"/>
    <w:rsid w:val="00122908"/>
    <w:rsid w:val="001257F2"/>
    <w:rsid w:val="00126202"/>
    <w:rsid w:val="00126624"/>
    <w:rsid w:val="001558A2"/>
    <w:rsid w:val="00162B50"/>
    <w:rsid w:val="00171DB0"/>
    <w:rsid w:val="00174B04"/>
    <w:rsid w:val="00175FFA"/>
    <w:rsid w:val="00180A9E"/>
    <w:rsid w:val="00182CB3"/>
    <w:rsid w:val="00182ECA"/>
    <w:rsid w:val="00186030"/>
    <w:rsid w:val="0019238F"/>
    <w:rsid w:val="001941CE"/>
    <w:rsid w:val="00197C43"/>
    <w:rsid w:val="001A19FA"/>
    <w:rsid w:val="001B5ECD"/>
    <w:rsid w:val="001C1077"/>
    <w:rsid w:val="001C2AC1"/>
    <w:rsid w:val="001C6FE9"/>
    <w:rsid w:val="001D23DC"/>
    <w:rsid w:val="001E030B"/>
    <w:rsid w:val="001E6C33"/>
    <w:rsid w:val="001E77CF"/>
    <w:rsid w:val="001F0158"/>
    <w:rsid w:val="001F0CDF"/>
    <w:rsid w:val="001F1B07"/>
    <w:rsid w:val="001F3B60"/>
    <w:rsid w:val="001F4FCF"/>
    <w:rsid w:val="00201924"/>
    <w:rsid w:val="00204DE1"/>
    <w:rsid w:val="002133DD"/>
    <w:rsid w:val="0021471D"/>
    <w:rsid w:val="002212E9"/>
    <w:rsid w:val="002279B3"/>
    <w:rsid w:val="00231AD9"/>
    <w:rsid w:val="0023229A"/>
    <w:rsid w:val="00237B60"/>
    <w:rsid w:val="0024402E"/>
    <w:rsid w:val="002455F7"/>
    <w:rsid w:val="00253503"/>
    <w:rsid w:val="0025724D"/>
    <w:rsid w:val="002572FC"/>
    <w:rsid w:val="00262CA4"/>
    <w:rsid w:val="002644B5"/>
    <w:rsid w:val="00264A2E"/>
    <w:rsid w:val="0026757D"/>
    <w:rsid w:val="002734EA"/>
    <w:rsid w:val="00273C89"/>
    <w:rsid w:val="002806D2"/>
    <w:rsid w:val="00282AD2"/>
    <w:rsid w:val="0028382E"/>
    <w:rsid w:val="00285162"/>
    <w:rsid w:val="0028758B"/>
    <w:rsid w:val="00290F70"/>
    <w:rsid w:val="002961AD"/>
    <w:rsid w:val="002961E7"/>
    <w:rsid w:val="002968E9"/>
    <w:rsid w:val="002A1B6B"/>
    <w:rsid w:val="002A4CBB"/>
    <w:rsid w:val="002B3201"/>
    <w:rsid w:val="002B7B81"/>
    <w:rsid w:val="002C3402"/>
    <w:rsid w:val="002C41D9"/>
    <w:rsid w:val="002C49AA"/>
    <w:rsid w:val="002E1132"/>
    <w:rsid w:val="002E177F"/>
    <w:rsid w:val="002E1982"/>
    <w:rsid w:val="002E1A32"/>
    <w:rsid w:val="002E4E31"/>
    <w:rsid w:val="003004F8"/>
    <w:rsid w:val="0030214E"/>
    <w:rsid w:val="003051DE"/>
    <w:rsid w:val="003054A7"/>
    <w:rsid w:val="00306EF0"/>
    <w:rsid w:val="003157CB"/>
    <w:rsid w:val="0031677E"/>
    <w:rsid w:val="00320F10"/>
    <w:rsid w:val="003220D9"/>
    <w:rsid w:val="003261A1"/>
    <w:rsid w:val="00326B76"/>
    <w:rsid w:val="0033425A"/>
    <w:rsid w:val="00342067"/>
    <w:rsid w:val="00345A9C"/>
    <w:rsid w:val="003514C5"/>
    <w:rsid w:val="00356E1A"/>
    <w:rsid w:val="00367A51"/>
    <w:rsid w:val="0037161D"/>
    <w:rsid w:val="00371A5E"/>
    <w:rsid w:val="00374EDB"/>
    <w:rsid w:val="003750A1"/>
    <w:rsid w:val="00376391"/>
    <w:rsid w:val="003810AC"/>
    <w:rsid w:val="0038267B"/>
    <w:rsid w:val="00387A15"/>
    <w:rsid w:val="00395A4A"/>
    <w:rsid w:val="003A02B4"/>
    <w:rsid w:val="003A37D8"/>
    <w:rsid w:val="003A68D1"/>
    <w:rsid w:val="003B5644"/>
    <w:rsid w:val="003B5D98"/>
    <w:rsid w:val="003C0089"/>
    <w:rsid w:val="003C2CB8"/>
    <w:rsid w:val="003C2F9D"/>
    <w:rsid w:val="003C3361"/>
    <w:rsid w:val="003C5035"/>
    <w:rsid w:val="003D1CCC"/>
    <w:rsid w:val="003D3359"/>
    <w:rsid w:val="003D3B10"/>
    <w:rsid w:val="003D4EB3"/>
    <w:rsid w:val="003E2E2F"/>
    <w:rsid w:val="003E3791"/>
    <w:rsid w:val="003E3ADE"/>
    <w:rsid w:val="003E3E12"/>
    <w:rsid w:val="003E4783"/>
    <w:rsid w:val="003E4FDC"/>
    <w:rsid w:val="003F3C5C"/>
    <w:rsid w:val="003F3F82"/>
    <w:rsid w:val="003F65F2"/>
    <w:rsid w:val="00402D3E"/>
    <w:rsid w:val="00406D10"/>
    <w:rsid w:val="004074DC"/>
    <w:rsid w:val="00407BA3"/>
    <w:rsid w:val="004106A0"/>
    <w:rsid w:val="00412E9F"/>
    <w:rsid w:val="00416F2E"/>
    <w:rsid w:val="00423139"/>
    <w:rsid w:val="004231B8"/>
    <w:rsid w:val="004233A3"/>
    <w:rsid w:val="00423F9C"/>
    <w:rsid w:val="00427795"/>
    <w:rsid w:val="00427903"/>
    <w:rsid w:val="00430661"/>
    <w:rsid w:val="00434DB5"/>
    <w:rsid w:val="004356AC"/>
    <w:rsid w:val="00440D0E"/>
    <w:rsid w:val="00446881"/>
    <w:rsid w:val="00451BE3"/>
    <w:rsid w:val="00452C1F"/>
    <w:rsid w:val="0045456B"/>
    <w:rsid w:val="004552EA"/>
    <w:rsid w:val="00460BAE"/>
    <w:rsid w:val="00462A31"/>
    <w:rsid w:val="00463785"/>
    <w:rsid w:val="00464723"/>
    <w:rsid w:val="00467D53"/>
    <w:rsid w:val="00471F26"/>
    <w:rsid w:val="004725CF"/>
    <w:rsid w:val="0047276C"/>
    <w:rsid w:val="004739FB"/>
    <w:rsid w:val="0048351F"/>
    <w:rsid w:val="004902BE"/>
    <w:rsid w:val="00492242"/>
    <w:rsid w:val="0049314F"/>
    <w:rsid w:val="00495B83"/>
    <w:rsid w:val="0049622C"/>
    <w:rsid w:val="00496528"/>
    <w:rsid w:val="004A2CA4"/>
    <w:rsid w:val="004A4425"/>
    <w:rsid w:val="004A56A2"/>
    <w:rsid w:val="004B062B"/>
    <w:rsid w:val="004B1E9B"/>
    <w:rsid w:val="004B42C3"/>
    <w:rsid w:val="004B4BA8"/>
    <w:rsid w:val="004C3E78"/>
    <w:rsid w:val="004C6798"/>
    <w:rsid w:val="004D4E1C"/>
    <w:rsid w:val="004E1276"/>
    <w:rsid w:val="004E1BBC"/>
    <w:rsid w:val="004E3EFD"/>
    <w:rsid w:val="00501A94"/>
    <w:rsid w:val="00503D8E"/>
    <w:rsid w:val="00506A3A"/>
    <w:rsid w:val="00512125"/>
    <w:rsid w:val="00514011"/>
    <w:rsid w:val="0051639D"/>
    <w:rsid w:val="00522A06"/>
    <w:rsid w:val="00522A5B"/>
    <w:rsid w:val="00523D95"/>
    <w:rsid w:val="005252E2"/>
    <w:rsid w:val="00527FC3"/>
    <w:rsid w:val="00531D52"/>
    <w:rsid w:val="00532FA0"/>
    <w:rsid w:val="0053675D"/>
    <w:rsid w:val="0054266A"/>
    <w:rsid w:val="00546246"/>
    <w:rsid w:val="00546E65"/>
    <w:rsid w:val="00565409"/>
    <w:rsid w:val="005719AA"/>
    <w:rsid w:val="00575EBC"/>
    <w:rsid w:val="005770DA"/>
    <w:rsid w:val="00580F41"/>
    <w:rsid w:val="00582BB9"/>
    <w:rsid w:val="00583BF6"/>
    <w:rsid w:val="00592AA6"/>
    <w:rsid w:val="00594048"/>
    <w:rsid w:val="0059540A"/>
    <w:rsid w:val="005A3406"/>
    <w:rsid w:val="005A4A5F"/>
    <w:rsid w:val="005B2BE5"/>
    <w:rsid w:val="005B5A98"/>
    <w:rsid w:val="005B793A"/>
    <w:rsid w:val="005C102E"/>
    <w:rsid w:val="005C2543"/>
    <w:rsid w:val="005D1A7D"/>
    <w:rsid w:val="005E0B3C"/>
    <w:rsid w:val="005E1FED"/>
    <w:rsid w:val="005E78C6"/>
    <w:rsid w:val="005F193E"/>
    <w:rsid w:val="005F3FF4"/>
    <w:rsid w:val="00610CE3"/>
    <w:rsid w:val="006159F7"/>
    <w:rsid w:val="0061718F"/>
    <w:rsid w:val="006266DC"/>
    <w:rsid w:val="00627C19"/>
    <w:rsid w:val="0063373D"/>
    <w:rsid w:val="0063542B"/>
    <w:rsid w:val="00635B47"/>
    <w:rsid w:val="0063644C"/>
    <w:rsid w:val="00640A9A"/>
    <w:rsid w:val="00643BCE"/>
    <w:rsid w:val="00645832"/>
    <w:rsid w:val="00646C6F"/>
    <w:rsid w:val="006513E4"/>
    <w:rsid w:val="00653259"/>
    <w:rsid w:val="00655B29"/>
    <w:rsid w:val="00660E3F"/>
    <w:rsid w:val="006641F2"/>
    <w:rsid w:val="006657FE"/>
    <w:rsid w:val="00666CA9"/>
    <w:rsid w:val="00673731"/>
    <w:rsid w:val="00674258"/>
    <w:rsid w:val="00680412"/>
    <w:rsid w:val="00680FF8"/>
    <w:rsid w:val="00683FFE"/>
    <w:rsid w:val="006877AF"/>
    <w:rsid w:val="0069002B"/>
    <w:rsid w:val="0069079D"/>
    <w:rsid w:val="00691EE6"/>
    <w:rsid w:val="00694E4C"/>
    <w:rsid w:val="006A0B44"/>
    <w:rsid w:val="006A5984"/>
    <w:rsid w:val="006A5E73"/>
    <w:rsid w:val="006A7F74"/>
    <w:rsid w:val="006B3CFF"/>
    <w:rsid w:val="006B439D"/>
    <w:rsid w:val="006B471A"/>
    <w:rsid w:val="006D5F99"/>
    <w:rsid w:val="006D6332"/>
    <w:rsid w:val="006D6AC7"/>
    <w:rsid w:val="006E03D6"/>
    <w:rsid w:val="006E73E1"/>
    <w:rsid w:val="006F2E2F"/>
    <w:rsid w:val="006F7608"/>
    <w:rsid w:val="006F7D5E"/>
    <w:rsid w:val="00701DAA"/>
    <w:rsid w:val="00711CD6"/>
    <w:rsid w:val="00713B70"/>
    <w:rsid w:val="007146E9"/>
    <w:rsid w:val="0071613C"/>
    <w:rsid w:val="007170E2"/>
    <w:rsid w:val="007222CD"/>
    <w:rsid w:val="0072402E"/>
    <w:rsid w:val="00726BB5"/>
    <w:rsid w:val="00727020"/>
    <w:rsid w:val="00727183"/>
    <w:rsid w:val="0072793C"/>
    <w:rsid w:val="00730C3B"/>
    <w:rsid w:val="007321F6"/>
    <w:rsid w:val="00732332"/>
    <w:rsid w:val="0073351E"/>
    <w:rsid w:val="0073526C"/>
    <w:rsid w:val="007370CF"/>
    <w:rsid w:val="00742E14"/>
    <w:rsid w:val="00753FF7"/>
    <w:rsid w:val="007561FD"/>
    <w:rsid w:val="00763BA3"/>
    <w:rsid w:val="00765066"/>
    <w:rsid w:val="00765758"/>
    <w:rsid w:val="00776532"/>
    <w:rsid w:val="00783E62"/>
    <w:rsid w:val="0079296B"/>
    <w:rsid w:val="00793D7D"/>
    <w:rsid w:val="00795E3C"/>
    <w:rsid w:val="007966B3"/>
    <w:rsid w:val="007A02A7"/>
    <w:rsid w:val="007A7FE1"/>
    <w:rsid w:val="007B1786"/>
    <w:rsid w:val="007B6339"/>
    <w:rsid w:val="007C0EC6"/>
    <w:rsid w:val="007C18B7"/>
    <w:rsid w:val="007C6A80"/>
    <w:rsid w:val="007C6C6F"/>
    <w:rsid w:val="007E6FB3"/>
    <w:rsid w:val="007F3923"/>
    <w:rsid w:val="008064E7"/>
    <w:rsid w:val="008129EF"/>
    <w:rsid w:val="00814615"/>
    <w:rsid w:val="00815BAB"/>
    <w:rsid w:val="0081625E"/>
    <w:rsid w:val="00816666"/>
    <w:rsid w:val="008306D4"/>
    <w:rsid w:val="0083457A"/>
    <w:rsid w:val="0083666F"/>
    <w:rsid w:val="00840AEC"/>
    <w:rsid w:val="00842C25"/>
    <w:rsid w:val="00843369"/>
    <w:rsid w:val="00844094"/>
    <w:rsid w:val="0084429C"/>
    <w:rsid w:val="00845931"/>
    <w:rsid w:val="0084625C"/>
    <w:rsid w:val="0085069F"/>
    <w:rsid w:val="00860B28"/>
    <w:rsid w:val="008627BA"/>
    <w:rsid w:val="008717BA"/>
    <w:rsid w:val="00882152"/>
    <w:rsid w:val="00883323"/>
    <w:rsid w:val="008908D9"/>
    <w:rsid w:val="008912E2"/>
    <w:rsid w:val="00894B74"/>
    <w:rsid w:val="00897225"/>
    <w:rsid w:val="008A2353"/>
    <w:rsid w:val="008A5292"/>
    <w:rsid w:val="008A5C22"/>
    <w:rsid w:val="008B0291"/>
    <w:rsid w:val="008B07E2"/>
    <w:rsid w:val="008B2026"/>
    <w:rsid w:val="008B2C34"/>
    <w:rsid w:val="008B4DDB"/>
    <w:rsid w:val="008B535F"/>
    <w:rsid w:val="008B66FB"/>
    <w:rsid w:val="008D699F"/>
    <w:rsid w:val="008D7596"/>
    <w:rsid w:val="008E0881"/>
    <w:rsid w:val="008E2E38"/>
    <w:rsid w:val="008E66BA"/>
    <w:rsid w:val="008E7F36"/>
    <w:rsid w:val="008F08C3"/>
    <w:rsid w:val="009026CB"/>
    <w:rsid w:val="00904E8C"/>
    <w:rsid w:val="00906CBA"/>
    <w:rsid w:val="00913402"/>
    <w:rsid w:val="00915925"/>
    <w:rsid w:val="00926E82"/>
    <w:rsid w:val="00927C57"/>
    <w:rsid w:val="0093087E"/>
    <w:rsid w:val="00933FBC"/>
    <w:rsid w:val="00934290"/>
    <w:rsid w:val="00941334"/>
    <w:rsid w:val="009413B5"/>
    <w:rsid w:val="00941C59"/>
    <w:rsid w:val="00947E0E"/>
    <w:rsid w:val="009510A0"/>
    <w:rsid w:val="00951F2D"/>
    <w:rsid w:val="00955593"/>
    <w:rsid w:val="0096065C"/>
    <w:rsid w:val="0096141F"/>
    <w:rsid w:val="00963DA8"/>
    <w:rsid w:val="00963E60"/>
    <w:rsid w:val="00964155"/>
    <w:rsid w:val="00970253"/>
    <w:rsid w:val="00971522"/>
    <w:rsid w:val="009719E2"/>
    <w:rsid w:val="00987CC1"/>
    <w:rsid w:val="009910D3"/>
    <w:rsid w:val="009A2E6D"/>
    <w:rsid w:val="009A45DD"/>
    <w:rsid w:val="009A77F4"/>
    <w:rsid w:val="009B00EC"/>
    <w:rsid w:val="009B5762"/>
    <w:rsid w:val="009B6827"/>
    <w:rsid w:val="009B6DD2"/>
    <w:rsid w:val="009B6E68"/>
    <w:rsid w:val="009E3503"/>
    <w:rsid w:val="009E4796"/>
    <w:rsid w:val="009E6216"/>
    <w:rsid w:val="009F3A28"/>
    <w:rsid w:val="00A01EF1"/>
    <w:rsid w:val="00A02DED"/>
    <w:rsid w:val="00A033CE"/>
    <w:rsid w:val="00A042C9"/>
    <w:rsid w:val="00A11AA2"/>
    <w:rsid w:val="00A153FA"/>
    <w:rsid w:val="00A154AD"/>
    <w:rsid w:val="00A16D0F"/>
    <w:rsid w:val="00A20DD6"/>
    <w:rsid w:val="00A231BD"/>
    <w:rsid w:val="00A35BD1"/>
    <w:rsid w:val="00A36877"/>
    <w:rsid w:val="00A428CF"/>
    <w:rsid w:val="00A43D41"/>
    <w:rsid w:val="00A44415"/>
    <w:rsid w:val="00A5154A"/>
    <w:rsid w:val="00A52EE8"/>
    <w:rsid w:val="00A5504E"/>
    <w:rsid w:val="00A57023"/>
    <w:rsid w:val="00A613BD"/>
    <w:rsid w:val="00A65C99"/>
    <w:rsid w:val="00A704B1"/>
    <w:rsid w:val="00A71ADA"/>
    <w:rsid w:val="00A73FF1"/>
    <w:rsid w:val="00A74672"/>
    <w:rsid w:val="00A75E59"/>
    <w:rsid w:val="00A77556"/>
    <w:rsid w:val="00A86A73"/>
    <w:rsid w:val="00A91B1A"/>
    <w:rsid w:val="00A9654D"/>
    <w:rsid w:val="00AA078B"/>
    <w:rsid w:val="00AA1E17"/>
    <w:rsid w:val="00AB3A98"/>
    <w:rsid w:val="00AB4D06"/>
    <w:rsid w:val="00AB5DD1"/>
    <w:rsid w:val="00AB6918"/>
    <w:rsid w:val="00AB6A9E"/>
    <w:rsid w:val="00AC6F88"/>
    <w:rsid w:val="00AC7304"/>
    <w:rsid w:val="00AD134C"/>
    <w:rsid w:val="00AD2259"/>
    <w:rsid w:val="00AD3767"/>
    <w:rsid w:val="00AE00DF"/>
    <w:rsid w:val="00AE0991"/>
    <w:rsid w:val="00AE2512"/>
    <w:rsid w:val="00AE3B73"/>
    <w:rsid w:val="00AE7923"/>
    <w:rsid w:val="00AF447F"/>
    <w:rsid w:val="00AF4647"/>
    <w:rsid w:val="00AF4667"/>
    <w:rsid w:val="00AF5075"/>
    <w:rsid w:val="00AF65FB"/>
    <w:rsid w:val="00B028B9"/>
    <w:rsid w:val="00B11A49"/>
    <w:rsid w:val="00B13CD2"/>
    <w:rsid w:val="00B14363"/>
    <w:rsid w:val="00B171EB"/>
    <w:rsid w:val="00B27225"/>
    <w:rsid w:val="00B27AA6"/>
    <w:rsid w:val="00B30A1B"/>
    <w:rsid w:val="00B36BBE"/>
    <w:rsid w:val="00B37AFE"/>
    <w:rsid w:val="00B418A0"/>
    <w:rsid w:val="00B45184"/>
    <w:rsid w:val="00B549CA"/>
    <w:rsid w:val="00B56EFC"/>
    <w:rsid w:val="00B62738"/>
    <w:rsid w:val="00B63A5F"/>
    <w:rsid w:val="00B646A0"/>
    <w:rsid w:val="00B651EF"/>
    <w:rsid w:val="00B6602D"/>
    <w:rsid w:val="00B70CFF"/>
    <w:rsid w:val="00B71AF5"/>
    <w:rsid w:val="00B85F1D"/>
    <w:rsid w:val="00B8659F"/>
    <w:rsid w:val="00B87417"/>
    <w:rsid w:val="00B90D9A"/>
    <w:rsid w:val="00B9659D"/>
    <w:rsid w:val="00BA5CA2"/>
    <w:rsid w:val="00BA7D4E"/>
    <w:rsid w:val="00BB35D8"/>
    <w:rsid w:val="00BB7147"/>
    <w:rsid w:val="00BC337F"/>
    <w:rsid w:val="00BC42AE"/>
    <w:rsid w:val="00BC48C6"/>
    <w:rsid w:val="00BC50AD"/>
    <w:rsid w:val="00BC55C9"/>
    <w:rsid w:val="00BC7978"/>
    <w:rsid w:val="00BD1065"/>
    <w:rsid w:val="00BE00D2"/>
    <w:rsid w:val="00BE0259"/>
    <w:rsid w:val="00BE0491"/>
    <w:rsid w:val="00BE4B88"/>
    <w:rsid w:val="00BE6D65"/>
    <w:rsid w:val="00BF4425"/>
    <w:rsid w:val="00C024C2"/>
    <w:rsid w:val="00C04852"/>
    <w:rsid w:val="00C07AC7"/>
    <w:rsid w:val="00C10F93"/>
    <w:rsid w:val="00C12D4A"/>
    <w:rsid w:val="00C1339B"/>
    <w:rsid w:val="00C13C39"/>
    <w:rsid w:val="00C157C9"/>
    <w:rsid w:val="00C17BA8"/>
    <w:rsid w:val="00C252F4"/>
    <w:rsid w:val="00C25D5C"/>
    <w:rsid w:val="00C30C29"/>
    <w:rsid w:val="00C30F4E"/>
    <w:rsid w:val="00C355A9"/>
    <w:rsid w:val="00C35D21"/>
    <w:rsid w:val="00C37317"/>
    <w:rsid w:val="00C442FE"/>
    <w:rsid w:val="00C44B28"/>
    <w:rsid w:val="00C4695B"/>
    <w:rsid w:val="00C51B16"/>
    <w:rsid w:val="00C5375D"/>
    <w:rsid w:val="00C539D8"/>
    <w:rsid w:val="00C60A48"/>
    <w:rsid w:val="00C61BAD"/>
    <w:rsid w:val="00C6479A"/>
    <w:rsid w:val="00C65FE2"/>
    <w:rsid w:val="00C71C38"/>
    <w:rsid w:val="00C7628D"/>
    <w:rsid w:val="00C77BA0"/>
    <w:rsid w:val="00C85519"/>
    <w:rsid w:val="00C87FDE"/>
    <w:rsid w:val="00C90939"/>
    <w:rsid w:val="00C9542A"/>
    <w:rsid w:val="00CA26D8"/>
    <w:rsid w:val="00CA39A5"/>
    <w:rsid w:val="00CB0330"/>
    <w:rsid w:val="00CB03EF"/>
    <w:rsid w:val="00CB31D5"/>
    <w:rsid w:val="00CB3F9D"/>
    <w:rsid w:val="00CB53CD"/>
    <w:rsid w:val="00CC6864"/>
    <w:rsid w:val="00CC7BFD"/>
    <w:rsid w:val="00CD1F12"/>
    <w:rsid w:val="00CD4AF1"/>
    <w:rsid w:val="00CE0801"/>
    <w:rsid w:val="00CE0E7C"/>
    <w:rsid w:val="00CE1E5C"/>
    <w:rsid w:val="00CE2E81"/>
    <w:rsid w:val="00CE42A6"/>
    <w:rsid w:val="00CE4854"/>
    <w:rsid w:val="00CE6473"/>
    <w:rsid w:val="00CE6D82"/>
    <w:rsid w:val="00CF111D"/>
    <w:rsid w:val="00CF57DB"/>
    <w:rsid w:val="00CF769C"/>
    <w:rsid w:val="00D0245D"/>
    <w:rsid w:val="00D11010"/>
    <w:rsid w:val="00D15083"/>
    <w:rsid w:val="00D168EC"/>
    <w:rsid w:val="00D17BB2"/>
    <w:rsid w:val="00D20A61"/>
    <w:rsid w:val="00D225D6"/>
    <w:rsid w:val="00D25B76"/>
    <w:rsid w:val="00D26117"/>
    <w:rsid w:val="00D27B47"/>
    <w:rsid w:val="00D347E8"/>
    <w:rsid w:val="00D34EF4"/>
    <w:rsid w:val="00D366C8"/>
    <w:rsid w:val="00D40205"/>
    <w:rsid w:val="00D408CA"/>
    <w:rsid w:val="00D424D4"/>
    <w:rsid w:val="00D44AEB"/>
    <w:rsid w:val="00D52305"/>
    <w:rsid w:val="00D563CE"/>
    <w:rsid w:val="00D57572"/>
    <w:rsid w:val="00D6293C"/>
    <w:rsid w:val="00D71B18"/>
    <w:rsid w:val="00D71EF1"/>
    <w:rsid w:val="00D71F2C"/>
    <w:rsid w:val="00D724DA"/>
    <w:rsid w:val="00D72F86"/>
    <w:rsid w:val="00D750FF"/>
    <w:rsid w:val="00D84998"/>
    <w:rsid w:val="00D84EE5"/>
    <w:rsid w:val="00D91807"/>
    <w:rsid w:val="00D94DE4"/>
    <w:rsid w:val="00D97113"/>
    <w:rsid w:val="00DA4853"/>
    <w:rsid w:val="00DA5BFB"/>
    <w:rsid w:val="00DA5DAD"/>
    <w:rsid w:val="00DB3D9D"/>
    <w:rsid w:val="00DB5F0F"/>
    <w:rsid w:val="00DC0578"/>
    <w:rsid w:val="00DC0D0B"/>
    <w:rsid w:val="00DC19A6"/>
    <w:rsid w:val="00DC227F"/>
    <w:rsid w:val="00DC2B0A"/>
    <w:rsid w:val="00DC7286"/>
    <w:rsid w:val="00DC7B86"/>
    <w:rsid w:val="00DD2B85"/>
    <w:rsid w:val="00DD6B28"/>
    <w:rsid w:val="00DE19A2"/>
    <w:rsid w:val="00DE45D2"/>
    <w:rsid w:val="00DE7CA6"/>
    <w:rsid w:val="00DF4D90"/>
    <w:rsid w:val="00DF51DB"/>
    <w:rsid w:val="00E05F7F"/>
    <w:rsid w:val="00E06519"/>
    <w:rsid w:val="00E06B36"/>
    <w:rsid w:val="00E07080"/>
    <w:rsid w:val="00E07531"/>
    <w:rsid w:val="00E14A05"/>
    <w:rsid w:val="00E1627A"/>
    <w:rsid w:val="00E17603"/>
    <w:rsid w:val="00E220A6"/>
    <w:rsid w:val="00E23A8E"/>
    <w:rsid w:val="00E2546D"/>
    <w:rsid w:val="00E254E5"/>
    <w:rsid w:val="00E3017C"/>
    <w:rsid w:val="00E3095D"/>
    <w:rsid w:val="00E31272"/>
    <w:rsid w:val="00E37183"/>
    <w:rsid w:val="00E51032"/>
    <w:rsid w:val="00E52F9A"/>
    <w:rsid w:val="00E53B4B"/>
    <w:rsid w:val="00E5677C"/>
    <w:rsid w:val="00E63A86"/>
    <w:rsid w:val="00E65B8D"/>
    <w:rsid w:val="00E764DD"/>
    <w:rsid w:val="00E81064"/>
    <w:rsid w:val="00E81E90"/>
    <w:rsid w:val="00E81ECD"/>
    <w:rsid w:val="00E826BA"/>
    <w:rsid w:val="00E82B3D"/>
    <w:rsid w:val="00E83707"/>
    <w:rsid w:val="00E849DD"/>
    <w:rsid w:val="00E852D1"/>
    <w:rsid w:val="00E86B58"/>
    <w:rsid w:val="00E87D31"/>
    <w:rsid w:val="00E87F3A"/>
    <w:rsid w:val="00E916F7"/>
    <w:rsid w:val="00E93870"/>
    <w:rsid w:val="00EA01D0"/>
    <w:rsid w:val="00EB0726"/>
    <w:rsid w:val="00EB2CEC"/>
    <w:rsid w:val="00EC24D0"/>
    <w:rsid w:val="00EC5A32"/>
    <w:rsid w:val="00EC5CAF"/>
    <w:rsid w:val="00EC70E8"/>
    <w:rsid w:val="00EE62B9"/>
    <w:rsid w:val="00EE78B6"/>
    <w:rsid w:val="00EF0142"/>
    <w:rsid w:val="00F053E9"/>
    <w:rsid w:val="00F05542"/>
    <w:rsid w:val="00F11041"/>
    <w:rsid w:val="00F14CC4"/>
    <w:rsid w:val="00F30269"/>
    <w:rsid w:val="00F35B7E"/>
    <w:rsid w:val="00F365CD"/>
    <w:rsid w:val="00F50D19"/>
    <w:rsid w:val="00F541B0"/>
    <w:rsid w:val="00F57EA3"/>
    <w:rsid w:val="00F60804"/>
    <w:rsid w:val="00F6298E"/>
    <w:rsid w:val="00F651BF"/>
    <w:rsid w:val="00F67090"/>
    <w:rsid w:val="00F824E8"/>
    <w:rsid w:val="00F82AEB"/>
    <w:rsid w:val="00F83730"/>
    <w:rsid w:val="00F9645D"/>
    <w:rsid w:val="00FA0859"/>
    <w:rsid w:val="00FA1550"/>
    <w:rsid w:val="00FA3957"/>
    <w:rsid w:val="00FA4755"/>
    <w:rsid w:val="00FA576E"/>
    <w:rsid w:val="00FA7F07"/>
    <w:rsid w:val="00FB1526"/>
    <w:rsid w:val="00FB5FAD"/>
    <w:rsid w:val="00FD00C3"/>
    <w:rsid w:val="00FD3F44"/>
    <w:rsid w:val="00FE128C"/>
    <w:rsid w:val="00FE1B19"/>
    <w:rsid w:val="00FF07A5"/>
    <w:rsid w:val="00FF0EF9"/>
    <w:rsid w:val="00FF3809"/>
    <w:rsid w:val="00FF3914"/>
    <w:rsid w:val="00FF55F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46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c.gov.au/inquiries/current/telecommunications" TargetMode="External"/><Relationship Id="rId18" Type="http://schemas.openxmlformats.org/officeDocument/2006/relationships/hyperlink" Target="https://www.facebook.com/accan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accan.org.au/" TargetMode="External"/><Relationship Id="rId17" Type="http://schemas.openxmlformats.org/officeDocument/2006/relationships/hyperlink" Target="https://twitter.com/ACCAN_AU" TargetMode="External"/><Relationship Id="rId2" Type="http://schemas.openxmlformats.org/officeDocument/2006/relationships/numbering" Target="numbering.xml"/><Relationship Id="rId16" Type="http://schemas.openxmlformats.org/officeDocument/2006/relationships/hyperlink" Target="mailto:luke.sutton@accan.org.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accan.org.au/our-work/submissions/1349-pc-uso" TargetMode="External"/><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accan.org.au/rrrc-coalitio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822D7-300E-41AA-9B32-5A74B399C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2</Pages>
  <Words>552</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23</cp:revision>
  <cp:lastPrinted>2017-01-31T00:26:00Z</cp:lastPrinted>
  <dcterms:created xsi:type="dcterms:W3CDTF">2016-11-01T01:00:00Z</dcterms:created>
  <dcterms:modified xsi:type="dcterms:W3CDTF">2017-01-31T00:36:00Z</dcterms:modified>
</cp:coreProperties>
</file>