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sidR="00A5504E">
                              <w:rPr>
                                <w:b/>
                              </w:rPr>
                              <w:t>1</w:t>
                            </w:r>
                            <w:r w:rsidR="009A2E6D">
                              <w:rPr>
                                <w:b/>
                              </w:rPr>
                              <w:t>5</w:t>
                            </w:r>
                            <w:r w:rsidRPr="002B3201">
                              <w:rPr>
                                <w:b/>
                                <w:vertAlign w:val="superscript"/>
                              </w:rPr>
                              <w:t>th</w:t>
                            </w:r>
                            <w:r>
                              <w:rPr>
                                <w:b/>
                              </w:rPr>
                              <w:t xml:space="preserve"> </w:t>
                            </w:r>
                            <w:r w:rsidR="00DC0578">
                              <w:rPr>
                                <w:b/>
                              </w:rPr>
                              <w:t>April</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sidR="00A5504E">
                        <w:rPr>
                          <w:b/>
                        </w:rPr>
                        <w:t>1</w:t>
                      </w:r>
                      <w:r w:rsidR="009A2E6D">
                        <w:rPr>
                          <w:b/>
                        </w:rPr>
                        <w:t>5</w:t>
                      </w:r>
                      <w:r w:rsidRPr="002B3201">
                        <w:rPr>
                          <w:b/>
                          <w:vertAlign w:val="superscript"/>
                        </w:rPr>
                        <w:t>th</w:t>
                      </w:r>
                      <w:r>
                        <w:rPr>
                          <w:b/>
                        </w:rPr>
                        <w:t xml:space="preserve"> </w:t>
                      </w:r>
                      <w:r w:rsidR="00DC0578">
                        <w:rPr>
                          <w:b/>
                        </w:rPr>
                        <w:t>April</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A5504E"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ACCAN congratulates </w:t>
      </w:r>
      <w:r w:rsidR="00D71F2C">
        <w:rPr>
          <w:rFonts w:ascii="Calibri" w:hAnsi="Calibri"/>
          <w:color w:val="000000"/>
          <w:sz w:val="32"/>
        </w:rPr>
        <w:t>Netflix on introducing Audio Description</w:t>
      </w:r>
    </w:p>
    <w:p w:rsidR="00A5504E" w:rsidRDefault="00D15083" w:rsidP="00A5504E">
      <w:pPr>
        <w:rPr>
          <w:color w:val="auto"/>
        </w:rPr>
      </w:pPr>
      <w:r>
        <w:br/>
      </w:r>
      <w:r w:rsidR="00A5504E">
        <w:rPr>
          <w:color w:val="auto"/>
        </w:rPr>
        <w:t>The Australian Communications Consumer Action Network (</w:t>
      </w:r>
      <w:hyperlink r:id="rId12" w:history="1">
        <w:r w:rsidR="00A5504E" w:rsidRPr="002806D2">
          <w:rPr>
            <w:rStyle w:val="Hyperlink"/>
          </w:rPr>
          <w:t>AC</w:t>
        </w:r>
        <w:r w:rsidR="00A5504E" w:rsidRPr="002806D2">
          <w:rPr>
            <w:rStyle w:val="Hyperlink"/>
          </w:rPr>
          <w:t>C</w:t>
        </w:r>
        <w:r w:rsidR="00A5504E" w:rsidRPr="002806D2">
          <w:rPr>
            <w:rStyle w:val="Hyperlink"/>
          </w:rPr>
          <w:t>AN</w:t>
        </w:r>
      </w:hyperlink>
      <w:r w:rsidR="00A5504E">
        <w:rPr>
          <w:color w:val="auto"/>
        </w:rPr>
        <w:t>)</w:t>
      </w:r>
      <w:r w:rsidR="00D71F2C">
        <w:rPr>
          <w:color w:val="auto"/>
        </w:rPr>
        <w:t xml:space="preserve"> congratulates Netflix on its </w:t>
      </w:r>
      <w:r w:rsidR="00D71F2C" w:rsidRPr="00CE6D82">
        <w:t>introduction of Audio Description</w:t>
      </w:r>
      <w:r w:rsidR="00D71F2C">
        <w:rPr>
          <w:color w:val="auto"/>
        </w:rPr>
        <w:t xml:space="preserve"> for its original programming</w:t>
      </w:r>
      <w:r w:rsidR="00A5504E" w:rsidRPr="00A5504E">
        <w:rPr>
          <w:color w:val="auto"/>
        </w:rPr>
        <w:t>.</w:t>
      </w:r>
      <w:r w:rsidR="00D71F2C">
        <w:rPr>
          <w:color w:val="auto"/>
        </w:rPr>
        <w:t xml:space="preserve"> In a </w:t>
      </w:r>
      <w:hyperlink r:id="rId13" w:history="1">
        <w:r w:rsidR="00D71F2C" w:rsidRPr="00CE6D82">
          <w:rPr>
            <w:rStyle w:val="Hyperlink"/>
          </w:rPr>
          <w:t>blog</w:t>
        </w:r>
        <w:r w:rsidR="00D71F2C" w:rsidRPr="00CE6D82">
          <w:rPr>
            <w:rStyle w:val="Hyperlink"/>
          </w:rPr>
          <w:t xml:space="preserve"> </w:t>
        </w:r>
        <w:r w:rsidR="00D71F2C" w:rsidRPr="00CE6D82">
          <w:rPr>
            <w:rStyle w:val="Hyperlink"/>
          </w:rPr>
          <w:t>post</w:t>
        </w:r>
      </w:hyperlink>
      <w:r w:rsidR="00D71F2C">
        <w:rPr>
          <w:color w:val="auto"/>
        </w:rPr>
        <w:t>, the streaming service announced that it will offer Audio Description on select titles, beginning with its new series, Marvel’s Daredevil. Audio Description will also be rolled out to previous seasons of its original programs including House of Cards, Orange is the New Black, Unbreakable Kimmy Schmidt and Marco Polo.</w:t>
      </w:r>
    </w:p>
    <w:p w:rsidR="00D71F2C" w:rsidRDefault="00D71F2C" w:rsidP="00A5504E">
      <w:pPr>
        <w:rPr>
          <w:color w:val="auto"/>
        </w:rPr>
      </w:pPr>
      <w:r>
        <w:rPr>
          <w:color w:val="auto"/>
        </w:rPr>
        <w:t xml:space="preserve">Netflix’s announcement overnight follows the launch of the ABC’s </w:t>
      </w:r>
      <w:hyperlink r:id="rId14" w:history="1">
        <w:r w:rsidRPr="00D71F2C">
          <w:rPr>
            <w:rStyle w:val="Hyperlink"/>
          </w:rPr>
          <w:t>Audio De</w:t>
        </w:r>
        <w:r w:rsidRPr="00D71F2C">
          <w:rPr>
            <w:rStyle w:val="Hyperlink"/>
          </w:rPr>
          <w:t>s</w:t>
        </w:r>
        <w:r w:rsidRPr="00D71F2C">
          <w:rPr>
            <w:rStyle w:val="Hyperlink"/>
          </w:rPr>
          <w:t>cription trial</w:t>
        </w:r>
      </w:hyperlink>
      <w:r>
        <w:rPr>
          <w:color w:val="auto"/>
        </w:rPr>
        <w:t xml:space="preserve"> on its iview catch-up service which launched yesterday. </w:t>
      </w:r>
      <w:r w:rsidRPr="00D71F2C">
        <w:rPr>
          <w:color w:val="auto"/>
        </w:rPr>
        <w:t>Audio Description is additional verbal narration that describes visual elements shown on screen during pauses in dialogue. It can describe elements such as scenes, costumes and actions.</w:t>
      </w:r>
    </w:p>
    <w:p w:rsidR="00CE6D82" w:rsidRDefault="00D71F2C" w:rsidP="00A5504E">
      <w:pPr>
        <w:rPr>
          <w:color w:val="auto"/>
        </w:rPr>
      </w:pPr>
      <w:r>
        <w:rPr>
          <w:color w:val="auto"/>
        </w:rPr>
        <w:t xml:space="preserve">“This is a </w:t>
      </w:r>
      <w:r w:rsidR="00CE6D82">
        <w:rPr>
          <w:color w:val="auto"/>
        </w:rPr>
        <w:t>significant</w:t>
      </w:r>
      <w:r>
        <w:rPr>
          <w:color w:val="auto"/>
        </w:rPr>
        <w:t xml:space="preserve"> step </w:t>
      </w:r>
      <w:r w:rsidR="00CE6D82">
        <w:rPr>
          <w:color w:val="auto"/>
        </w:rPr>
        <w:t>towards making content more accessible for consumers who are blind or have a vision impairment</w:t>
      </w:r>
      <w:r w:rsidR="006D6332">
        <w:rPr>
          <w:color w:val="auto"/>
        </w:rPr>
        <w:t xml:space="preserve">,” said </w:t>
      </w:r>
      <w:r w:rsidR="006D6332" w:rsidRPr="006D6332">
        <w:rPr>
          <w:color w:val="auto"/>
        </w:rPr>
        <w:t>ACCAN Disability Policy Advisor, Wayne Hawkins.</w:t>
      </w:r>
      <w:r w:rsidR="006D6332">
        <w:rPr>
          <w:color w:val="auto"/>
        </w:rPr>
        <w:t xml:space="preserve"> “</w:t>
      </w:r>
      <w:r w:rsidR="00CE6D82">
        <w:rPr>
          <w:color w:val="auto"/>
        </w:rPr>
        <w:t>However, our initial experience viewing content using a screen reader on the Netflix platform presented accessibility issues.”</w:t>
      </w:r>
    </w:p>
    <w:p w:rsidR="00CE6D82" w:rsidRDefault="00CE6D82" w:rsidP="00A5504E">
      <w:pPr>
        <w:rPr>
          <w:color w:val="auto"/>
        </w:rPr>
      </w:pPr>
      <w:r>
        <w:rPr>
          <w:color w:val="auto"/>
        </w:rPr>
        <w:t>“People who are blind or vision impaired need to be able to access the service independently and with the same functionality that sighted users have when navigating the platform. We look forward to improvements in the service that will make it accessible to all consumers.”</w:t>
      </w:r>
    </w:p>
    <w:p w:rsidR="006D6332" w:rsidRDefault="006D6332" w:rsidP="00A5504E">
      <w:pPr>
        <w:rPr>
          <w:color w:val="auto"/>
        </w:rPr>
      </w:pPr>
      <w:r>
        <w:rPr>
          <w:color w:val="auto"/>
        </w:rPr>
        <w:t>ACCAN has been calling on Australian TV networks to introduce Audio Described content for a number of years. With the launch of Netflix, Presto and Stan, a lack of Audio Described content on these streaming services has also been apparent. It is hoped that the launch of Audio Description on Netflix and the ABC i</w:t>
      </w:r>
      <w:r w:rsidR="00CE6D82">
        <w:rPr>
          <w:color w:val="auto"/>
        </w:rPr>
        <w:t xml:space="preserve">view trial will lead </w:t>
      </w:r>
      <w:r>
        <w:rPr>
          <w:color w:val="auto"/>
        </w:rPr>
        <w:t>to Audio Described content</w:t>
      </w:r>
      <w:r w:rsidR="00CE6D82">
        <w:rPr>
          <w:color w:val="auto"/>
        </w:rPr>
        <w:t xml:space="preserve"> being available</w:t>
      </w:r>
      <w:r>
        <w:rPr>
          <w:color w:val="auto"/>
        </w:rPr>
        <w:t xml:space="preserve"> on more streaming services and TV networks.</w:t>
      </w:r>
    </w:p>
    <w:p w:rsidR="00D71F2C" w:rsidRDefault="00D71F2C" w:rsidP="00A5504E">
      <w:pPr>
        <w:rPr>
          <w:color w:val="auto"/>
        </w:rPr>
      </w:pPr>
      <w:r>
        <w:rPr>
          <w:color w:val="auto"/>
        </w:rPr>
        <w:t>Netflix has said that it is committed to expanding its catalogue of Audio Described content for its English-language movies and TV shows. It will also look into adding Audio Description in other languages in the future and</w:t>
      </w:r>
      <w:r w:rsidR="006D6332">
        <w:rPr>
          <w:color w:val="auto"/>
        </w:rPr>
        <w:t xml:space="preserve"> </w:t>
      </w:r>
      <w:bookmarkStart w:id="0" w:name="_GoBack"/>
      <w:bookmarkEnd w:id="0"/>
      <w:r>
        <w:rPr>
          <w:color w:val="auto"/>
        </w:rPr>
        <w:t>it will work with studios and content owners to increase the amount of Audio Description across a range of devices.</w:t>
      </w:r>
    </w:p>
    <w:p w:rsidR="002734EA" w:rsidRDefault="00D15083" w:rsidP="00DC0578">
      <w:pPr>
        <w:autoSpaceDE w:val="0"/>
        <w:autoSpaceDN w:val="0"/>
        <w:adjustRightInd w:val="0"/>
        <w:spacing w:line="240" w:lineRule="auto"/>
        <w:rPr>
          <w:rFonts w:cstheme="minorHAnsi"/>
        </w:rPr>
      </w:pPr>
      <w:r w:rsidRPr="00290F70">
        <w:rPr>
          <w:rFonts w:cstheme="minorHAnsi"/>
        </w:rPr>
        <w:t xml:space="preserve">For more information, please contact Luke Sutton on 0409 966 931 or </w:t>
      </w:r>
      <w:hyperlink r:id="rId15" w:history="1">
        <w:r w:rsidR="002961E7" w:rsidRPr="00DC14BB">
          <w:rPr>
            <w:rStyle w:val="Hyperlink"/>
            <w:rFonts w:cstheme="minorHAnsi"/>
          </w:rPr>
          <w:t>luke.sutton@accan.org.au</w:t>
        </w:r>
      </w:hyperlink>
      <w:r w:rsidR="002961E7">
        <w:rPr>
          <w:rFonts w:cstheme="minorHAnsi"/>
        </w:rPr>
        <w:t>.</w:t>
      </w:r>
    </w:p>
    <w:sectPr w:rsidR="002734EA"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A06" w:rsidRDefault="00522A06" w:rsidP="00E87F3A">
      <w:pPr>
        <w:spacing w:after="0" w:line="240" w:lineRule="auto"/>
      </w:pPr>
      <w:r>
        <w:separator/>
      </w:r>
    </w:p>
  </w:endnote>
  <w:endnote w:type="continuationSeparator" w:id="0">
    <w:p w:rsidR="00522A06" w:rsidRDefault="00522A0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A06" w:rsidRDefault="00522A06" w:rsidP="00E87F3A">
      <w:pPr>
        <w:spacing w:after="0" w:line="240" w:lineRule="auto"/>
      </w:pPr>
      <w:r>
        <w:separator/>
      </w:r>
    </w:p>
  </w:footnote>
  <w:footnote w:type="continuationSeparator" w:id="0">
    <w:p w:rsidR="00522A06" w:rsidRDefault="00522A0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97"/>
    <w:rsid w:val="00093640"/>
    <w:rsid w:val="000A61EA"/>
    <w:rsid w:val="000C0981"/>
    <w:rsid w:val="000C2EF5"/>
    <w:rsid w:val="000F0AFB"/>
    <w:rsid w:val="000F7A50"/>
    <w:rsid w:val="0010439C"/>
    <w:rsid w:val="00174B04"/>
    <w:rsid w:val="00175FFA"/>
    <w:rsid w:val="0019238F"/>
    <w:rsid w:val="001C1077"/>
    <w:rsid w:val="0021471D"/>
    <w:rsid w:val="002212E9"/>
    <w:rsid w:val="002279B3"/>
    <w:rsid w:val="0023229A"/>
    <w:rsid w:val="00237B60"/>
    <w:rsid w:val="002455F7"/>
    <w:rsid w:val="0025724D"/>
    <w:rsid w:val="0026757D"/>
    <w:rsid w:val="002734EA"/>
    <w:rsid w:val="00273C89"/>
    <w:rsid w:val="002806D2"/>
    <w:rsid w:val="00290F70"/>
    <w:rsid w:val="002961E7"/>
    <w:rsid w:val="002A4CBB"/>
    <w:rsid w:val="002B3201"/>
    <w:rsid w:val="002E1132"/>
    <w:rsid w:val="002E1982"/>
    <w:rsid w:val="002E1A32"/>
    <w:rsid w:val="002E4E31"/>
    <w:rsid w:val="0031677E"/>
    <w:rsid w:val="00326B76"/>
    <w:rsid w:val="00342067"/>
    <w:rsid w:val="0037161D"/>
    <w:rsid w:val="00371A5E"/>
    <w:rsid w:val="003750A1"/>
    <w:rsid w:val="00387A15"/>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BA3"/>
    <w:rsid w:val="004106A0"/>
    <w:rsid w:val="00427795"/>
    <w:rsid w:val="00434DB5"/>
    <w:rsid w:val="00446881"/>
    <w:rsid w:val="00451BE3"/>
    <w:rsid w:val="004552EA"/>
    <w:rsid w:val="00463785"/>
    <w:rsid w:val="00464723"/>
    <w:rsid w:val="00467D53"/>
    <w:rsid w:val="0047276C"/>
    <w:rsid w:val="0048351F"/>
    <w:rsid w:val="004902BE"/>
    <w:rsid w:val="004A56A2"/>
    <w:rsid w:val="004B4BA8"/>
    <w:rsid w:val="004C3E78"/>
    <w:rsid w:val="004C6798"/>
    <w:rsid w:val="004E1BBC"/>
    <w:rsid w:val="004E3EFD"/>
    <w:rsid w:val="00503D8E"/>
    <w:rsid w:val="0051639D"/>
    <w:rsid w:val="00522A06"/>
    <w:rsid w:val="00522A5B"/>
    <w:rsid w:val="005252E2"/>
    <w:rsid w:val="00527FC3"/>
    <w:rsid w:val="00532FA0"/>
    <w:rsid w:val="00565409"/>
    <w:rsid w:val="005719AA"/>
    <w:rsid w:val="005770DA"/>
    <w:rsid w:val="00594048"/>
    <w:rsid w:val="005A3406"/>
    <w:rsid w:val="005A4A5F"/>
    <w:rsid w:val="005B2BE5"/>
    <w:rsid w:val="005B5A98"/>
    <w:rsid w:val="005B793A"/>
    <w:rsid w:val="005C2543"/>
    <w:rsid w:val="005E1FED"/>
    <w:rsid w:val="005F193E"/>
    <w:rsid w:val="005F3FF4"/>
    <w:rsid w:val="00610CE3"/>
    <w:rsid w:val="0063373D"/>
    <w:rsid w:val="00635B47"/>
    <w:rsid w:val="00640A9A"/>
    <w:rsid w:val="00653259"/>
    <w:rsid w:val="00655B29"/>
    <w:rsid w:val="006657FE"/>
    <w:rsid w:val="00673731"/>
    <w:rsid w:val="00680FF8"/>
    <w:rsid w:val="00691EE6"/>
    <w:rsid w:val="006B439D"/>
    <w:rsid w:val="006B471A"/>
    <w:rsid w:val="006D5F99"/>
    <w:rsid w:val="006D6332"/>
    <w:rsid w:val="006D6AC7"/>
    <w:rsid w:val="006E73E1"/>
    <w:rsid w:val="006F7D5E"/>
    <w:rsid w:val="00701DAA"/>
    <w:rsid w:val="00711CD6"/>
    <w:rsid w:val="00713B70"/>
    <w:rsid w:val="0071613C"/>
    <w:rsid w:val="007170E2"/>
    <w:rsid w:val="00726BB5"/>
    <w:rsid w:val="00727020"/>
    <w:rsid w:val="007321F6"/>
    <w:rsid w:val="0073351E"/>
    <w:rsid w:val="0073526C"/>
    <w:rsid w:val="00753FF7"/>
    <w:rsid w:val="00763BA3"/>
    <w:rsid w:val="00776532"/>
    <w:rsid w:val="007966B3"/>
    <w:rsid w:val="007B1786"/>
    <w:rsid w:val="007C0EC6"/>
    <w:rsid w:val="007C6A80"/>
    <w:rsid w:val="007C6C6F"/>
    <w:rsid w:val="007F3923"/>
    <w:rsid w:val="008129EF"/>
    <w:rsid w:val="00814615"/>
    <w:rsid w:val="00815BAB"/>
    <w:rsid w:val="008306D4"/>
    <w:rsid w:val="00840AEC"/>
    <w:rsid w:val="00842C25"/>
    <w:rsid w:val="00844094"/>
    <w:rsid w:val="0084429C"/>
    <w:rsid w:val="008717BA"/>
    <w:rsid w:val="00882152"/>
    <w:rsid w:val="00883323"/>
    <w:rsid w:val="00894B74"/>
    <w:rsid w:val="008A2353"/>
    <w:rsid w:val="008A5292"/>
    <w:rsid w:val="008A5C22"/>
    <w:rsid w:val="008B0291"/>
    <w:rsid w:val="008B2026"/>
    <w:rsid w:val="008B2C34"/>
    <w:rsid w:val="008B4DDB"/>
    <w:rsid w:val="008D699F"/>
    <w:rsid w:val="008D7596"/>
    <w:rsid w:val="008E0881"/>
    <w:rsid w:val="008E7F36"/>
    <w:rsid w:val="00906CBA"/>
    <w:rsid w:val="00913402"/>
    <w:rsid w:val="00927C57"/>
    <w:rsid w:val="00941C59"/>
    <w:rsid w:val="00951F2D"/>
    <w:rsid w:val="00955593"/>
    <w:rsid w:val="00963E60"/>
    <w:rsid w:val="00970253"/>
    <w:rsid w:val="009719E2"/>
    <w:rsid w:val="00987CC1"/>
    <w:rsid w:val="009A2E6D"/>
    <w:rsid w:val="009B5762"/>
    <w:rsid w:val="009B6DD2"/>
    <w:rsid w:val="00A02DED"/>
    <w:rsid w:val="00A033CE"/>
    <w:rsid w:val="00A11AA2"/>
    <w:rsid w:val="00A154AD"/>
    <w:rsid w:val="00A16D0F"/>
    <w:rsid w:val="00A231BD"/>
    <w:rsid w:val="00A35BD1"/>
    <w:rsid w:val="00A428CF"/>
    <w:rsid w:val="00A43D41"/>
    <w:rsid w:val="00A5154A"/>
    <w:rsid w:val="00A52EE8"/>
    <w:rsid w:val="00A5504E"/>
    <w:rsid w:val="00A613BD"/>
    <w:rsid w:val="00A704B1"/>
    <w:rsid w:val="00A71ADA"/>
    <w:rsid w:val="00A73FF1"/>
    <w:rsid w:val="00A77556"/>
    <w:rsid w:val="00A86A73"/>
    <w:rsid w:val="00AA078B"/>
    <w:rsid w:val="00AA1E17"/>
    <w:rsid w:val="00AB6A9E"/>
    <w:rsid w:val="00AC6F88"/>
    <w:rsid w:val="00AD134C"/>
    <w:rsid w:val="00AD2259"/>
    <w:rsid w:val="00AD3767"/>
    <w:rsid w:val="00AE0991"/>
    <w:rsid w:val="00AE3B73"/>
    <w:rsid w:val="00AE7923"/>
    <w:rsid w:val="00AF4647"/>
    <w:rsid w:val="00AF65FB"/>
    <w:rsid w:val="00B13CD2"/>
    <w:rsid w:val="00B14363"/>
    <w:rsid w:val="00B30A1B"/>
    <w:rsid w:val="00B418A0"/>
    <w:rsid w:val="00B56EFC"/>
    <w:rsid w:val="00B646A0"/>
    <w:rsid w:val="00B651EF"/>
    <w:rsid w:val="00B71AF5"/>
    <w:rsid w:val="00B8659F"/>
    <w:rsid w:val="00BB35D8"/>
    <w:rsid w:val="00BC42AE"/>
    <w:rsid w:val="00BE00D2"/>
    <w:rsid w:val="00BE0259"/>
    <w:rsid w:val="00BE6D65"/>
    <w:rsid w:val="00BF4425"/>
    <w:rsid w:val="00C04852"/>
    <w:rsid w:val="00C13C39"/>
    <w:rsid w:val="00C252F4"/>
    <w:rsid w:val="00C25D5C"/>
    <w:rsid w:val="00C30F4E"/>
    <w:rsid w:val="00C35D21"/>
    <w:rsid w:val="00C442FE"/>
    <w:rsid w:val="00C5375D"/>
    <w:rsid w:val="00C539D8"/>
    <w:rsid w:val="00C60A48"/>
    <w:rsid w:val="00C6479A"/>
    <w:rsid w:val="00C71C38"/>
    <w:rsid w:val="00C90939"/>
    <w:rsid w:val="00CA26D8"/>
    <w:rsid w:val="00CB31D5"/>
    <w:rsid w:val="00CB3F9D"/>
    <w:rsid w:val="00CB53CD"/>
    <w:rsid w:val="00CC6864"/>
    <w:rsid w:val="00CE2E81"/>
    <w:rsid w:val="00CE42A6"/>
    <w:rsid w:val="00CE6D82"/>
    <w:rsid w:val="00D15083"/>
    <w:rsid w:val="00D225D6"/>
    <w:rsid w:val="00D347E8"/>
    <w:rsid w:val="00D34EF4"/>
    <w:rsid w:val="00D366C8"/>
    <w:rsid w:val="00D44AEB"/>
    <w:rsid w:val="00D71B18"/>
    <w:rsid w:val="00D71F2C"/>
    <w:rsid w:val="00D750FF"/>
    <w:rsid w:val="00D84998"/>
    <w:rsid w:val="00D84EE5"/>
    <w:rsid w:val="00DB5F0F"/>
    <w:rsid w:val="00DC0578"/>
    <w:rsid w:val="00DC19A6"/>
    <w:rsid w:val="00DC2B0A"/>
    <w:rsid w:val="00DC7B86"/>
    <w:rsid w:val="00DE45D2"/>
    <w:rsid w:val="00DF4D90"/>
    <w:rsid w:val="00E06519"/>
    <w:rsid w:val="00E06B36"/>
    <w:rsid w:val="00E07080"/>
    <w:rsid w:val="00E14A05"/>
    <w:rsid w:val="00E17603"/>
    <w:rsid w:val="00E220A6"/>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541B0"/>
    <w:rsid w:val="00F57EA3"/>
    <w:rsid w:val="00F6298E"/>
    <w:rsid w:val="00F824E8"/>
    <w:rsid w:val="00F9645D"/>
    <w:rsid w:val="00FA0859"/>
    <w:rsid w:val="00FA4755"/>
    <w:rsid w:val="00FA576E"/>
    <w:rsid w:val="00FA7F07"/>
    <w:rsid w:val="00FB5FAD"/>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log.netflix.com/2015/04/netflix-begins-audio-description-for.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can.org.au/news-items/media-releases/1043-accan-congratulates-abc-on-audio-described-iview-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886BD-5A5B-4239-BB17-EF8A70F3E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13</cp:revision>
  <cp:lastPrinted>2015-04-15T03:25:00Z</cp:lastPrinted>
  <dcterms:created xsi:type="dcterms:W3CDTF">2015-04-14T01:40:00Z</dcterms:created>
  <dcterms:modified xsi:type="dcterms:W3CDTF">2015-04-15T03:25:00Z</dcterms:modified>
</cp:coreProperties>
</file>