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E" w:rsidRDefault="00A66AEE" w:rsidP="0041383D">
      <w:pPr>
        <w:pStyle w:val="Heading1"/>
      </w:pPr>
      <w:r>
        <w:t>Telecommunications Survival Plan - Personal</w:t>
      </w:r>
    </w:p>
    <w:p w:rsidR="00FC5D05" w:rsidRDefault="00A66AEE" w:rsidP="00A66AEE">
      <w:r w:rsidRPr="00A66AEE">
        <w:t>Many of us have plans in place in case of fire, extreme weather or</w:t>
      </w:r>
      <w:r>
        <w:t xml:space="preserve"> </w:t>
      </w:r>
      <w:r w:rsidRPr="00A66AEE">
        <w:t xml:space="preserve">other </w:t>
      </w:r>
      <w:proofErr w:type="gramStart"/>
      <w:r w:rsidRPr="00A66AEE">
        <w:t>emergencies,</w:t>
      </w:r>
      <w:proofErr w:type="gramEnd"/>
      <w:r w:rsidRPr="00A66AEE">
        <w:t xml:space="preserve"> however it is important to ensure that the communications</w:t>
      </w:r>
      <w:r>
        <w:t xml:space="preserve"> </w:t>
      </w:r>
      <w:r w:rsidRPr="00A66AEE">
        <w:t>systems we rely on are included as well.</w:t>
      </w:r>
      <w:r>
        <w:t xml:space="preserve"> </w:t>
      </w:r>
      <w:r w:rsidRPr="00A66AEE">
        <w:t>A personal telecommunications survival plan can help you and your family stay in touch</w:t>
      </w:r>
      <w:r>
        <w:t xml:space="preserve"> </w:t>
      </w:r>
      <w:r w:rsidRPr="00A66AEE">
        <w:t>with vital services including warning systems, healthcare and work. Remember that</w:t>
      </w:r>
      <w:r>
        <w:t xml:space="preserve"> </w:t>
      </w:r>
      <w:r w:rsidRPr="00A66AEE">
        <w:t>telecommunications do fail and this could affect you and your family for up to one month.</w:t>
      </w:r>
    </w:p>
    <w:p w:rsidR="00A66AEE" w:rsidRDefault="00A66AEE" w:rsidP="00A66AEE">
      <w:pPr>
        <w:pStyle w:val="Heading2"/>
      </w:pPr>
      <w:r>
        <w:t>Things to consider are:</w:t>
      </w:r>
    </w:p>
    <w:p w:rsidR="00A66AEE" w:rsidRDefault="00A66AEE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6AEE">
        <w:rPr>
          <w:rFonts w:ascii="Calibri" w:hAnsi="Calibri" w:cs="Calibri"/>
          <w:sz w:val="24"/>
          <w:szCs w:val="24"/>
        </w:rPr>
        <w:t>Identify a list of essential services, personal</w:t>
      </w:r>
      <w:r>
        <w:rPr>
          <w:rFonts w:ascii="Calibri" w:hAnsi="Calibri" w:cs="Calibri"/>
          <w:sz w:val="24"/>
          <w:szCs w:val="24"/>
        </w:rPr>
        <w:t xml:space="preserve"> </w:t>
      </w:r>
      <w:r w:rsidRPr="00A66AEE">
        <w:rPr>
          <w:rFonts w:ascii="Calibri" w:hAnsi="Calibri" w:cs="Calibri"/>
          <w:sz w:val="24"/>
          <w:szCs w:val="24"/>
        </w:rPr>
        <w:t>and work contacts to contact if telephones,</w:t>
      </w:r>
      <w:r>
        <w:rPr>
          <w:rFonts w:ascii="Calibri" w:hAnsi="Calibri" w:cs="Calibri"/>
          <w:sz w:val="24"/>
          <w:szCs w:val="24"/>
        </w:rPr>
        <w:t xml:space="preserve"> </w:t>
      </w:r>
      <w:r w:rsidRPr="00A66AEE">
        <w:rPr>
          <w:rFonts w:ascii="Calibri" w:hAnsi="Calibri" w:cs="Calibri"/>
          <w:sz w:val="24"/>
          <w:szCs w:val="24"/>
        </w:rPr>
        <w:t>the internet and ATMs fail. You may need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A66AEE">
        <w:rPr>
          <w:rFonts w:ascii="Calibri" w:hAnsi="Calibri" w:cs="Calibri"/>
          <w:sz w:val="24"/>
          <w:szCs w:val="24"/>
        </w:rPr>
        <w:t>use a pay phone outside the affected region,</w:t>
      </w:r>
      <w:r>
        <w:rPr>
          <w:rFonts w:ascii="Calibri" w:hAnsi="Calibri" w:cs="Calibri"/>
          <w:sz w:val="24"/>
          <w:szCs w:val="24"/>
        </w:rPr>
        <w:t xml:space="preserve"> </w:t>
      </w:r>
      <w:r w:rsidRPr="00A66AEE">
        <w:rPr>
          <w:rFonts w:ascii="Calibri" w:hAnsi="Calibri" w:cs="Calibri"/>
          <w:sz w:val="24"/>
          <w:szCs w:val="24"/>
        </w:rPr>
        <w:t>a telephone service on a different network or</w:t>
      </w:r>
      <w:r>
        <w:rPr>
          <w:rFonts w:ascii="Calibri" w:hAnsi="Calibri" w:cs="Calibri"/>
          <w:sz w:val="24"/>
          <w:szCs w:val="24"/>
        </w:rPr>
        <w:t xml:space="preserve"> </w:t>
      </w:r>
      <w:r w:rsidRPr="00A66AEE">
        <w:rPr>
          <w:rFonts w:ascii="Calibri" w:hAnsi="Calibri" w:cs="Calibri"/>
          <w:sz w:val="24"/>
          <w:szCs w:val="24"/>
        </w:rPr>
        <w:t>a mobile internet network to contact others.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Make a list of family and friends that might need help.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Find out the nearest suburb/town outside the boundary of your telecommunications region – use this if you need to travel to find a working service.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 ABC television, radio or ABC online for official emergency broadcast information. Listen out for advice on changes in how to contact emergency services.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if your local council provides backup telecommunications services and on what basis.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Make sure your general survival plans are stuck to – including keeping cash or supplies.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school and childhood policies on whether they will accept children when telecommunications have failed.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alternative payment arrangements if you cannot pay bills using your internet service.</w:t>
      </w:r>
    </w:p>
    <w:p w:rsidR="00A66AEE" w:rsidRDefault="00A66AEE" w:rsidP="00A66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 how you would obtain a satellite phone if needed.</w:t>
      </w:r>
    </w:p>
    <w:p w:rsidR="00A66AEE" w:rsidRDefault="00A66AEE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6AEE" w:rsidRDefault="00A66AEE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Remember to give a copy of your personal telecommunications survival plan to family or friends that live outside your telecommunications region.</w:t>
      </w:r>
    </w:p>
    <w:p w:rsidR="0004269D" w:rsidRDefault="0004269D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66AEE" w:rsidRPr="00A66AEE" w:rsidRDefault="00A66AEE" w:rsidP="00A66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If there is a telecommunications failure, remember to help others in the community – this will help to minimise the impact of the failure.</w:t>
      </w:r>
    </w:p>
    <w:p w:rsidR="00A66AEE" w:rsidRDefault="00A66AEE" w:rsidP="00A66AEE"/>
    <w:sectPr w:rsidR="00A6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0F1B"/>
    <w:multiLevelType w:val="hybridMultilevel"/>
    <w:tmpl w:val="61D6D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4"/>
    <w:rsid w:val="0004269D"/>
    <w:rsid w:val="0041383D"/>
    <w:rsid w:val="00A66AEE"/>
    <w:rsid w:val="00E42BC4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Pavlidis</dc:creator>
  <cp:lastModifiedBy>Katerina Pavlidis</cp:lastModifiedBy>
  <cp:revision>4</cp:revision>
  <dcterms:created xsi:type="dcterms:W3CDTF">2014-05-19T06:35:00Z</dcterms:created>
  <dcterms:modified xsi:type="dcterms:W3CDTF">2014-06-04T01:40:00Z</dcterms:modified>
</cp:coreProperties>
</file>