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54CA1" w:rsidTr="00824A9E">
        <w:trPr>
          <w:trHeight w:val="2880"/>
          <w:jc w:val="center"/>
        </w:trPr>
        <w:tc>
          <w:tcPr>
            <w:tcW w:w="5000" w:type="pct"/>
          </w:tcPr>
          <w:p w:rsidR="00954CA1" w:rsidRPr="00954CA1" w:rsidRDefault="00954CA1">
            <w:pPr>
              <w:pStyle w:val="NoSpacing"/>
              <w:jc w:val="center"/>
              <w:rPr>
                <w:rFonts w:ascii="Cambria" w:eastAsia="Times New Roman" w:hAnsi="Cambria" w:cs="Times New Roman"/>
                <w:caps/>
              </w:rPr>
            </w:pPr>
          </w:p>
        </w:tc>
      </w:tr>
      <w:tr w:rsidR="00954CA1" w:rsidRPr="00824A9E" w:rsidTr="00824A9E">
        <w:trPr>
          <w:trHeight w:val="1440"/>
          <w:jc w:val="center"/>
        </w:trPr>
        <w:tc>
          <w:tcPr>
            <w:tcW w:w="5000" w:type="pct"/>
            <w:vAlign w:val="center"/>
          </w:tcPr>
          <w:p w:rsidR="00954CA1" w:rsidRPr="00824A9E" w:rsidRDefault="004C01A1" w:rsidP="00824A9E">
            <w:pPr>
              <w:pStyle w:val="Title1"/>
            </w:pPr>
            <w:r>
              <w:t>Assisting people living with complexity to use smart phones to connect with their community</w:t>
            </w:r>
          </w:p>
        </w:tc>
      </w:tr>
      <w:tr w:rsidR="00954CA1" w:rsidTr="00824A9E">
        <w:trPr>
          <w:trHeight w:val="720"/>
          <w:jc w:val="center"/>
        </w:trPr>
        <w:tc>
          <w:tcPr>
            <w:tcW w:w="5000" w:type="pct"/>
            <w:vAlign w:val="center"/>
          </w:tcPr>
          <w:p w:rsidR="00824A9E" w:rsidRPr="008D1CAF" w:rsidRDefault="00824A9E" w:rsidP="00283C64">
            <w:pPr>
              <w:pStyle w:val="TITLE2"/>
            </w:pPr>
          </w:p>
        </w:tc>
      </w:tr>
      <w:tr w:rsidR="00954CA1">
        <w:trPr>
          <w:trHeight w:val="360"/>
          <w:jc w:val="center"/>
        </w:trPr>
        <w:tc>
          <w:tcPr>
            <w:tcW w:w="5000" w:type="pct"/>
            <w:vAlign w:val="center"/>
          </w:tcPr>
          <w:p w:rsidR="00954CA1" w:rsidRDefault="00954CA1">
            <w:pPr>
              <w:pStyle w:val="NoSpacing"/>
              <w:jc w:val="center"/>
            </w:pPr>
          </w:p>
        </w:tc>
      </w:tr>
      <w:tr w:rsidR="00954CA1">
        <w:trPr>
          <w:trHeight w:val="360"/>
          <w:jc w:val="center"/>
        </w:trPr>
        <w:tc>
          <w:tcPr>
            <w:tcW w:w="5000" w:type="pct"/>
            <w:vAlign w:val="center"/>
          </w:tcPr>
          <w:p w:rsidR="00954CA1" w:rsidRPr="00B37BFE" w:rsidRDefault="004C01A1" w:rsidP="00954CA1">
            <w:pPr>
              <w:pStyle w:val="NoSpacing"/>
              <w:jc w:val="center"/>
              <w:rPr>
                <w:b/>
                <w:bCs/>
                <w:sz w:val="24"/>
                <w:szCs w:val="24"/>
              </w:rPr>
            </w:pPr>
            <w:r>
              <w:rPr>
                <w:b/>
                <w:bCs/>
                <w:sz w:val="24"/>
                <w:szCs w:val="24"/>
                <w:lang w:val="en-AU"/>
              </w:rPr>
              <w:t>Hutt Street Centre</w:t>
            </w:r>
          </w:p>
        </w:tc>
      </w:tr>
      <w:tr w:rsidR="00954CA1">
        <w:trPr>
          <w:trHeight w:val="360"/>
          <w:jc w:val="center"/>
        </w:trPr>
        <w:tc>
          <w:tcPr>
            <w:tcW w:w="5000" w:type="pct"/>
            <w:vAlign w:val="center"/>
          </w:tcPr>
          <w:p w:rsidR="00954CA1" w:rsidRPr="00B37BFE" w:rsidRDefault="004C01A1" w:rsidP="004C01A1">
            <w:pPr>
              <w:pStyle w:val="NoSpacing"/>
              <w:jc w:val="center"/>
              <w:rPr>
                <w:b/>
                <w:bCs/>
                <w:sz w:val="24"/>
                <w:szCs w:val="24"/>
              </w:rPr>
            </w:pPr>
            <w:r>
              <w:rPr>
                <w:b/>
                <w:bCs/>
                <w:sz w:val="24"/>
                <w:szCs w:val="24"/>
              </w:rPr>
              <w:t>April 2019</w:t>
            </w:r>
          </w:p>
        </w:tc>
      </w:tr>
    </w:tbl>
    <w:p w:rsidR="005F7BA2" w:rsidRDefault="009447FB" w:rsidP="00E84EA1">
      <w:pPr>
        <w:sectPr w:rsidR="005F7BA2" w:rsidSect="00EA0FC1">
          <w:footerReference w:type="default" r:id="rId9"/>
          <w:pgSz w:w="11906" w:h="16838"/>
          <w:pgMar w:top="1440" w:right="1440" w:bottom="1440" w:left="1440" w:header="708" w:footer="708" w:gutter="0"/>
          <w:pgNumType w:start="0"/>
          <w:cols w:space="708"/>
          <w:titlePg/>
          <w:docGrid w:linePitch="360"/>
        </w:sectPr>
      </w:pPr>
      <w:r>
        <w:rPr>
          <w:noProof/>
          <w:lang w:val="en-US"/>
        </w:rPr>
        <w:drawing>
          <wp:anchor distT="0" distB="0" distL="114300" distR="114300" simplePos="0" relativeHeight="251657216" behindDoc="1" locked="0" layoutInCell="1" allowOverlap="1">
            <wp:simplePos x="0" y="0"/>
            <wp:positionH relativeFrom="column">
              <wp:posOffset>3818890</wp:posOffset>
            </wp:positionH>
            <wp:positionV relativeFrom="paragraph">
              <wp:posOffset>3262630</wp:posOffset>
            </wp:positionV>
            <wp:extent cx="1638300" cy="847725"/>
            <wp:effectExtent l="0" t="0" r="0" b="9525"/>
            <wp:wrapNone/>
            <wp:docPr id="20" name="Picture 2"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margin">
              <wp:posOffset>-68580</wp:posOffset>
            </wp:positionH>
            <wp:positionV relativeFrom="margin">
              <wp:posOffset>8286750</wp:posOffset>
            </wp:positionV>
            <wp:extent cx="2183765" cy="1091565"/>
            <wp:effectExtent l="0" t="0" r="6985" b="0"/>
            <wp:wrapSquare wrapText="bothSides"/>
            <wp:docPr id="19" name="Picture 6" descr="\\accan-dc1\ACCAN DOCS\Grants Scheme\2017 ROUND\Successful projects\HuttSt\Images\https _cdn.evbuc.com_images_55202131_14577842549_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an-dc1\ACCAN DOCS\Grants Scheme\2017 ROUND\Successful projects\HuttSt\Images\https _cdn.evbuc.com_images_55202131_14577842549_1_orig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76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4A" w:rsidRDefault="004C01A1" w:rsidP="00E84EA1">
      <w:r>
        <w:rPr>
          <w:b/>
        </w:rPr>
        <w:lastRenderedPageBreak/>
        <w:t>Assisting people living with complexity to use smart phones to connect with their community</w:t>
      </w:r>
    </w:p>
    <w:p w:rsidR="00B37BFE" w:rsidRDefault="00B37BFE" w:rsidP="00E84EA1">
      <w:r>
        <w:t xml:space="preserve">Authored by </w:t>
      </w:r>
      <w:r w:rsidR="004C01A1">
        <w:rPr>
          <w:b/>
        </w:rPr>
        <w:t>Liz Johnston</w:t>
      </w:r>
    </w:p>
    <w:p w:rsidR="00B37BFE" w:rsidRDefault="00B37BFE" w:rsidP="00E84EA1">
      <w:r>
        <w:t xml:space="preserve">Published in </w:t>
      </w:r>
      <w:r w:rsidR="004C01A1">
        <w:rPr>
          <w:b/>
        </w:rPr>
        <w:t>2019</w:t>
      </w:r>
    </w:p>
    <w:p w:rsidR="00B37BFE" w:rsidRDefault="00B37BFE" w:rsidP="00E84EA1">
      <w:r>
        <w:t>The operation of the Australian Communications Consumer Action Network is made possible</w:t>
      </w:r>
      <w:r w:rsidR="009D0CDA">
        <w:t xml:space="preserve"> by funding provided by the Commonwealth of Australia under section 593 of the </w:t>
      </w:r>
      <w:r w:rsidR="009D0CDA">
        <w:rPr>
          <w:i/>
        </w:rPr>
        <w:t>Telecommunications Act 1997</w:t>
      </w:r>
      <w:r w:rsidR="009D0CDA">
        <w:t>. This funding is recovered from charges on telecommunications carriers.</w:t>
      </w:r>
    </w:p>
    <w:p w:rsidR="009D0CDA" w:rsidRDefault="004C01A1" w:rsidP="00E84EA1">
      <w:r>
        <w:rPr>
          <w:b/>
        </w:rPr>
        <w:t>Hutt St Centre</w:t>
      </w:r>
      <w:r w:rsidR="009D0CDA">
        <w:br/>
        <w:t>Website:</w:t>
      </w:r>
      <w:r w:rsidR="00CE42FD">
        <w:t xml:space="preserve"> </w:t>
      </w:r>
      <w:hyperlink r:id="rId12" w:history="1">
        <w:r w:rsidRPr="009B20CF">
          <w:rPr>
            <w:rStyle w:val="Hyperlink"/>
            <w:b/>
          </w:rPr>
          <w:t>https://www.huttstcentre.org.au/</w:t>
        </w:r>
      </w:hyperlink>
      <w:r>
        <w:rPr>
          <w:b/>
        </w:rPr>
        <w:t xml:space="preserve"> </w:t>
      </w:r>
      <w:r w:rsidR="009D0CDA">
        <w:br/>
        <w:t>Email:</w:t>
      </w:r>
      <w:r w:rsidR="00CE42FD">
        <w:t xml:space="preserve"> </w:t>
      </w:r>
      <w:hyperlink r:id="rId13" w:history="1">
        <w:r w:rsidRPr="004C01A1">
          <w:rPr>
            <w:rStyle w:val="Hyperlink"/>
            <w:b/>
          </w:rPr>
          <w:t>dchutt@huttstcentre.org.au</w:t>
        </w:r>
      </w:hyperlink>
      <w:r>
        <w:t xml:space="preserve"> </w:t>
      </w:r>
      <w:r w:rsidR="009D0CDA">
        <w:br/>
        <w:t xml:space="preserve">Telephone: </w:t>
      </w:r>
      <w:r w:rsidRPr="004C01A1">
        <w:rPr>
          <w:b/>
        </w:rPr>
        <w:t>(08) 8418 2500</w:t>
      </w:r>
    </w:p>
    <w:p w:rsidR="009D0CDA" w:rsidRDefault="009D0CDA" w:rsidP="00E84EA1">
      <w:r>
        <w:t>Australian Communications Consumer Action Network</w:t>
      </w:r>
      <w:r>
        <w:br/>
        <w:t xml:space="preserve">Website: </w:t>
      </w:r>
      <w:hyperlink r:id="rId14" w:tooltip="ACCAN website [opens in separate window]" w:history="1">
        <w:r w:rsidR="00550884" w:rsidRPr="00035418">
          <w:rPr>
            <w:rStyle w:val="Hyperlink"/>
          </w:rPr>
          <w:t>www.accan.org.au</w:t>
        </w:r>
      </w:hyperlink>
      <w:r w:rsidR="00550884">
        <w:t xml:space="preserve"> </w:t>
      </w:r>
      <w:r>
        <w:br/>
        <w:t xml:space="preserve">Email: </w:t>
      </w:r>
      <w:hyperlink r:id="rId15" w:history="1">
        <w:r w:rsidR="00550884" w:rsidRPr="00035418">
          <w:rPr>
            <w:rStyle w:val="Hyperlink"/>
          </w:rPr>
          <w:t>grants@accan.org.au</w:t>
        </w:r>
      </w:hyperlink>
      <w:r w:rsidR="00550884">
        <w:t xml:space="preserve"> </w:t>
      </w:r>
      <w:r>
        <w:br/>
        <w:t>Telephone: 02 9288 4000</w:t>
      </w:r>
      <w:r>
        <w:br/>
      </w:r>
      <w:r w:rsidR="00550884" w:rsidRPr="00550884">
        <w:rPr>
          <w:iCs/>
        </w:rPr>
        <w:t>If you are deaf, or have a hearing or speech impairment, contact us through the National Relay Servi</w:t>
      </w:r>
      <w:r w:rsidR="00550884">
        <w:rPr>
          <w:iCs/>
        </w:rPr>
        <w:t>ce:</w:t>
      </w:r>
      <w:r w:rsidR="00550884" w:rsidRPr="00550884">
        <w:rPr>
          <w:iCs/>
        </w:rPr>
        <w:t xml:space="preserve"> </w:t>
      </w:r>
      <w:hyperlink r:id="rId16" w:tooltip="Relay Service website [opens in separate window]" w:history="1">
        <w:r w:rsidR="00550884" w:rsidRPr="00550884">
          <w:rPr>
            <w:rStyle w:val="Hyperlink"/>
            <w:iCs/>
          </w:rPr>
          <w:t>www.relayservice.gov.au</w:t>
        </w:r>
      </w:hyperlink>
      <w:r w:rsidR="00550884" w:rsidRPr="00550884">
        <w:rPr>
          <w:iCs/>
        </w:rPr>
        <w:t>.</w:t>
      </w:r>
    </w:p>
    <w:p w:rsidR="00793F5F" w:rsidRDefault="00793F5F" w:rsidP="00E84EA1">
      <w:r>
        <w:br/>
      </w:r>
      <w:r w:rsidRPr="00893E55">
        <w:t xml:space="preserve">Cover </w:t>
      </w:r>
      <w:r w:rsidR="00893E55" w:rsidRPr="00893E55">
        <w:t>design</w:t>
      </w:r>
      <w:r w:rsidRPr="00893E55">
        <w:t xml:space="preserve">: </w:t>
      </w:r>
      <w:r w:rsidR="00893E55" w:rsidRPr="00893E55">
        <w:rPr>
          <w:b/>
        </w:rPr>
        <w:t xml:space="preserve">Richard Van Der Male </w:t>
      </w:r>
      <w:r w:rsidR="00893E55" w:rsidRPr="00893E55">
        <w:t>with images from Shutterstock</w:t>
      </w:r>
    </w:p>
    <w:p w:rsidR="00793F5F" w:rsidRDefault="009447FB" w:rsidP="00793F5F">
      <w:pPr>
        <w:autoSpaceDE w:val="0"/>
        <w:autoSpaceDN w:val="0"/>
        <w:adjustRightInd w:val="0"/>
      </w:pPr>
      <w:r>
        <w:rPr>
          <w:noProof/>
          <w:lang w:val="en-US"/>
        </w:rPr>
        <w:drawing>
          <wp:inline distT="0" distB="0" distL="0" distR="0">
            <wp:extent cx="1119886" cy="394962"/>
            <wp:effectExtent l="0" t="0" r="4445" b="5715"/>
            <wp:docPr id="1"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7" cstate="print"/>
                    <a:srcRect/>
                    <a:stretch>
                      <a:fillRect/>
                    </a:stretch>
                  </pic:blipFill>
                  <pic:spPr bwMode="auto">
                    <a:xfrm>
                      <a:off x="0" y="0"/>
                      <a:ext cx="1119505" cy="394335"/>
                    </a:xfrm>
                    <a:prstGeom prst="rect">
                      <a:avLst/>
                    </a:prstGeom>
                    <a:noFill/>
                    <a:ln w="9525">
                      <a:noFill/>
                      <a:miter lim="800000"/>
                      <a:headEnd/>
                      <a:tailEnd/>
                    </a:ln>
                  </pic:spPr>
                </pic:pic>
              </a:graphicData>
            </a:graphic>
          </wp:inline>
        </w:drawing>
      </w:r>
    </w:p>
    <w:p w:rsidR="00793F5F" w:rsidRPr="00893E55" w:rsidRDefault="00793F5F" w:rsidP="00793F5F">
      <w:pPr>
        <w:autoSpaceDE w:val="0"/>
        <w:autoSpaceDN w:val="0"/>
        <w:adjustRightInd w:val="0"/>
      </w:pPr>
      <w:r w:rsidRPr="00893E55">
        <w:t xml:space="preserve">This work is copyright, licensed under the Creative Commons Attribution </w:t>
      </w:r>
      <w:r w:rsidR="00ED072C" w:rsidRPr="00893E55">
        <w:t>4</w:t>
      </w:r>
      <w:r w:rsidRPr="00893E55">
        <w:t xml:space="preserve">.0 </w:t>
      </w:r>
      <w:r w:rsidR="00ED072C" w:rsidRPr="00893E55">
        <w:t>International</w:t>
      </w:r>
      <w:r w:rsidRPr="00893E55">
        <w:t xml:space="preserve"> Licence. You are free to </w:t>
      </w:r>
      <w:proofErr w:type="gramStart"/>
      <w:r w:rsidRPr="00893E55">
        <w:t>cite,</w:t>
      </w:r>
      <w:proofErr w:type="gramEnd"/>
      <w:r w:rsidRPr="00893E55">
        <w:t xml:space="preserve"> copy, communicate and adapt this work, so long as you attribute the authors and </w:t>
      </w:r>
      <w:r w:rsidR="00CE42FD" w:rsidRPr="00893E55">
        <w:t>“</w:t>
      </w:r>
      <w:r w:rsidR="00893E55" w:rsidRPr="00893E55">
        <w:rPr>
          <w:b/>
        </w:rPr>
        <w:t xml:space="preserve">Hutt St Centre </w:t>
      </w:r>
      <w:r w:rsidR="00893E55" w:rsidRPr="00893E55">
        <w:t xml:space="preserve">is </w:t>
      </w:r>
      <w:r w:rsidRPr="00893E55">
        <w:t xml:space="preserve">supported by a grant from the Australian Communications Consumer Action Network”. </w:t>
      </w:r>
      <w:r w:rsidR="00ED072C" w:rsidRPr="00893E55">
        <w:t>To view a copy of this licenc</w:t>
      </w:r>
      <w:r w:rsidRPr="00893E55">
        <w:t xml:space="preserve">e, visit </w:t>
      </w:r>
      <w:hyperlink r:id="rId18" w:tooltip="Creative commons licensing website [opens in separate window]" w:history="1">
        <w:r w:rsidR="00ED072C" w:rsidRPr="00893E55">
          <w:rPr>
            <w:rStyle w:val="Hyperlink"/>
          </w:rPr>
          <w:t>http://creativecommons.org/licenses/by/4.0/</w:t>
        </w:r>
      </w:hyperlink>
    </w:p>
    <w:p w:rsidR="00EA0FC1" w:rsidRDefault="00793F5F" w:rsidP="00EA0FC1">
      <w:pPr>
        <w:rPr>
          <w:color w:val="000000"/>
          <w:szCs w:val="21"/>
        </w:rPr>
      </w:pPr>
      <w:r w:rsidRPr="00893E55">
        <w:rPr>
          <w:color w:val="000000"/>
          <w:szCs w:val="21"/>
        </w:rPr>
        <w:t xml:space="preserve">This work can be cited as: </w:t>
      </w:r>
      <w:bookmarkStart w:id="0" w:name="_Toc354411510"/>
      <w:r w:rsidR="00893E55" w:rsidRPr="00893E55">
        <w:rPr>
          <w:color w:val="000000"/>
          <w:szCs w:val="21"/>
        </w:rPr>
        <w:t>Johnston, L</w:t>
      </w:r>
      <w:r w:rsidR="009A52B8" w:rsidRPr="00893E55">
        <w:rPr>
          <w:color w:val="000000"/>
          <w:szCs w:val="21"/>
        </w:rPr>
        <w:t xml:space="preserve">. </w:t>
      </w:r>
      <w:r w:rsidR="00824A9E" w:rsidRPr="00893E55">
        <w:rPr>
          <w:color w:val="000000"/>
          <w:szCs w:val="21"/>
        </w:rPr>
        <w:t>201</w:t>
      </w:r>
      <w:r w:rsidR="00893E55" w:rsidRPr="00893E55">
        <w:rPr>
          <w:color w:val="000000"/>
          <w:szCs w:val="21"/>
        </w:rPr>
        <w:t>9</w:t>
      </w:r>
      <w:r w:rsidR="009A52B8" w:rsidRPr="00893E55">
        <w:rPr>
          <w:color w:val="000000"/>
          <w:szCs w:val="21"/>
        </w:rPr>
        <w:t>,</w:t>
      </w:r>
      <w:r w:rsidR="00824A9E" w:rsidRPr="00893E55">
        <w:rPr>
          <w:color w:val="000000"/>
          <w:szCs w:val="21"/>
        </w:rPr>
        <w:t xml:space="preserve"> </w:t>
      </w:r>
      <w:r w:rsidR="00893E55" w:rsidRPr="00893E55">
        <w:rPr>
          <w:i/>
          <w:color w:val="000000"/>
          <w:szCs w:val="21"/>
        </w:rPr>
        <w:t>Assisting people living with complexity to use smart phones to connect with their community</w:t>
      </w:r>
      <w:r w:rsidR="00824A9E" w:rsidRPr="00893E55">
        <w:rPr>
          <w:color w:val="000000"/>
          <w:szCs w:val="21"/>
        </w:rPr>
        <w:t>, Australian Communications Consumer Action Network, Sydney.</w:t>
      </w:r>
    </w:p>
    <w:p w:rsidR="003F17BD" w:rsidRPr="00824A9E" w:rsidRDefault="003F17BD" w:rsidP="00EA0FC1">
      <w:pPr>
        <w:rPr>
          <w:color w:val="000000"/>
          <w:szCs w:val="21"/>
        </w:rPr>
      </w:pPr>
    </w:p>
    <w:p w:rsidR="00C90552" w:rsidRDefault="00C90552" w:rsidP="00DD6F0E">
      <w:pPr>
        <w:pStyle w:val="Heading1"/>
        <w:sectPr w:rsidR="00C90552" w:rsidSect="00EA0FC1">
          <w:pgSz w:w="11906" w:h="16838"/>
          <w:pgMar w:top="1440" w:right="1440" w:bottom="1440" w:left="1440" w:header="708" w:footer="708" w:gutter="0"/>
          <w:pgNumType w:start="0"/>
          <w:cols w:space="708"/>
          <w:titlePg/>
          <w:docGrid w:linePitch="360"/>
        </w:sectPr>
      </w:pPr>
    </w:p>
    <w:p w:rsidR="00C405AC" w:rsidRDefault="00617AE2" w:rsidP="00A555FF">
      <w:pPr>
        <w:pStyle w:val="Heading1"/>
        <w:rPr>
          <w:noProof/>
        </w:rPr>
      </w:pPr>
      <w:bookmarkStart w:id="1" w:name="_Toc6323348"/>
      <w:bookmarkEnd w:id="0"/>
      <w:r>
        <w:rPr>
          <w:lang w:val="en-US" w:eastAsia="ja-JP"/>
        </w:rPr>
        <w:lastRenderedPageBreak/>
        <w:t>Table of Contents</w:t>
      </w:r>
      <w:bookmarkEnd w:id="1"/>
      <w:r w:rsidR="00A555FF">
        <w:rPr>
          <w:lang w:val="en-US" w:eastAsia="ja-JP"/>
        </w:rPr>
        <w:fldChar w:fldCharType="begin"/>
      </w:r>
      <w:r w:rsidR="00A555FF">
        <w:rPr>
          <w:lang w:val="en-US" w:eastAsia="ja-JP"/>
        </w:rPr>
        <w:instrText xml:space="preserve"> TOC \o "1-3" \u </w:instrText>
      </w:r>
      <w:r w:rsidR="00A555FF">
        <w:rPr>
          <w:lang w:val="en-US" w:eastAsia="ja-JP"/>
        </w:rPr>
        <w:fldChar w:fldCharType="separate"/>
      </w:r>
    </w:p>
    <w:p w:rsidR="00C405AC" w:rsidRDefault="00C405AC">
      <w:pPr>
        <w:pStyle w:val="TOC1"/>
        <w:tabs>
          <w:tab w:val="right" w:leader="dot" w:pos="9016"/>
        </w:tabs>
        <w:rPr>
          <w:rFonts w:asciiTheme="minorHAnsi" w:eastAsiaTheme="minorEastAsia" w:hAnsiTheme="minorHAnsi" w:cstheme="minorBidi"/>
          <w:noProof/>
          <w:lang w:val="en-US"/>
        </w:rPr>
      </w:pPr>
      <w:r w:rsidRPr="00536F2B">
        <w:rPr>
          <w:noProof/>
          <w:lang w:val="en-US" w:eastAsia="ja-JP"/>
        </w:rPr>
        <w:t>Table of Contents</w:t>
      </w:r>
      <w:r>
        <w:rPr>
          <w:noProof/>
        </w:rPr>
        <w:tab/>
      </w:r>
      <w:r>
        <w:rPr>
          <w:noProof/>
        </w:rPr>
        <w:fldChar w:fldCharType="begin"/>
      </w:r>
      <w:r>
        <w:rPr>
          <w:noProof/>
        </w:rPr>
        <w:instrText xml:space="preserve"> PAGEREF _Toc6323348 \h </w:instrText>
      </w:r>
      <w:r>
        <w:rPr>
          <w:noProof/>
        </w:rPr>
      </w:r>
      <w:r>
        <w:rPr>
          <w:noProof/>
        </w:rPr>
        <w:fldChar w:fldCharType="separate"/>
      </w:r>
      <w:r>
        <w:rPr>
          <w:noProof/>
        </w:rPr>
        <w:t>i</w:t>
      </w:r>
      <w:r>
        <w:rPr>
          <w:noProof/>
        </w:rPr>
        <w:fldChar w:fldCharType="end"/>
      </w:r>
    </w:p>
    <w:p w:rsidR="00C405AC" w:rsidRDefault="00C405AC">
      <w:pPr>
        <w:pStyle w:val="TOC3"/>
        <w:tabs>
          <w:tab w:val="right" w:leader="dot" w:pos="9016"/>
        </w:tabs>
        <w:rPr>
          <w:rFonts w:asciiTheme="minorHAnsi" w:eastAsiaTheme="minorEastAsia" w:hAnsiTheme="minorHAnsi" w:cstheme="minorBidi"/>
          <w:noProof/>
          <w:lang w:eastAsia="en-US"/>
        </w:rPr>
      </w:pPr>
      <w:r>
        <w:rPr>
          <w:noProof/>
        </w:rPr>
        <w:t>Brief Overview and Aims</w:t>
      </w:r>
      <w:r>
        <w:rPr>
          <w:noProof/>
        </w:rPr>
        <w:tab/>
      </w:r>
      <w:r>
        <w:rPr>
          <w:noProof/>
        </w:rPr>
        <w:fldChar w:fldCharType="begin"/>
      </w:r>
      <w:r>
        <w:rPr>
          <w:noProof/>
        </w:rPr>
        <w:instrText xml:space="preserve"> PAGEREF _Toc6323349 \h </w:instrText>
      </w:r>
      <w:r>
        <w:rPr>
          <w:noProof/>
        </w:rPr>
      </w:r>
      <w:r>
        <w:rPr>
          <w:noProof/>
        </w:rPr>
        <w:fldChar w:fldCharType="separate"/>
      </w:r>
      <w:r>
        <w:rPr>
          <w:noProof/>
        </w:rPr>
        <w:t>1</w:t>
      </w:r>
      <w:r>
        <w:rPr>
          <w:noProof/>
        </w:rPr>
        <w:fldChar w:fldCharType="end"/>
      </w:r>
    </w:p>
    <w:p w:rsidR="00C405AC" w:rsidRDefault="00C405AC">
      <w:pPr>
        <w:pStyle w:val="TOC3"/>
        <w:tabs>
          <w:tab w:val="right" w:leader="dot" w:pos="9016"/>
        </w:tabs>
        <w:rPr>
          <w:rFonts w:asciiTheme="minorHAnsi" w:eastAsiaTheme="minorEastAsia" w:hAnsiTheme="minorHAnsi" w:cstheme="minorBidi"/>
          <w:noProof/>
          <w:lang w:eastAsia="en-US"/>
        </w:rPr>
      </w:pPr>
      <w:r>
        <w:rPr>
          <w:noProof/>
        </w:rPr>
        <w:t>Method and Materials</w:t>
      </w:r>
      <w:r>
        <w:rPr>
          <w:noProof/>
        </w:rPr>
        <w:tab/>
      </w:r>
      <w:r>
        <w:rPr>
          <w:noProof/>
        </w:rPr>
        <w:fldChar w:fldCharType="begin"/>
      </w:r>
      <w:r>
        <w:rPr>
          <w:noProof/>
        </w:rPr>
        <w:instrText xml:space="preserve"> PAGEREF _Toc6323350 \h </w:instrText>
      </w:r>
      <w:r>
        <w:rPr>
          <w:noProof/>
        </w:rPr>
      </w:r>
      <w:r>
        <w:rPr>
          <w:noProof/>
        </w:rPr>
        <w:fldChar w:fldCharType="separate"/>
      </w:r>
      <w:r>
        <w:rPr>
          <w:noProof/>
        </w:rPr>
        <w:t>1</w:t>
      </w:r>
      <w:r>
        <w:rPr>
          <w:noProof/>
        </w:rPr>
        <w:fldChar w:fldCharType="end"/>
      </w:r>
    </w:p>
    <w:p w:rsidR="00C405AC" w:rsidRDefault="00C405AC">
      <w:pPr>
        <w:pStyle w:val="TOC3"/>
        <w:tabs>
          <w:tab w:val="right" w:leader="dot" w:pos="9016"/>
        </w:tabs>
        <w:rPr>
          <w:rFonts w:asciiTheme="minorHAnsi" w:eastAsiaTheme="minorEastAsia" w:hAnsiTheme="minorHAnsi" w:cstheme="minorBidi"/>
          <w:noProof/>
          <w:lang w:eastAsia="en-US"/>
        </w:rPr>
      </w:pPr>
      <w:r>
        <w:rPr>
          <w:noProof/>
        </w:rPr>
        <w:t>Baseline data</w:t>
      </w:r>
      <w:r>
        <w:rPr>
          <w:noProof/>
        </w:rPr>
        <w:tab/>
      </w:r>
      <w:r>
        <w:rPr>
          <w:noProof/>
        </w:rPr>
        <w:fldChar w:fldCharType="begin"/>
      </w:r>
      <w:r>
        <w:rPr>
          <w:noProof/>
        </w:rPr>
        <w:instrText xml:space="preserve"> PAGEREF _Toc6323351 \h </w:instrText>
      </w:r>
      <w:r>
        <w:rPr>
          <w:noProof/>
        </w:rPr>
      </w:r>
      <w:r>
        <w:rPr>
          <w:noProof/>
        </w:rPr>
        <w:fldChar w:fldCharType="separate"/>
      </w:r>
      <w:r>
        <w:rPr>
          <w:noProof/>
        </w:rPr>
        <w:t>1</w:t>
      </w:r>
      <w:r>
        <w:rPr>
          <w:noProof/>
        </w:rPr>
        <w:fldChar w:fldCharType="end"/>
      </w:r>
    </w:p>
    <w:p w:rsidR="00C405AC" w:rsidRDefault="00C405AC">
      <w:pPr>
        <w:pStyle w:val="TOC3"/>
        <w:tabs>
          <w:tab w:val="right" w:leader="dot" w:pos="9016"/>
        </w:tabs>
        <w:rPr>
          <w:rFonts w:asciiTheme="minorHAnsi" w:eastAsiaTheme="minorEastAsia" w:hAnsiTheme="minorHAnsi" w:cstheme="minorBidi"/>
          <w:noProof/>
          <w:lang w:eastAsia="en-US"/>
        </w:rPr>
      </w:pPr>
      <w:r>
        <w:rPr>
          <w:noProof/>
        </w:rPr>
        <w:t>Endline Data</w:t>
      </w:r>
      <w:r>
        <w:rPr>
          <w:noProof/>
        </w:rPr>
        <w:tab/>
      </w:r>
      <w:r>
        <w:rPr>
          <w:noProof/>
        </w:rPr>
        <w:fldChar w:fldCharType="begin"/>
      </w:r>
      <w:r>
        <w:rPr>
          <w:noProof/>
        </w:rPr>
        <w:instrText xml:space="preserve"> PAGEREF _Toc6323352 \h </w:instrText>
      </w:r>
      <w:r>
        <w:rPr>
          <w:noProof/>
        </w:rPr>
      </w:r>
      <w:r>
        <w:rPr>
          <w:noProof/>
        </w:rPr>
        <w:fldChar w:fldCharType="separate"/>
      </w:r>
      <w:r>
        <w:rPr>
          <w:noProof/>
        </w:rPr>
        <w:t>3</w:t>
      </w:r>
      <w:r>
        <w:rPr>
          <w:noProof/>
        </w:rPr>
        <w:fldChar w:fldCharType="end"/>
      </w:r>
    </w:p>
    <w:p w:rsidR="00C405AC" w:rsidRDefault="00C405AC">
      <w:pPr>
        <w:pStyle w:val="TOC3"/>
        <w:tabs>
          <w:tab w:val="right" w:leader="dot" w:pos="9016"/>
        </w:tabs>
        <w:rPr>
          <w:rFonts w:asciiTheme="minorHAnsi" w:eastAsiaTheme="minorEastAsia" w:hAnsiTheme="minorHAnsi" w:cstheme="minorBidi"/>
          <w:noProof/>
          <w:lang w:eastAsia="en-US"/>
        </w:rPr>
      </w:pPr>
      <w:r>
        <w:rPr>
          <w:noProof/>
        </w:rPr>
        <w:t>Topics covered in Workshops</w:t>
      </w:r>
      <w:r>
        <w:rPr>
          <w:noProof/>
        </w:rPr>
        <w:tab/>
      </w:r>
      <w:r>
        <w:rPr>
          <w:noProof/>
        </w:rPr>
        <w:fldChar w:fldCharType="begin"/>
      </w:r>
      <w:r>
        <w:rPr>
          <w:noProof/>
        </w:rPr>
        <w:instrText xml:space="preserve"> PAGEREF _Toc6323353 \h </w:instrText>
      </w:r>
      <w:r>
        <w:rPr>
          <w:noProof/>
        </w:rPr>
      </w:r>
      <w:r>
        <w:rPr>
          <w:noProof/>
        </w:rPr>
        <w:fldChar w:fldCharType="separate"/>
      </w:r>
      <w:r>
        <w:rPr>
          <w:noProof/>
        </w:rPr>
        <w:t>4</w:t>
      </w:r>
      <w:r>
        <w:rPr>
          <w:noProof/>
        </w:rPr>
        <w:fldChar w:fldCharType="end"/>
      </w:r>
    </w:p>
    <w:p w:rsidR="00C405AC" w:rsidRDefault="00C405AC">
      <w:pPr>
        <w:pStyle w:val="TOC3"/>
        <w:tabs>
          <w:tab w:val="right" w:leader="dot" w:pos="9016"/>
        </w:tabs>
        <w:rPr>
          <w:rFonts w:asciiTheme="minorHAnsi" w:eastAsiaTheme="minorEastAsia" w:hAnsiTheme="minorHAnsi" w:cstheme="minorBidi"/>
          <w:noProof/>
          <w:lang w:eastAsia="en-US"/>
        </w:rPr>
      </w:pPr>
      <w:r>
        <w:rPr>
          <w:noProof/>
        </w:rPr>
        <w:t>Outcomes and Highlights</w:t>
      </w:r>
      <w:r>
        <w:rPr>
          <w:noProof/>
        </w:rPr>
        <w:tab/>
      </w:r>
      <w:r>
        <w:rPr>
          <w:noProof/>
        </w:rPr>
        <w:fldChar w:fldCharType="begin"/>
      </w:r>
      <w:r>
        <w:rPr>
          <w:noProof/>
        </w:rPr>
        <w:instrText xml:space="preserve"> PAGEREF _Toc6323354 \h </w:instrText>
      </w:r>
      <w:r>
        <w:rPr>
          <w:noProof/>
        </w:rPr>
      </w:r>
      <w:r>
        <w:rPr>
          <w:noProof/>
        </w:rPr>
        <w:fldChar w:fldCharType="separate"/>
      </w:r>
      <w:r>
        <w:rPr>
          <w:noProof/>
        </w:rPr>
        <w:t>5</w:t>
      </w:r>
      <w:r>
        <w:rPr>
          <w:noProof/>
        </w:rPr>
        <w:fldChar w:fldCharType="end"/>
      </w:r>
    </w:p>
    <w:p w:rsidR="00C405AC" w:rsidRDefault="00C405AC">
      <w:pPr>
        <w:pStyle w:val="TOC3"/>
        <w:tabs>
          <w:tab w:val="right" w:leader="dot" w:pos="9016"/>
        </w:tabs>
        <w:rPr>
          <w:rFonts w:asciiTheme="minorHAnsi" w:eastAsiaTheme="minorEastAsia" w:hAnsiTheme="minorHAnsi" w:cstheme="minorBidi"/>
          <w:noProof/>
          <w:lang w:eastAsia="en-US"/>
        </w:rPr>
      </w:pPr>
      <w:r>
        <w:rPr>
          <w:noProof/>
        </w:rPr>
        <w:t>Learning and Feedback</w:t>
      </w:r>
      <w:r>
        <w:rPr>
          <w:noProof/>
        </w:rPr>
        <w:tab/>
      </w:r>
      <w:r>
        <w:rPr>
          <w:noProof/>
        </w:rPr>
        <w:fldChar w:fldCharType="begin"/>
      </w:r>
      <w:r>
        <w:rPr>
          <w:noProof/>
        </w:rPr>
        <w:instrText xml:space="preserve"> PAGEREF _Toc6323355 \h </w:instrText>
      </w:r>
      <w:r>
        <w:rPr>
          <w:noProof/>
        </w:rPr>
      </w:r>
      <w:r>
        <w:rPr>
          <w:noProof/>
        </w:rPr>
        <w:fldChar w:fldCharType="separate"/>
      </w:r>
      <w:r>
        <w:rPr>
          <w:noProof/>
        </w:rPr>
        <w:t>5</w:t>
      </w:r>
      <w:r>
        <w:rPr>
          <w:noProof/>
        </w:rPr>
        <w:fldChar w:fldCharType="end"/>
      </w:r>
    </w:p>
    <w:p w:rsidR="00C405AC" w:rsidRDefault="00C405AC">
      <w:pPr>
        <w:pStyle w:val="TOC3"/>
        <w:tabs>
          <w:tab w:val="right" w:leader="dot" w:pos="9016"/>
        </w:tabs>
        <w:rPr>
          <w:rFonts w:asciiTheme="minorHAnsi" w:eastAsiaTheme="minorEastAsia" w:hAnsiTheme="minorHAnsi" w:cstheme="minorBidi"/>
          <w:noProof/>
          <w:lang w:eastAsia="en-US"/>
        </w:rPr>
      </w:pPr>
      <w:r>
        <w:rPr>
          <w:noProof/>
        </w:rPr>
        <w:t>Conclusion</w:t>
      </w:r>
      <w:r>
        <w:rPr>
          <w:noProof/>
        </w:rPr>
        <w:tab/>
      </w:r>
      <w:r>
        <w:rPr>
          <w:noProof/>
        </w:rPr>
        <w:fldChar w:fldCharType="begin"/>
      </w:r>
      <w:r>
        <w:rPr>
          <w:noProof/>
        </w:rPr>
        <w:instrText xml:space="preserve"> PAGEREF _Toc6323356 \h </w:instrText>
      </w:r>
      <w:r>
        <w:rPr>
          <w:noProof/>
        </w:rPr>
      </w:r>
      <w:r>
        <w:rPr>
          <w:noProof/>
        </w:rPr>
        <w:fldChar w:fldCharType="separate"/>
      </w:r>
      <w:r>
        <w:rPr>
          <w:noProof/>
        </w:rPr>
        <w:t>6</w:t>
      </w:r>
      <w:r>
        <w:rPr>
          <w:noProof/>
        </w:rPr>
        <w:fldChar w:fldCharType="end"/>
      </w:r>
    </w:p>
    <w:p w:rsidR="00740379" w:rsidRPr="00617AE2" w:rsidRDefault="00A555FF" w:rsidP="002A6C66">
      <w:pPr>
        <w:pStyle w:val="Heading1"/>
        <w:rPr>
          <w:lang w:val="en-US" w:eastAsia="ja-JP"/>
        </w:rPr>
        <w:sectPr w:rsidR="00740379" w:rsidRPr="00617AE2" w:rsidSect="00DD6F0E">
          <w:footerReference w:type="first" r:id="rId19"/>
          <w:pgSz w:w="11906" w:h="16838"/>
          <w:pgMar w:top="1440" w:right="1440" w:bottom="1440" w:left="1440" w:header="708" w:footer="283" w:gutter="0"/>
          <w:pgNumType w:fmt="lowerRoman" w:start="1"/>
          <w:cols w:space="708"/>
          <w:titlePg/>
          <w:docGrid w:linePitch="360"/>
        </w:sectPr>
      </w:pPr>
      <w:r>
        <w:rPr>
          <w:lang w:val="en-US" w:eastAsia="ja-JP"/>
        </w:rPr>
        <w:fldChar w:fldCharType="end"/>
      </w:r>
    </w:p>
    <w:p w:rsidR="000B41EB" w:rsidRPr="000B41EB" w:rsidRDefault="000B41EB" w:rsidP="00893E55">
      <w:pPr>
        <w:pStyle w:val="Heading1"/>
      </w:pPr>
      <w:bookmarkStart w:id="2" w:name="_Toc6323349"/>
      <w:r>
        <w:lastRenderedPageBreak/>
        <w:t>Brief Overview and Aims</w:t>
      </w:r>
      <w:bookmarkEnd w:id="2"/>
    </w:p>
    <w:p w:rsidR="004C01A1" w:rsidRDefault="004C01A1" w:rsidP="002A6C66">
      <w:pPr>
        <w:rPr>
          <w:color w:val="000000"/>
        </w:rPr>
      </w:pPr>
      <w:r w:rsidRPr="004C01A1">
        <w:rPr>
          <w:color w:val="000000"/>
        </w:rPr>
        <w:t>The project aim was to improve and develop skills for people over the age of 50 who are living with complexities including homelessness, financial hardship, disability</w:t>
      </w:r>
      <w:r w:rsidR="000B41EB">
        <w:rPr>
          <w:color w:val="000000"/>
        </w:rPr>
        <w:t>,</w:t>
      </w:r>
      <w:r w:rsidRPr="004C01A1">
        <w:rPr>
          <w:color w:val="000000"/>
        </w:rPr>
        <w:t xml:space="preserve"> and Aboriginal ethnicity to have basic education about the use of smartphones. </w:t>
      </w:r>
      <w:r w:rsidR="000B41EB">
        <w:rPr>
          <w:color w:val="000000"/>
        </w:rPr>
        <w:t xml:space="preserve">This education is then intended to support them to have the confidence to use, to be better connected in their communities, and to be able to make use of services available via phones and the internet. </w:t>
      </w:r>
    </w:p>
    <w:p w:rsidR="000B41EB" w:rsidRDefault="000B41EB" w:rsidP="000B41EB">
      <w:pPr>
        <w:rPr>
          <w:color w:val="000000"/>
        </w:rPr>
      </w:pPr>
    </w:p>
    <w:p w:rsidR="000B41EB" w:rsidRDefault="000B41EB" w:rsidP="00893E55">
      <w:pPr>
        <w:pStyle w:val="Heading1"/>
      </w:pPr>
      <w:bookmarkStart w:id="3" w:name="_Toc6323350"/>
      <w:r>
        <w:t>Method</w:t>
      </w:r>
      <w:r w:rsidR="00C87D06">
        <w:t xml:space="preserve"> and Materials</w:t>
      </w:r>
      <w:bookmarkEnd w:id="3"/>
    </w:p>
    <w:p w:rsidR="000B41EB" w:rsidRDefault="000B41EB" w:rsidP="000B41EB">
      <w:pPr>
        <w:rPr>
          <w:lang w:val="en-US" w:eastAsia="ja-JP"/>
        </w:rPr>
      </w:pPr>
      <w:r>
        <w:rPr>
          <w:lang w:val="en-US" w:eastAsia="ja-JP"/>
        </w:rPr>
        <w:t xml:space="preserve">This education project was delivered via a training programme which consisted of eight hour-long workshops run in the space of four weeks </w:t>
      </w:r>
      <w:r w:rsidR="00C87D06">
        <w:rPr>
          <w:lang w:val="en-US" w:eastAsia="ja-JP"/>
        </w:rPr>
        <w:t xml:space="preserve">(two workshops per week) </w:t>
      </w:r>
      <w:r>
        <w:rPr>
          <w:lang w:val="en-US" w:eastAsia="ja-JP"/>
        </w:rPr>
        <w:t>for 18 participants. An experienced facilitator in technology education, Leanne Isaacson, was engaged to conduct the workshops. Together, Leanne</w:t>
      </w:r>
      <w:r w:rsidR="00C87D06">
        <w:rPr>
          <w:lang w:val="en-US" w:eastAsia="ja-JP"/>
        </w:rPr>
        <w:t xml:space="preserve"> Isaacson</w:t>
      </w:r>
      <w:r>
        <w:rPr>
          <w:lang w:val="en-US" w:eastAsia="ja-JP"/>
        </w:rPr>
        <w:t xml:space="preserve"> and the Project Leader, Liz Johnstone, developed the project plan for the workshops including key objectives, goals, logistics and resources.</w:t>
      </w:r>
    </w:p>
    <w:p w:rsidR="000B41EB" w:rsidRDefault="000B41EB" w:rsidP="000B41EB">
      <w:pPr>
        <w:rPr>
          <w:lang w:val="en-US" w:eastAsia="ja-JP"/>
        </w:rPr>
      </w:pPr>
      <w:r>
        <w:rPr>
          <w:lang w:val="en-US" w:eastAsia="ja-JP"/>
        </w:rPr>
        <w:t>The materials required for the training were primarily the smartphones themselves, as the participants did not have their own devices to learn with. ACCAN supported this project in sourcing suitable smartphones, with 20 Apple iPhone 5s (ex. demo) models donated by Optus, and three Oppo R11 (new) models donated by Vodafone.</w:t>
      </w:r>
      <w:r w:rsidR="00C87D06">
        <w:rPr>
          <w:lang w:val="en-US" w:eastAsia="ja-JP"/>
        </w:rPr>
        <w:t xml:space="preserve"> Sim Cards were acquired by Leanne Isaacson. The workshops were held at the Eastwood Community Centre, and the facilitator was supported by three staff members from Hutt St </w:t>
      </w:r>
      <w:r w:rsidR="00EC61C5">
        <w:rPr>
          <w:lang w:val="en-US" w:eastAsia="ja-JP"/>
        </w:rPr>
        <w:t xml:space="preserve">(the Project Leader; Occupational Therapist, Nadia Di Griolamo; Lifestyle and Health Assistant, Margaret Kleeman) </w:t>
      </w:r>
      <w:r w:rsidR="00C87D06">
        <w:rPr>
          <w:lang w:val="en-US" w:eastAsia="ja-JP"/>
        </w:rPr>
        <w:t>who were familiar with the clients and their needs.</w:t>
      </w:r>
    </w:p>
    <w:p w:rsidR="00C87D06" w:rsidRDefault="00C87D06" w:rsidP="000B41EB">
      <w:pPr>
        <w:rPr>
          <w:lang w:val="en-US" w:eastAsia="ja-JP"/>
        </w:rPr>
      </w:pPr>
      <w:r>
        <w:rPr>
          <w:lang w:val="en-US" w:eastAsia="ja-JP"/>
        </w:rPr>
        <w:t>Participants were engaged to join the workshops through advertisements placed in the Aged City Month</w:t>
      </w:r>
      <w:r w:rsidR="00C405AC">
        <w:rPr>
          <w:lang w:val="en-US" w:eastAsia="ja-JP"/>
        </w:rPr>
        <w:t>l</w:t>
      </w:r>
      <w:r>
        <w:rPr>
          <w:lang w:val="en-US" w:eastAsia="ja-JP"/>
        </w:rPr>
        <w:t xml:space="preserve">y Newsletter, a flyer in the Day Centre, and through the word of mouth of Case Managers and Occupational Therapists who passed the information on to their clients. 18 clients expressed interest in participating in the workshops and were split into two groups. </w:t>
      </w:r>
      <w:r w:rsidR="00EC61C5">
        <w:rPr>
          <w:lang w:val="en-US" w:eastAsia="ja-JP"/>
        </w:rPr>
        <w:t>Two cars were booked weekly to provide transport to and from Hutt St Centre to the venue, while some participants chose to make their own way there.</w:t>
      </w:r>
    </w:p>
    <w:p w:rsidR="00C87D06" w:rsidRDefault="00C87D06" w:rsidP="00C87D06">
      <w:pPr>
        <w:pStyle w:val="Heading3"/>
      </w:pPr>
    </w:p>
    <w:p w:rsidR="005C5221" w:rsidRDefault="005C5221">
      <w:pPr>
        <w:spacing w:after="0" w:line="240" w:lineRule="auto"/>
        <w:rPr>
          <w:rFonts w:eastAsia="Times New Roman" w:cs="Calibri"/>
          <w:bCs/>
          <w:color w:val="244061"/>
          <w:kern w:val="32"/>
          <w:sz w:val="52"/>
          <w:szCs w:val="52"/>
        </w:rPr>
      </w:pPr>
      <w:bookmarkStart w:id="4" w:name="_Toc6323351"/>
      <w:r>
        <w:br w:type="page"/>
      </w:r>
    </w:p>
    <w:p w:rsidR="00C87D06" w:rsidRDefault="00C87D06" w:rsidP="00893E55">
      <w:pPr>
        <w:pStyle w:val="Heading1"/>
      </w:pPr>
      <w:r>
        <w:lastRenderedPageBreak/>
        <w:t>Baseline data</w:t>
      </w:r>
      <w:bookmarkEnd w:id="4"/>
    </w:p>
    <w:p w:rsidR="00C87D06" w:rsidRPr="00C87D06" w:rsidRDefault="00C87D06" w:rsidP="00C87D06">
      <w:pPr>
        <w:rPr>
          <w:lang w:val="en-US" w:eastAsia="ja-JP"/>
        </w:rPr>
      </w:pPr>
      <w:r>
        <w:rPr>
          <w:lang w:val="en-US" w:eastAsia="ja-JP"/>
        </w:rPr>
        <w:t xml:space="preserve">At the beginning of the first session, clients were asked to complete a short survey to understand their existing confidence levels with using smartphones; this data would be used to shape and cater the workshops to the needs of the groups. Three questions were asked of all the participants, </w:t>
      </w:r>
      <w:r w:rsidR="002306E3">
        <w:rPr>
          <w:lang w:val="en-US" w:eastAsia="ja-JP"/>
        </w:rPr>
        <w:t>and they were required to indicate on a scale of 1 (not at all confident) to 10 (confident) what their confidence levels were.</w:t>
      </w:r>
      <w:r>
        <w:rPr>
          <w:lang w:val="en-US" w:eastAsia="ja-JP"/>
        </w:rPr>
        <w:t xml:space="preserve">11 </w:t>
      </w:r>
      <w:r w:rsidR="002306E3">
        <w:rPr>
          <w:lang w:val="en-US" w:eastAsia="ja-JP"/>
        </w:rPr>
        <w:t>participants responded</w:t>
      </w:r>
      <w:r>
        <w:rPr>
          <w:lang w:val="en-US" w:eastAsia="ja-JP"/>
        </w:rPr>
        <w:t xml:space="preserve"> to the first two questions, and 13 participants responding to the third question only. </w:t>
      </w:r>
    </w:p>
    <w:p w:rsidR="009447FB" w:rsidRDefault="009447FB" w:rsidP="00C87D06">
      <w:pPr>
        <w:pStyle w:val="Heading4"/>
      </w:pPr>
    </w:p>
    <w:p w:rsidR="004C01A1" w:rsidRDefault="00C87D06" w:rsidP="00893E55">
      <w:pPr>
        <w:pStyle w:val="Heading3"/>
      </w:pPr>
      <w:r>
        <w:t>Question 1</w:t>
      </w:r>
      <w:r w:rsidR="00987E85">
        <w:t xml:space="preserve"> – Phone Calls and Texts</w:t>
      </w:r>
    </w:p>
    <w:p w:rsidR="00893E55" w:rsidRDefault="00C87D06" w:rsidP="002A6C66">
      <w:pPr>
        <w:rPr>
          <w:noProof/>
          <w:lang w:val="en-US"/>
        </w:rPr>
      </w:pPr>
      <w:r>
        <w:t xml:space="preserve">The first question of the survey was </w:t>
      </w:r>
      <w:r w:rsidRPr="002306E3">
        <w:rPr>
          <w:b/>
        </w:rPr>
        <w:t>“How confident do you feel using a smart phone for basic functions, e.g. phone calls, texts, etc.”</w:t>
      </w:r>
      <w:r w:rsidR="002306E3">
        <w:t xml:space="preserve"> Four respondents gave a response of 8 or above, indicating a higher level of confidence, while two respondents scored this as 3 or below, indicating a low level of confidence. Four respondents gave scores of 4 to 7 suggesting a mild to moderate level of confidence. The median response was 5 while the mean response was 6, both indicating an overall mid-level of confidence among the group.</w:t>
      </w:r>
      <w:r w:rsidR="00893E55" w:rsidRPr="00893E55">
        <w:rPr>
          <w:noProof/>
          <w:lang w:val="en-US"/>
        </w:rPr>
        <w:t xml:space="preserve"> </w:t>
      </w:r>
    </w:p>
    <w:p w:rsidR="009447FB" w:rsidRPr="005C5221" w:rsidRDefault="00893E55" w:rsidP="009447FB">
      <w:r>
        <w:rPr>
          <w:noProof/>
          <w:lang w:val="en-US"/>
        </w:rPr>
        <mc:AlternateContent>
          <mc:Choice Requires="wps">
            <w:drawing>
              <wp:inline distT="0" distB="0" distL="0" distR="0" wp14:anchorId="2D1E5325" wp14:editId="7F6879C5">
                <wp:extent cx="5613400" cy="1257300"/>
                <wp:effectExtent l="0" t="0" r="25400" b="1905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57300"/>
                        </a:xfrm>
                        <a:prstGeom prst="rect">
                          <a:avLst/>
                        </a:prstGeom>
                        <a:solidFill>
                          <a:srgbClr val="FFFFFF"/>
                        </a:solidFill>
                        <a:ln w="9525">
                          <a:solidFill>
                            <a:srgbClr val="000000"/>
                          </a:solidFill>
                          <a:miter lim="800000"/>
                          <a:headEnd/>
                          <a:tailEnd/>
                        </a:ln>
                      </wps:spPr>
                      <wps:txbx>
                        <w:txbxContent>
                          <w:p w:rsidR="00893E55" w:rsidRPr="002306E3" w:rsidRDefault="00893E55" w:rsidP="00893E55">
                            <w:pPr>
                              <w:pStyle w:val="ListParagraph"/>
                              <w:numPr>
                                <w:ilvl w:val="0"/>
                                <w:numId w:val="8"/>
                              </w:numPr>
                            </w:pPr>
                            <w:r w:rsidRPr="002A6C66">
                              <w:rPr>
                                <w:color w:val="000000"/>
                                <w:sz w:val="28"/>
                                <w:szCs w:val="28"/>
                              </w:rPr>
                              <w:t>How confident do you feel using a smart phone for basic functions e.g. phone calls, texts etc.?</w:t>
                            </w:r>
                          </w:p>
                          <w:p w:rsidR="00893E55" w:rsidRPr="002306E3" w:rsidRDefault="00893E55" w:rsidP="00893E55">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893E55" w:rsidRPr="002306E3" w:rsidRDefault="00893E55" w:rsidP="00893E55">
                            <w:pPr>
                              <w:rPr>
                                <w:b/>
                                <w:color w:val="FF0000"/>
                              </w:rPr>
                            </w:pPr>
                            <w:r>
                              <w:rPr>
                                <w:b/>
                                <w:color w:val="FF0000"/>
                              </w:rPr>
                              <w:t>Responses:</w:t>
                            </w:r>
                            <w:r>
                              <w:rPr>
                                <w:b/>
                                <w:color w:val="FF0000"/>
                              </w:rPr>
                              <w:tab/>
                            </w:r>
                            <w:r w:rsidRPr="002306E3">
                              <w:rPr>
                                <w:b/>
                                <w:color w:val="FF0000"/>
                              </w:rPr>
                              <w:t>0</w:t>
                            </w:r>
                            <w:r w:rsidRPr="002306E3">
                              <w:rPr>
                                <w:b/>
                                <w:color w:val="FF0000"/>
                              </w:rPr>
                              <w:tab/>
                              <w:t>1</w:t>
                            </w:r>
                            <w:r w:rsidRPr="002306E3">
                              <w:rPr>
                                <w:b/>
                                <w:color w:val="FF0000"/>
                              </w:rPr>
                              <w:tab/>
                              <w:t>1</w:t>
                            </w:r>
                            <w:r w:rsidRPr="002306E3">
                              <w:rPr>
                                <w:b/>
                                <w:color w:val="FF0000"/>
                              </w:rPr>
                              <w:tab/>
                              <w:t>1</w:t>
                            </w:r>
                            <w:r w:rsidRPr="002306E3">
                              <w:rPr>
                                <w:b/>
                                <w:color w:val="FF0000"/>
                              </w:rPr>
                              <w:tab/>
                              <w:t>3</w:t>
                            </w:r>
                            <w:r w:rsidRPr="002306E3">
                              <w:rPr>
                                <w:b/>
                                <w:color w:val="FF0000"/>
                              </w:rPr>
                              <w:tab/>
                              <w:t>1</w:t>
                            </w:r>
                            <w:r w:rsidRPr="002306E3">
                              <w:rPr>
                                <w:b/>
                                <w:color w:val="FF0000"/>
                              </w:rPr>
                              <w:tab/>
                              <w:t>0</w:t>
                            </w:r>
                            <w:r w:rsidRPr="002306E3">
                              <w:rPr>
                                <w:b/>
                                <w:color w:val="FF0000"/>
                              </w:rPr>
                              <w:tab/>
                              <w:t>1</w:t>
                            </w:r>
                            <w:r w:rsidRPr="002306E3">
                              <w:rPr>
                                <w:b/>
                                <w:color w:val="FF0000"/>
                              </w:rPr>
                              <w:tab/>
                              <w:t>2</w:t>
                            </w:r>
                            <w:r w:rsidRPr="002306E3">
                              <w:rPr>
                                <w:b/>
                                <w:color w:val="FF0000"/>
                              </w:rPr>
                              <w:tab/>
                              <w:t>1</w:t>
                            </w:r>
                          </w:p>
                          <w:p w:rsidR="00893E55" w:rsidRDefault="00893E55" w:rsidP="00893E5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d/KQIAAFI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">
                <v:textbox>
                  <w:txbxContent>
                    <w:p w:rsidR="00893E55" w:rsidRPr="002306E3" w:rsidRDefault="00893E55" w:rsidP="00893E55">
                      <w:pPr>
                        <w:pStyle w:val="ListParagraph"/>
                        <w:numPr>
                          <w:ilvl w:val="0"/>
                          <w:numId w:val="8"/>
                        </w:numPr>
                      </w:pPr>
                      <w:r w:rsidRPr="002A6C66">
                        <w:rPr>
                          <w:color w:val="000000"/>
                          <w:sz w:val="28"/>
                          <w:szCs w:val="28"/>
                        </w:rPr>
                        <w:t>How confident do you feel using a smart phone for basic functions e.g. phone calls, texts etc.?</w:t>
                      </w:r>
                    </w:p>
                    <w:p w:rsidR="00893E55" w:rsidRPr="002306E3" w:rsidRDefault="00893E55" w:rsidP="00893E55">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893E55" w:rsidRPr="002306E3" w:rsidRDefault="00893E55" w:rsidP="00893E55">
                      <w:pPr>
                        <w:rPr>
                          <w:b/>
                          <w:color w:val="FF0000"/>
                        </w:rPr>
                      </w:pPr>
                      <w:r>
                        <w:rPr>
                          <w:b/>
                          <w:color w:val="FF0000"/>
                        </w:rPr>
                        <w:t>Responses:</w:t>
                      </w:r>
                      <w:r>
                        <w:rPr>
                          <w:b/>
                          <w:color w:val="FF0000"/>
                        </w:rPr>
                        <w:tab/>
                      </w:r>
                      <w:r w:rsidRPr="002306E3">
                        <w:rPr>
                          <w:b/>
                          <w:color w:val="FF0000"/>
                        </w:rPr>
                        <w:t>0</w:t>
                      </w:r>
                      <w:r w:rsidRPr="002306E3">
                        <w:rPr>
                          <w:b/>
                          <w:color w:val="FF0000"/>
                        </w:rPr>
                        <w:tab/>
                        <w:t>1</w:t>
                      </w:r>
                      <w:r w:rsidRPr="002306E3">
                        <w:rPr>
                          <w:b/>
                          <w:color w:val="FF0000"/>
                        </w:rPr>
                        <w:tab/>
                        <w:t>1</w:t>
                      </w:r>
                      <w:r w:rsidRPr="002306E3">
                        <w:rPr>
                          <w:b/>
                          <w:color w:val="FF0000"/>
                        </w:rPr>
                        <w:tab/>
                        <w:t>1</w:t>
                      </w:r>
                      <w:r w:rsidRPr="002306E3">
                        <w:rPr>
                          <w:b/>
                          <w:color w:val="FF0000"/>
                        </w:rPr>
                        <w:tab/>
                        <w:t>3</w:t>
                      </w:r>
                      <w:r w:rsidRPr="002306E3">
                        <w:rPr>
                          <w:b/>
                          <w:color w:val="FF0000"/>
                        </w:rPr>
                        <w:tab/>
                        <w:t>1</w:t>
                      </w:r>
                      <w:r w:rsidRPr="002306E3">
                        <w:rPr>
                          <w:b/>
                          <w:color w:val="FF0000"/>
                        </w:rPr>
                        <w:tab/>
                        <w:t>0</w:t>
                      </w:r>
                      <w:r w:rsidRPr="002306E3">
                        <w:rPr>
                          <w:b/>
                          <w:color w:val="FF0000"/>
                        </w:rPr>
                        <w:tab/>
                        <w:t>1</w:t>
                      </w:r>
                      <w:r w:rsidRPr="002306E3">
                        <w:rPr>
                          <w:b/>
                          <w:color w:val="FF0000"/>
                        </w:rPr>
                        <w:tab/>
                        <w:t>2</w:t>
                      </w:r>
                      <w:r w:rsidRPr="002306E3">
                        <w:rPr>
                          <w:b/>
                          <w:color w:val="FF0000"/>
                        </w:rPr>
                        <w:tab/>
                        <w:t>1</w:t>
                      </w:r>
                    </w:p>
                    <w:p w:rsidR="00893E55" w:rsidRDefault="00893E55" w:rsidP="00893E55"/>
                  </w:txbxContent>
                </v:textbox>
                <w10:anchorlock/>
              </v:shape>
            </w:pict>
          </mc:Fallback>
        </mc:AlternateContent>
      </w:r>
      <w:r w:rsidR="009447FB" w:rsidRPr="009447FB">
        <w:rPr>
          <w:sz w:val="18"/>
          <w:szCs w:val="18"/>
        </w:rPr>
        <w:t xml:space="preserve">Figure 1: </w:t>
      </w:r>
      <w:r>
        <w:rPr>
          <w:sz w:val="18"/>
          <w:szCs w:val="18"/>
        </w:rPr>
        <w:t>First baseline survey question</w:t>
      </w:r>
    </w:p>
    <w:p w:rsidR="009447FB" w:rsidRDefault="009447FB" w:rsidP="009447FB">
      <w:pPr>
        <w:pStyle w:val="Heading4"/>
      </w:pPr>
    </w:p>
    <w:p w:rsidR="009447FB" w:rsidRDefault="009447FB" w:rsidP="00893E55">
      <w:pPr>
        <w:pStyle w:val="Heading3"/>
      </w:pPr>
      <w:r>
        <w:t>Question 2</w:t>
      </w:r>
      <w:r w:rsidR="00987E85">
        <w:t xml:space="preserve"> – Using the internet</w:t>
      </w:r>
    </w:p>
    <w:p w:rsidR="00893E55" w:rsidRDefault="009447FB" w:rsidP="002A6C66">
      <w:pPr>
        <w:rPr>
          <w:color w:val="000000"/>
        </w:rPr>
      </w:pPr>
      <w:r w:rsidRPr="009447FB">
        <w:rPr>
          <w:color w:val="000000"/>
        </w:rPr>
        <w:t>The second question was</w:t>
      </w:r>
      <w:r>
        <w:rPr>
          <w:color w:val="000000"/>
        </w:rPr>
        <w:t xml:space="preserve"> </w:t>
      </w:r>
      <w:r w:rsidRPr="009447FB">
        <w:rPr>
          <w:b/>
          <w:color w:val="000000"/>
        </w:rPr>
        <w:t>“How confident do you feel using your smart phone for activities like internet banking, shopping, and searching the internet?”</w:t>
      </w:r>
      <w:r>
        <w:rPr>
          <w:color w:val="000000"/>
        </w:rPr>
        <w:t xml:space="preserve"> Six respondents replied with scores of 3 or less, with four participants giving a score of 1 – indicating low levels of confidence. Three participants gave scores of 4 to 7, and two respondents gave scores of 9 which was the highest result given. The median response was 1 while the mean response was 4, indicating a lower level of confidence in performing these tasks than in the similar tasks such as phone calls and texts. </w:t>
      </w:r>
    </w:p>
    <w:p w:rsidR="009447FB" w:rsidRPr="005C5221" w:rsidRDefault="00893E55" w:rsidP="00542B2E">
      <w:pPr>
        <w:rPr>
          <w:color w:val="000000"/>
        </w:rPr>
      </w:pPr>
      <w:r>
        <w:rPr>
          <w:noProof/>
          <w:color w:val="000000"/>
          <w:lang w:val="en-US"/>
        </w:rPr>
        <w:lastRenderedPageBreak/>
        <mc:AlternateContent>
          <mc:Choice Requires="wps">
            <w:drawing>
              <wp:inline distT="0" distB="0" distL="0" distR="0" wp14:anchorId="17E44EF9" wp14:editId="2CB66878">
                <wp:extent cx="5613400" cy="1257300"/>
                <wp:effectExtent l="0" t="0" r="2540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57300"/>
                        </a:xfrm>
                        <a:prstGeom prst="rect">
                          <a:avLst/>
                        </a:prstGeom>
                        <a:solidFill>
                          <a:srgbClr val="FFFFFF"/>
                        </a:solidFill>
                        <a:ln w="9525">
                          <a:solidFill>
                            <a:srgbClr val="000000"/>
                          </a:solidFill>
                          <a:miter lim="800000"/>
                          <a:headEnd/>
                          <a:tailEnd/>
                        </a:ln>
                      </wps:spPr>
                      <wps:txbx>
                        <w:txbxContent>
                          <w:p w:rsidR="00893E55" w:rsidRPr="002306E3" w:rsidRDefault="00893E55" w:rsidP="00893E55">
                            <w:pPr>
                              <w:pStyle w:val="ListParagraph"/>
                              <w:numPr>
                                <w:ilvl w:val="0"/>
                                <w:numId w:val="7"/>
                              </w:numPr>
                            </w:pPr>
                            <w:r w:rsidRPr="002A6C66">
                              <w:rPr>
                                <w:color w:val="000000"/>
                                <w:sz w:val="28"/>
                                <w:szCs w:val="28"/>
                              </w:rPr>
                              <w:t>How confident do you feel using your smart phone for activities like internet banking, shopping and searching the internet?</w:t>
                            </w:r>
                          </w:p>
                          <w:p w:rsidR="00893E55" w:rsidRPr="002306E3" w:rsidRDefault="00893E55" w:rsidP="00893E55">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893E55" w:rsidRPr="002306E3" w:rsidRDefault="00893E55" w:rsidP="00893E55">
                            <w:pPr>
                              <w:rPr>
                                <w:b/>
                                <w:color w:val="FF0000"/>
                              </w:rPr>
                            </w:pPr>
                            <w:r>
                              <w:rPr>
                                <w:b/>
                                <w:color w:val="FF0000"/>
                              </w:rPr>
                              <w:t>Responses:</w:t>
                            </w:r>
                            <w:r>
                              <w:rPr>
                                <w:b/>
                                <w:color w:val="FF0000"/>
                              </w:rPr>
                              <w:tab/>
                              <w:t>4</w:t>
                            </w:r>
                            <w:r>
                              <w:rPr>
                                <w:b/>
                                <w:color w:val="FF0000"/>
                              </w:rPr>
                              <w:tab/>
                              <w:t>0</w:t>
                            </w:r>
                            <w:r>
                              <w:rPr>
                                <w:b/>
                                <w:color w:val="FF0000"/>
                              </w:rPr>
                              <w:tab/>
                              <w:t>2</w:t>
                            </w:r>
                            <w:r w:rsidRPr="002306E3">
                              <w:rPr>
                                <w:b/>
                                <w:color w:val="FF0000"/>
                              </w:rPr>
                              <w:tab/>
                            </w:r>
                            <w:r>
                              <w:rPr>
                                <w:b/>
                                <w:color w:val="FF0000"/>
                              </w:rPr>
                              <w:t>0</w:t>
                            </w:r>
                            <w:r>
                              <w:rPr>
                                <w:b/>
                                <w:color w:val="FF0000"/>
                              </w:rPr>
                              <w:tab/>
                              <w:t>1</w:t>
                            </w:r>
                            <w:r>
                              <w:rPr>
                                <w:b/>
                                <w:color w:val="FF0000"/>
                              </w:rPr>
                              <w:tab/>
                              <w:t>1</w:t>
                            </w:r>
                            <w:r>
                              <w:rPr>
                                <w:b/>
                                <w:color w:val="FF0000"/>
                              </w:rPr>
                              <w:tab/>
                              <w:t>1</w:t>
                            </w:r>
                            <w:r>
                              <w:rPr>
                                <w:b/>
                                <w:color w:val="FF0000"/>
                              </w:rPr>
                              <w:tab/>
                              <w:t>0</w:t>
                            </w:r>
                            <w:r w:rsidRPr="002306E3">
                              <w:rPr>
                                <w:b/>
                                <w:color w:val="FF0000"/>
                              </w:rPr>
                              <w:tab/>
                              <w:t>2</w:t>
                            </w:r>
                            <w:r w:rsidRPr="002306E3">
                              <w:rPr>
                                <w:b/>
                                <w:color w:val="FF0000"/>
                              </w:rPr>
                              <w:tab/>
                            </w:r>
                            <w:r>
                              <w:rPr>
                                <w:b/>
                                <w:color w:val="FF0000"/>
                              </w:rPr>
                              <w:t>0</w:t>
                            </w:r>
                          </w:p>
                          <w:p w:rsidR="00893E55" w:rsidRDefault="00893E55" w:rsidP="00893E55"/>
                        </w:txbxContent>
                      </wps:txbx>
                      <wps:bodyPr rot="0" vert="horz" wrap="square" lIns="91440" tIns="45720" rIns="91440" bIns="45720" anchor="t" anchorCtr="0" upright="1">
                        <a:noAutofit/>
                      </wps:bodyPr>
                    </wps:wsp>
                  </a:graphicData>
                </a:graphic>
              </wp:inline>
            </w:drawing>
          </mc:Choice>
          <mc:Fallback>
            <w:pict>
              <v:shape id="_x0000_s1027" type="#_x0000_t202" style="width:44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xZLAIAAFk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">
                <v:textbox>
                  <w:txbxContent>
                    <w:p w:rsidR="00893E55" w:rsidRPr="002306E3" w:rsidRDefault="00893E55" w:rsidP="00893E55">
                      <w:pPr>
                        <w:pStyle w:val="ListParagraph"/>
                        <w:numPr>
                          <w:ilvl w:val="0"/>
                          <w:numId w:val="7"/>
                        </w:numPr>
                      </w:pPr>
                      <w:r w:rsidRPr="002A6C66">
                        <w:rPr>
                          <w:color w:val="000000"/>
                          <w:sz w:val="28"/>
                          <w:szCs w:val="28"/>
                        </w:rPr>
                        <w:t>How confident do you feel using your smart phone for activities like internet banking, shopping and searching the internet?</w:t>
                      </w:r>
                    </w:p>
                    <w:p w:rsidR="00893E55" w:rsidRPr="002306E3" w:rsidRDefault="00893E55" w:rsidP="00893E55">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893E55" w:rsidRPr="002306E3" w:rsidRDefault="00893E55" w:rsidP="00893E55">
                      <w:pPr>
                        <w:rPr>
                          <w:b/>
                          <w:color w:val="FF0000"/>
                        </w:rPr>
                      </w:pPr>
                      <w:r>
                        <w:rPr>
                          <w:b/>
                          <w:color w:val="FF0000"/>
                        </w:rPr>
                        <w:t>Responses:</w:t>
                      </w:r>
                      <w:r>
                        <w:rPr>
                          <w:b/>
                          <w:color w:val="FF0000"/>
                        </w:rPr>
                        <w:tab/>
                        <w:t>4</w:t>
                      </w:r>
                      <w:r>
                        <w:rPr>
                          <w:b/>
                          <w:color w:val="FF0000"/>
                        </w:rPr>
                        <w:tab/>
                        <w:t>0</w:t>
                      </w:r>
                      <w:r>
                        <w:rPr>
                          <w:b/>
                          <w:color w:val="FF0000"/>
                        </w:rPr>
                        <w:tab/>
                        <w:t>2</w:t>
                      </w:r>
                      <w:r w:rsidRPr="002306E3">
                        <w:rPr>
                          <w:b/>
                          <w:color w:val="FF0000"/>
                        </w:rPr>
                        <w:tab/>
                      </w:r>
                      <w:r>
                        <w:rPr>
                          <w:b/>
                          <w:color w:val="FF0000"/>
                        </w:rPr>
                        <w:t>0</w:t>
                      </w:r>
                      <w:r>
                        <w:rPr>
                          <w:b/>
                          <w:color w:val="FF0000"/>
                        </w:rPr>
                        <w:tab/>
                        <w:t>1</w:t>
                      </w:r>
                      <w:r>
                        <w:rPr>
                          <w:b/>
                          <w:color w:val="FF0000"/>
                        </w:rPr>
                        <w:tab/>
                        <w:t>1</w:t>
                      </w:r>
                      <w:r>
                        <w:rPr>
                          <w:b/>
                          <w:color w:val="FF0000"/>
                        </w:rPr>
                        <w:tab/>
                        <w:t>1</w:t>
                      </w:r>
                      <w:r>
                        <w:rPr>
                          <w:b/>
                          <w:color w:val="FF0000"/>
                        </w:rPr>
                        <w:tab/>
                        <w:t>0</w:t>
                      </w:r>
                      <w:r w:rsidRPr="002306E3">
                        <w:rPr>
                          <w:b/>
                          <w:color w:val="FF0000"/>
                        </w:rPr>
                        <w:tab/>
                        <w:t>2</w:t>
                      </w:r>
                      <w:r w:rsidRPr="002306E3">
                        <w:rPr>
                          <w:b/>
                          <w:color w:val="FF0000"/>
                        </w:rPr>
                        <w:tab/>
                      </w:r>
                      <w:r>
                        <w:rPr>
                          <w:b/>
                          <w:color w:val="FF0000"/>
                        </w:rPr>
                        <w:t>0</w:t>
                      </w:r>
                    </w:p>
                    <w:p w:rsidR="00893E55" w:rsidRDefault="00893E55" w:rsidP="00893E55"/>
                  </w:txbxContent>
                </v:textbox>
                <w10:anchorlock/>
              </v:shape>
            </w:pict>
          </mc:Fallback>
        </mc:AlternateContent>
      </w:r>
      <w:r w:rsidR="002A6C66" w:rsidRPr="009447FB">
        <w:rPr>
          <w:sz w:val="18"/>
          <w:szCs w:val="18"/>
        </w:rPr>
        <w:t>Figure 2:</w:t>
      </w:r>
      <w:r>
        <w:rPr>
          <w:sz w:val="18"/>
          <w:szCs w:val="18"/>
        </w:rPr>
        <w:t xml:space="preserve"> Second baseline survey question</w:t>
      </w:r>
    </w:p>
    <w:p w:rsidR="00542B2E" w:rsidRPr="00542B2E" w:rsidRDefault="00542B2E" w:rsidP="00542B2E">
      <w:pPr>
        <w:rPr>
          <w:sz w:val="18"/>
          <w:szCs w:val="18"/>
        </w:rPr>
      </w:pPr>
    </w:p>
    <w:p w:rsidR="009447FB" w:rsidRDefault="009447FB" w:rsidP="00893E55">
      <w:pPr>
        <w:pStyle w:val="Heading3"/>
      </w:pPr>
      <w:r>
        <w:t>Question 3</w:t>
      </w:r>
      <w:r w:rsidR="00987E85">
        <w:t xml:space="preserve"> - Apps</w:t>
      </w:r>
    </w:p>
    <w:p w:rsidR="00893E55" w:rsidRDefault="009447FB" w:rsidP="009447FB">
      <w:r>
        <w:t xml:space="preserve">The third question was </w:t>
      </w:r>
      <w:r w:rsidRPr="000E659E">
        <w:rPr>
          <w:b/>
        </w:rPr>
        <w:t>“How confident do you feel using the extra functions of your phone like the calendar, calculator, and camera?”</w:t>
      </w:r>
      <w:r>
        <w:t xml:space="preserve"> Four respondents gave answers of 3 or below; six respondents gave answers between 4 and 7; and three respondents gave answers of 8 – which was the highest score given. </w:t>
      </w:r>
      <w:r w:rsidR="00D53BAA">
        <w:t xml:space="preserve">The median score and mean scores were both 5, indicating a roughly similar level of confidence with these functions as with phone calls and texts – however it is important to note that there were a greater number of respondents to this question, and that while there were some quite confident users scoring 9s and 10s for phone calls and texts, the highest level of confidence here was an 8. </w:t>
      </w:r>
    </w:p>
    <w:p w:rsidR="00D53BAA" w:rsidRPr="005C5221" w:rsidRDefault="00893E55" w:rsidP="005C5221">
      <w:r>
        <w:rPr>
          <w:noProof/>
          <w:color w:val="000000"/>
          <w:lang w:val="en-US"/>
        </w:rPr>
        <mc:AlternateContent>
          <mc:Choice Requires="wps">
            <w:drawing>
              <wp:inline distT="0" distB="0" distL="0" distR="0" wp14:anchorId="72DB2FE8" wp14:editId="5DC9C93F">
                <wp:extent cx="5613400" cy="1257300"/>
                <wp:effectExtent l="0" t="0" r="2540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57300"/>
                        </a:xfrm>
                        <a:prstGeom prst="rect">
                          <a:avLst/>
                        </a:prstGeom>
                        <a:solidFill>
                          <a:srgbClr val="FFFFFF"/>
                        </a:solidFill>
                        <a:ln w="9525">
                          <a:solidFill>
                            <a:srgbClr val="000000"/>
                          </a:solidFill>
                          <a:miter lim="800000"/>
                          <a:headEnd/>
                          <a:tailEnd/>
                        </a:ln>
                      </wps:spPr>
                      <wps:txbx>
                        <w:txbxContent>
                          <w:p w:rsidR="00893E55" w:rsidRPr="002306E3" w:rsidRDefault="00893E55" w:rsidP="00893E55">
                            <w:pPr>
                              <w:pStyle w:val="ListParagraph"/>
                              <w:numPr>
                                <w:ilvl w:val="0"/>
                                <w:numId w:val="9"/>
                              </w:numPr>
                            </w:pPr>
                            <w:r w:rsidRPr="002A6C66">
                              <w:rPr>
                                <w:color w:val="000000"/>
                                <w:sz w:val="28"/>
                                <w:szCs w:val="28"/>
                              </w:rPr>
                              <w:t>How confident do you feel using the extra functions of your phone like the calendar, calculator, and camera?</w:t>
                            </w:r>
                          </w:p>
                          <w:p w:rsidR="00893E55" w:rsidRPr="002306E3" w:rsidRDefault="00893E55" w:rsidP="00893E55">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893E55" w:rsidRPr="002306E3" w:rsidRDefault="00893E55" w:rsidP="00893E55">
                            <w:pPr>
                              <w:rPr>
                                <w:b/>
                                <w:color w:val="FF0000"/>
                              </w:rPr>
                            </w:pPr>
                            <w:r>
                              <w:rPr>
                                <w:b/>
                                <w:color w:val="FF0000"/>
                              </w:rPr>
                              <w:t>Responses:</w:t>
                            </w:r>
                            <w:r>
                              <w:rPr>
                                <w:b/>
                                <w:color w:val="FF0000"/>
                              </w:rPr>
                              <w:tab/>
                              <w:t>1</w:t>
                            </w:r>
                            <w:r>
                              <w:rPr>
                                <w:b/>
                                <w:color w:val="FF0000"/>
                              </w:rPr>
                              <w:tab/>
                              <w:t>1</w:t>
                            </w:r>
                            <w:r>
                              <w:rPr>
                                <w:b/>
                                <w:color w:val="FF0000"/>
                              </w:rPr>
                              <w:tab/>
                              <w:t>2</w:t>
                            </w:r>
                            <w:r w:rsidRPr="002306E3">
                              <w:rPr>
                                <w:b/>
                                <w:color w:val="FF0000"/>
                              </w:rPr>
                              <w:tab/>
                            </w:r>
                            <w:r>
                              <w:rPr>
                                <w:b/>
                                <w:color w:val="FF0000"/>
                              </w:rPr>
                              <w:t>0</w:t>
                            </w:r>
                            <w:r>
                              <w:rPr>
                                <w:b/>
                                <w:color w:val="FF0000"/>
                              </w:rPr>
                              <w:tab/>
                              <w:t>5</w:t>
                            </w:r>
                            <w:r>
                              <w:rPr>
                                <w:b/>
                                <w:color w:val="FF0000"/>
                              </w:rPr>
                              <w:tab/>
                              <w:t>1</w:t>
                            </w:r>
                            <w:r>
                              <w:rPr>
                                <w:b/>
                                <w:color w:val="FF0000"/>
                              </w:rPr>
                              <w:tab/>
                              <w:t>0</w:t>
                            </w:r>
                            <w:r>
                              <w:rPr>
                                <w:b/>
                                <w:color w:val="FF0000"/>
                              </w:rPr>
                              <w:tab/>
                              <w:t>3</w:t>
                            </w:r>
                            <w:r>
                              <w:rPr>
                                <w:b/>
                                <w:color w:val="FF0000"/>
                              </w:rPr>
                              <w:tab/>
                              <w:t>0</w:t>
                            </w:r>
                            <w:r w:rsidRPr="002306E3">
                              <w:rPr>
                                <w:b/>
                                <w:color w:val="FF0000"/>
                              </w:rPr>
                              <w:tab/>
                            </w:r>
                            <w:r>
                              <w:rPr>
                                <w:b/>
                                <w:color w:val="FF0000"/>
                              </w:rPr>
                              <w:t>0</w:t>
                            </w:r>
                          </w:p>
                          <w:p w:rsidR="00893E55" w:rsidRDefault="00893E55" w:rsidP="00893E55"/>
                        </w:txbxContent>
                      </wps:txbx>
                      <wps:bodyPr rot="0" vert="horz" wrap="square" lIns="91440" tIns="45720" rIns="91440" bIns="45720" anchor="t" anchorCtr="0" upright="1">
                        <a:noAutofit/>
                      </wps:bodyPr>
                    </wps:wsp>
                  </a:graphicData>
                </a:graphic>
              </wp:inline>
            </w:drawing>
          </mc:Choice>
          <mc:Fallback>
            <w:pict>
              <v:shape id="_x0000_s1028" type="#_x0000_t202" style="width:44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n1LAIAAFk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">
                <v:textbox>
                  <w:txbxContent>
                    <w:p w:rsidR="00893E55" w:rsidRPr="002306E3" w:rsidRDefault="00893E55" w:rsidP="00893E55">
                      <w:pPr>
                        <w:pStyle w:val="ListParagraph"/>
                        <w:numPr>
                          <w:ilvl w:val="0"/>
                          <w:numId w:val="9"/>
                        </w:numPr>
                      </w:pPr>
                      <w:r w:rsidRPr="002A6C66">
                        <w:rPr>
                          <w:color w:val="000000"/>
                          <w:sz w:val="28"/>
                          <w:szCs w:val="28"/>
                        </w:rPr>
                        <w:t>How confident do you feel using the extra functions of your phone like the calendar, calculator, and camera?</w:t>
                      </w:r>
                    </w:p>
                    <w:p w:rsidR="00893E55" w:rsidRPr="002306E3" w:rsidRDefault="00893E55" w:rsidP="00893E55">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893E55" w:rsidRPr="002306E3" w:rsidRDefault="00893E55" w:rsidP="00893E55">
                      <w:pPr>
                        <w:rPr>
                          <w:b/>
                          <w:color w:val="FF0000"/>
                        </w:rPr>
                      </w:pPr>
                      <w:r>
                        <w:rPr>
                          <w:b/>
                          <w:color w:val="FF0000"/>
                        </w:rPr>
                        <w:t>Responses:</w:t>
                      </w:r>
                      <w:r>
                        <w:rPr>
                          <w:b/>
                          <w:color w:val="FF0000"/>
                        </w:rPr>
                        <w:tab/>
                        <w:t>1</w:t>
                      </w:r>
                      <w:r>
                        <w:rPr>
                          <w:b/>
                          <w:color w:val="FF0000"/>
                        </w:rPr>
                        <w:tab/>
                        <w:t>1</w:t>
                      </w:r>
                      <w:r>
                        <w:rPr>
                          <w:b/>
                          <w:color w:val="FF0000"/>
                        </w:rPr>
                        <w:tab/>
                        <w:t>2</w:t>
                      </w:r>
                      <w:r w:rsidRPr="002306E3">
                        <w:rPr>
                          <w:b/>
                          <w:color w:val="FF0000"/>
                        </w:rPr>
                        <w:tab/>
                      </w:r>
                      <w:r>
                        <w:rPr>
                          <w:b/>
                          <w:color w:val="FF0000"/>
                        </w:rPr>
                        <w:t>0</w:t>
                      </w:r>
                      <w:r>
                        <w:rPr>
                          <w:b/>
                          <w:color w:val="FF0000"/>
                        </w:rPr>
                        <w:tab/>
                        <w:t>5</w:t>
                      </w:r>
                      <w:r>
                        <w:rPr>
                          <w:b/>
                          <w:color w:val="FF0000"/>
                        </w:rPr>
                        <w:tab/>
                        <w:t>1</w:t>
                      </w:r>
                      <w:r>
                        <w:rPr>
                          <w:b/>
                          <w:color w:val="FF0000"/>
                        </w:rPr>
                        <w:tab/>
                        <w:t>0</w:t>
                      </w:r>
                      <w:r>
                        <w:rPr>
                          <w:b/>
                          <w:color w:val="FF0000"/>
                        </w:rPr>
                        <w:tab/>
                        <w:t>3</w:t>
                      </w:r>
                      <w:r>
                        <w:rPr>
                          <w:b/>
                          <w:color w:val="FF0000"/>
                        </w:rPr>
                        <w:tab/>
                        <w:t>0</w:t>
                      </w:r>
                      <w:r w:rsidRPr="002306E3">
                        <w:rPr>
                          <w:b/>
                          <w:color w:val="FF0000"/>
                        </w:rPr>
                        <w:tab/>
                      </w:r>
                      <w:r>
                        <w:rPr>
                          <w:b/>
                          <w:color w:val="FF0000"/>
                        </w:rPr>
                        <w:t>0</w:t>
                      </w:r>
                    </w:p>
                    <w:p w:rsidR="00893E55" w:rsidRDefault="00893E55" w:rsidP="00893E55"/>
                  </w:txbxContent>
                </v:textbox>
                <w10:anchorlock/>
              </v:shape>
            </w:pict>
          </mc:Fallback>
        </mc:AlternateContent>
      </w:r>
      <w:r w:rsidR="00D53BAA" w:rsidRPr="00D53BAA">
        <w:rPr>
          <w:sz w:val="18"/>
          <w:szCs w:val="18"/>
        </w:rPr>
        <w:t xml:space="preserve">Figure 3: </w:t>
      </w:r>
      <w:r>
        <w:rPr>
          <w:sz w:val="18"/>
          <w:szCs w:val="18"/>
        </w:rPr>
        <w:t>Third baseline survey question</w:t>
      </w:r>
    </w:p>
    <w:p w:rsidR="00D53BAA" w:rsidRPr="00D53BAA" w:rsidRDefault="00D53BAA" w:rsidP="00302D55">
      <w:pPr>
        <w:rPr>
          <w:color w:val="000000"/>
        </w:rPr>
      </w:pPr>
      <w:r w:rsidRPr="00D53BAA">
        <w:rPr>
          <w:color w:val="000000"/>
        </w:rPr>
        <w:t xml:space="preserve">Overall it is worth noting that average confidence levels were at a ‘medium’ level, with the lowest levels of confidence in online functions including internet banking, online shopping, and searching the internet. </w:t>
      </w:r>
    </w:p>
    <w:p w:rsidR="00302D55" w:rsidRDefault="00302D55" w:rsidP="00302D55">
      <w:pPr>
        <w:pStyle w:val="Heading3"/>
      </w:pPr>
    </w:p>
    <w:p w:rsidR="005C5221" w:rsidRDefault="005C5221">
      <w:pPr>
        <w:spacing w:after="0" w:line="240" w:lineRule="auto"/>
        <w:rPr>
          <w:rFonts w:eastAsia="Times New Roman" w:cs="Calibri"/>
          <w:bCs/>
          <w:color w:val="244061"/>
          <w:kern w:val="32"/>
          <w:sz w:val="52"/>
          <w:szCs w:val="52"/>
        </w:rPr>
      </w:pPr>
      <w:bookmarkStart w:id="5" w:name="_Toc6323352"/>
      <w:r>
        <w:br w:type="page"/>
      </w:r>
    </w:p>
    <w:p w:rsidR="00302D55" w:rsidRDefault="00302D55" w:rsidP="00893E55">
      <w:pPr>
        <w:pStyle w:val="Heading1"/>
      </w:pPr>
      <w:proofErr w:type="spellStart"/>
      <w:r>
        <w:lastRenderedPageBreak/>
        <w:t>Endline</w:t>
      </w:r>
      <w:proofErr w:type="spellEnd"/>
      <w:r>
        <w:t xml:space="preserve"> Data</w:t>
      </w:r>
      <w:bookmarkEnd w:id="5"/>
    </w:p>
    <w:p w:rsidR="00D07E33" w:rsidRDefault="00302D55" w:rsidP="00302D55">
      <w:r w:rsidRPr="00302D55">
        <w:t>During the final workshop</w:t>
      </w:r>
      <w:r>
        <w:t>, the participants were again surveyed to measure their confidence levels after taking part in the training. Unfortunately, of the 18 participants only 8 completed the final survey, meaning the data is not directly comparable with the baseline survey; however it can be used for indicative purposes.</w:t>
      </w:r>
    </w:p>
    <w:p w:rsidR="00302D55" w:rsidRDefault="00302D55" w:rsidP="00302D55">
      <w:pPr>
        <w:pStyle w:val="Heading4"/>
      </w:pPr>
    </w:p>
    <w:p w:rsidR="00302D55" w:rsidRDefault="00302D55" w:rsidP="00893E55">
      <w:pPr>
        <w:pStyle w:val="Heading3"/>
      </w:pPr>
      <w:r>
        <w:t>Question 1</w:t>
      </w:r>
      <w:r w:rsidR="00987E85">
        <w:t xml:space="preserve"> – Phone Calls and Texts</w:t>
      </w:r>
    </w:p>
    <w:p w:rsidR="00C40C45" w:rsidRDefault="00302D55" w:rsidP="00302D55">
      <w:pPr>
        <w:rPr>
          <w:noProof/>
          <w:lang w:val="en-US"/>
        </w:rPr>
      </w:pPr>
      <w:r>
        <w:t xml:space="preserve">Five participants gave scores of 9 or more in the endline survey, with three scoring between 4 and 7. The median score was 9 </w:t>
      </w:r>
      <w:r w:rsidR="00987E85">
        <w:t xml:space="preserve">(increased from baseline of 5) </w:t>
      </w:r>
      <w:r>
        <w:t>and the mean score was 8</w:t>
      </w:r>
      <w:r w:rsidR="00987E85">
        <w:t xml:space="preserve"> (increased from baseline of 6)</w:t>
      </w:r>
      <w:r>
        <w:t>. This is a marked increase on the baseline level of confidence among participants, and it is particularly encouraging to see that two participants scored themselves at 10 – indicating a good level of confidence.</w:t>
      </w:r>
      <w:r w:rsidR="005C5221" w:rsidRPr="005C5221">
        <w:rPr>
          <w:noProof/>
          <w:lang w:val="en-US"/>
        </w:rPr>
        <w:t xml:space="preserve"> </w:t>
      </w:r>
    </w:p>
    <w:p w:rsidR="00302D55" w:rsidRPr="005C5221" w:rsidRDefault="005C5221" w:rsidP="00302D55">
      <w:r>
        <w:rPr>
          <w:noProof/>
          <w:lang w:val="en-US"/>
        </w:rPr>
        <mc:AlternateContent>
          <mc:Choice Requires="wps">
            <w:drawing>
              <wp:inline distT="0" distB="0" distL="0" distR="0" wp14:anchorId="542BA3EA" wp14:editId="293C1975">
                <wp:extent cx="5613400" cy="1257300"/>
                <wp:effectExtent l="0" t="0" r="2540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57300"/>
                        </a:xfrm>
                        <a:prstGeom prst="rect">
                          <a:avLst/>
                        </a:prstGeom>
                        <a:solidFill>
                          <a:srgbClr val="FFFFFF"/>
                        </a:solidFill>
                        <a:ln w="9525">
                          <a:solidFill>
                            <a:srgbClr val="000000"/>
                          </a:solidFill>
                          <a:miter lim="800000"/>
                          <a:headEnd/>
                          <a:tailEnd/>
                        </a:ln>
                      </wps:spPr>
                      <wps:txbx>
                        <w:txbxContent>
                          <w:p w:rsidR="005C5221" w:rsidRPr="002306E3" w:rsidRDefault="005C5221" w:rsidP="005C5221">
                            <w:pPr>
                              <w:pStyle w:val="ListParagraph"/>
                              <w:numPr>
                                <w:ilvl w:val="0"/>
                                <w:numId w:val="13"/>
                              </w:numPr>
                            </w:pPr>
                            <w:r w:rsidRPr="00542B2E">
                              <w:rPr>
                                <w:color w:val="000000"/>
                                <w:sz w:val="28"/>
                                <w:szCs w:val="28"/>
                              </w:rPr>
                              <w:t>How confident do you feel using a smart phone for basic functions e.g. phone calls, texts etc.?</w:t>
                            </w:r>
                          </w:p>
                          <w:p w:rsidR="005C5221" w:rsidRPr="002306E3" w:rsidRDefault="005C5221" w:rsidP="005C5221">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5C5221" w:rsidRPr="002306E3" w:rsidRDefault="005C5221" w:rsidP="005C5221">
                            <w:pPr>
                              <w:rPr>
                                <w:b/>
                                <w:color w:val="FF0000"/>
                              </w:rPr>
                            </w:pPr>
                            <w:r>
                              <w:rPr>
                                <w:b/>
                                <w:color w:val="FF0000"/>
                              </w:rPr>
                              <w:t>Responses:</w:t>
                            </w:r>
                            <w:r>
                              <w:rPr>
                                <w:b/>
                                <w:color w:val="FF0000"/>
                              </w:rPr>
                              <w:tab/>
                              <w:t>0</w:t>
                            </w:r>
                            <w:r>
                              <w:rPr>
                                <w:b/>
                                <w:color w:val="FF0000"/>
                              </w:rPr>
                              <w:tab/>
                              <w:t>0</w:t>
                            </w:r>
                            <w:r>
                              <w:rPr>
                                <w:b/>
                                <w:color w:val="FF0000"/>
                              </w:rPr>
                              <w:tab/>
                              <w:t>0</w:t>
                            </w:r>
                            <w:r w:rsidRPr="002306E3">
                              <w:rPr>
                                <w:b/>
                                <w:color w:val="FF0000"/>
                              </w:rPr>
                              <w:tab/>
                            </w:r>
                            <w:r>
                              <w:rPr>
                                <w:b/>
                                <w:color w:val="FF0000"/>
                              </w:rPr>
                              <w:t>1</w:t>
                            </w:r>
                            <w:r>
                              <w:rPr>
                                <w:b/>
                                <w:color w:val="FF0000"/>
                              </w:rPr>
                              <w:tab/>
                              <w:t>0</w:t>
                            </w:r>
                            <w:r>
                              <w:rPr>
                                <w:b/>
                                <w:color w:val="FF0000"/>
                              </w:rPr>
                              <w:tab/>
                              <w:t>2</w:t>
                            </w:r>
                            <w:r>
                              <w:rPr>
                                <w:b/>
                                <w:color w:val="FF0000"/>
                              </w:rPr>
                              <w:tab/>
                              <w:t>0</w:t>
                            </w:r>
                            <w:r>
                              <w:rPr>
                                <w:b/>
                                <w:color w:val="FF0000"/>
                              </w:rPr>
                              <w:tab/>
                              <w:t>0</w:t>
                            </w:r>
                            <w:r>
                              <w:rPr>
                                <w:b/>
                                <w:color w:val="FF0000"/>
                              </w:rPr>
                              <w:tab/>
                              <w:t>3</w:t>
                            </w:r>
                            <w:r w:rsidRPr="002306E3">
                              <w:rPr>
                                <w:b/>
                                <w:color w:val="FF0000"/>
                              </w:rPr>
                              <w:tab/>
                            </w:r>
                            <w:r>
                              <w:rPr>
                                <w:b/>
                                <w:color w:val="FF0000"/>
                              </w:rPr>
                              <w:t>2</w:t>
                            </w:r>
                          </w:p>
                          <w:p w:rsidR="005C5221" w:rsidRDefault="005C5221" w:rsidP="005C5221"/>
                        </w:txbxContent>
                      </wps:txbx>
                      <wps:bodyPr rot="0" vert="horz" wrap="square" lIns="91440" tIns="45720" rIns="91440" bIns="45720" anchor="t" anchorCtr="0" upright="1">
                        <a:noAutofit/>
                      </wps:bodyPr>
                    </wps:wsp>
                  </a:graphicData>
                </a:graphic>
              </wp:inline>
            </w:drawing>
          </mc:Choice>
          <mc:Fallback>
            <w:pict>
              <v:shape id="_x0000_s1029" type="#_x0000_t202" style="width:44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U9LQIAAFk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">
                <v:textbox>
                  <w:txbxContent>
                    <w:p w:rsidR="005C5221" w:rsidRPr="002306E3" w:rsidRDefault="005C5221" w:rsidP="005C5221">
                      <w:pPr>
                        <w:pStyle w:val="ListParagraph"/>
                        <w:numPr>
                          <w:ilvl w:val="0"/>
                          <w:numId w:val="13"/>
                        </w:numPr>
                      </w:pPr>
                      <w:r w:rsidRPr="00542B2E">
                        <w:rPr>
                          <w:color w:val="000000"/>
                          <w:sz w:val="28"/>
                          <w:szCs w:val="28"/>
                        </w:rPr>
                        <w:t>How confident do you feel using a smart phone for basic functions e.g. phone calls, texts etc.?</w:t>
                      </w:r>
                    </w:p>
                    <w:p w:rsidR="005C5221" w:rsidRPr="002306E3" w:rsidRDefault="005C5221" w:rsidP="005C5221">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5C5221" w:rsidRPr="002306E3" w:rsidRDefault="005C5221" w:rsidP="005C5221">
                      <w:pPr>
                        <w:rPr>
                          <w:b/>
                          <w:color w:val="FF0000"/>
                        </w:rPr>
                      </w:pPr>
                      <w:r>
                        <w:rPr>
                          <w:b/>
                          <w:color w:val="FF0000"/>
                        </w:rPr>
                        <w:t>Responses:</w:t>
                      </w:r>
                      <w:r>
                        <w:rPr>
                          <w:b/>
                          <w:color w:val="FF0000"/>
                        </w:rPr>
                        <w:tab/>
                        <w:t>0</w:t>
                      </w:r>
                      <w:r>
                        <w:rPr>
                          <w:b/>
                          <w:color w:val="FF0000"/>
                        </w:rPr>
                        <w:tab/>
                        <w:t>0</w:t>
                      </w:r>
                      <w:r>
                        <w:rPr>
                          <w:b/>
                          <w:color w:val="FF0000"/>
                        </w:rPr>
                        <w:tab/>
                        <w:t>0</w:t>
                      </w:r>
                      <w:r w:rsidRPr="002306E3">
                        <w:rPr>
                          <w:b/>
                          <w:color w:val="FF0000"/>
                        </w:rPr>
                        <w:tab/>
                      </w:r>
                      <w:r>
                        <w:rPr>
                          <w:b/>
                          <w:color w:val="FF0000"/>
                        </w:rPr>
                        <w:t>1</w:t>
                      </w:r>
                      <w:r>
                        <w:rPr>
                          <w:b/>
                          <w:color w:val="FF0000"/>
                        </w:rPr>
                        <w:tab/>
                        <w:t>0</w:t>
                      </w:r>
                      <w:r>
                        <w:rPr>
                          <w:b/>
                          <w:color w:val="FF0000"/>
                        </w:rPr>
                        <w:tab/>
                        <w:t>2</w:t>
                      </w:r>
                      <w:r>
                        <w:rPr>
                          <w:b/>
                          <w:color w:val="FF0000"/>
                        </w:rPr>
                        <w:tab/>
                        <w:t>0</w:t>
                      </w:r>
                      <w:r>
                        <w:rPr>
                          <w:b/>
                          <w:color w:val="FF0000"/>
                        </w:rPr>
                        <w:tab/>
                        <w:t>0</w:t>
                      </w:r>
                      <w:r>
                        <w:rPr>
                          <w:b/>
                          <w:color w:val="FF0000"/>
                        </w:rPr>
                        <w:tab/>
                        <w:t>3</w:t>
                      </w:r>
                      <w:r w:rsidRPr="002306E3">
                        <w:rPr>
                          <w:b/>
                          <w:color w:val="FF0000"/>
                        </w:rPr>
                        <w:tab/>
                      </w:r>
                      <w:r>
                        <w:rPr>
                          <w:b/>
                          <w:color w:val="FF0000"/>
                        </w:rPr>
                        <w:t>2</w:t>
                      </w:r>
                    </w:p>
                    <w:p w:rsidR="005C5221" w:rsidRDefault="005C5221" w:rsidP="005C5221"/>
                  </w:txbxContent>
                </v:textbox>
                <w10:anchorlock/>
              </v:shape>
            </w:pict>
          </mc:Fallback>
        </mc:AlternateContent>
      </w:r>
      <w:r w:rsidR="00302D55" w:rsidRPr="00302D55">
        <w:rPr>
          <w:sz w:val="18"/>
          <w:szCs w:val="18"/>
        </w:rPr>
        <w:t>Figure 4:</w:t>
      </w:r>
      <w:r w:rsidR="00542B2E">
        <w:rPr>
          <w:sz w:val="18"/>
          <w:szCs w:val="18"/>
        </w:rPr>
        <w:t xml:space="preserve"> First </w:t>
      </w:r>
      <w:proofErr w:type="spellStart"/>
      <w:r w:rsidR="00542B2E">
        <w:rPr>
          <w:sz w:val="18"/>
          <w:szCs w:val="18"/>
        </w:rPr>
        <w:t>endline</w:t>
      </w:r>
      <w:proofErr w:type="spellEnd"/>
      <w:r w:rsidR="00542B2E">
        <w:rPr>
          <w:sz w:val="18"/>
          <w:szCs w:val="18"/>
        </w:rPr>
        <w:t xml:space="preserve"> survey question</w:t>
      </w:r>
    </w:p>
    <w:p w:rsidR="00302D55" w:rsidRDefault="00302D55" w:rsidP="00302D55">
      <w:pPr>
        <w:rPr>
          <w:sz w:val="18"/>
          <w:szCs w:val="18"/>
        </w:rPr>
      </w:pPr>
    </w:p>
    <w:p w:rsidR="00302D55" w:rsidRPr="00302D55" w:rsidRDefault="00302D55" w:rsidP="00893E55">
      <w:pPr>
        <w:pStyle w:val="Heading3"/>
      </w:pPr>
      <w:r>
        <w:t>Question 2</w:t>
      </w:r>
      <w:r w:rsidR="00987E85">
        <w:t xml:space="preserve"> – Using the internet</w:t>
      </w:r>
    </w:p>
    <w:p w:rsidR="00542B2E" w:rsidRDefault="00987E85" w:rsidP="00302D55">
      <w:pPr>
        <w:rPr>
          <w:noProof/>
          <w:color w:val="000000"/>
          <w:lang w:val="en-US"/>
        </w:rPr>
      </w:pPr>
      <w:r>
        <w:t>Confidence levels also improved in this area as a result of the workshops. Six participants scored themselves as 8 or higher, with only one participant scoring at 6 – which was the lowest score given. This is a large jump in scores, and indicates that the training was well catered to addressing the needs that the participants expressed at the beginning. The median score was 9 (increased from baseline of 1) and the mean was 8 (increased from baseline of 4).</w:t>
      </w:r>
      <w:r w:rsidR="00542B2E" w:rsidRPr="00542B2E">
        <w:rPr>
          <w:noProof/>
          <w:color w:val="000000"/>
          <w:lang w:val="en-US"/>
        </w:rPr>
        <w:t xml:space="preserve"> </w:t>
      </w:r>
    </w:p>
    <w:p w:rsidR="00302D55" w:rsidRPr="00542B2E" w:rsidRDefault="00542B2E" w:rsidP="00302D55">
      <w:pPr>
        <w:rPr>
          <w:noProof/>
          <w:color w:val="000000"/>
          <w:lang w:val="en-US"/>
        </w:rPr>
      </w:pPr>
      <w:r w:rsidRPr="00987E85">
        <w:rPr>
          <w:noProof/>
          <w:color w:val="000000"/>
          <w:sz w:val="18"/>
          <w:szCs w:val="18"/>
          <w:lang w:val="en-US"/>
        </w:rPr>
        <mc:AlternateContent>
          <mc:Choice Requires="wps">
            <w:drawing>
              <wp:inline distT="0" distB="0" distL="0" distR="0" wp14:anchorId="486F7C9B" wp14:editId="780C1894">
                <wp:extent cx="5613400" cy="1257300"/>
                <wp:effectExtent l="0" t="0" r="2540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57300"/>
                        </a:xfrm>
                        <a:prstGeom prst="rect">
                          <a:avLst/>
                        </a:prstGeom>
                        <a:solidFill>
                          <a:srgbClr val="FFFFFF"/>
                        </a:solidFill>
                        <a:ln w="9525">
                          <a:solidFill>
                            <a:srgbClr val="000000"/>
                          </a:solidFill>
                          <a:miter lim="800000"/>
                          <a:headEnd/>
                          <a:tailEnd/>
                        </a:ln>
                      </wps:spPr>
                      <wps:txbx>
                        <w:txbxContent>
                          <w:p w:rsidR="00542B2E" w:rsidRPr="002306E3" w:rsidRDefault="00542B2E" w:rsidP="00542B2E">
                            <w:pPr>
                              <w:pStyle w:val="ListParagraph"/>
                              <w:numPr>
                                <w:ilvl w:val="0"/>
                                <w:numId w:val="12"/>
                              </w:numPr>
                            </w:pPr>
                            <w:r w:rsidRPr="00542B2E">
                              <w:rPr>
                                <w:color w:val="000000"/>
                                <w:sz w:val="28"/>
                                <w:szCs w:val="28"/>
                              </w:rPr>
                              <w:t>How confident do you feel using your smart phone for activities like internet banking, shopping and searching the internet?</w:t>
                            </w:r>
                          </w:p>
                          <w:p w:rsidR="00542B2E" w:rsidRPr="002306E3" w:rsidRDefault="00542B2E" w:rsidP="00542B2E">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542B2E" w:rsidRPr="002306E3" w:rsidRDefault="00542B2E" w:rsidP="00542B2E">
                            <w:pPr>
                              <w:rPr>
                                <w:b/>
                                <w:color w:val="FF0000"/>
                              </w:rPr>
                            </w:pPr>
                            <w:r>
                              <w:rPr>
                                <w:b/>
                                <w:color w:val="FF0000"/>
                              </w:rPr>
                              <w:t>Responses:</w:t>
                            </w:r>
                            <w:r>
                              <w:rPr>
                                <w:b/>
                                <w:color w:val="FF0000"/>
                              </w:rPr>
                              <w:tab/>
                              <w:t>0</w:t>
                            </w:r>
                            <w:r>
                              <w:rPr>
                                <w:b/>
                                <w:color w:val="FF0000"/>
                              </w:rPr>
                              <w:tab/>
                              <w:t>0</w:t>
                            </w:r>
                            <w:r>
                              <w:rPr>
                                <w:b/>
                                <w:color w:val="FF0000"/>
                              </w:rPr>
                              <w:tab/>
                              <w:t>0</w:t>
                            </w:r>
                            <w:r w:rsidRPr="002306E3">
                              <w:rPr>
                                <w:b/>
                                <w:color w:val="FF0000"/>
                              </w:rPr>
                              <w:tab/>
                            </w:r>
                            <w:r>
                              <w:rPr>
                                <w:b/>
                                <w:color w:val="FF0000"/>
                              </w:rPr>
                              <w:t>0</w:t>
                            </w:r>
                            <w:r>
                              <w:rPr>
                                <w:b/>
                                <w:color w:val="FF0000"/>
                              </w:rPr>
                              <w:tab/>
                              <w:t>0</w:t>
                            </w:r>
                            <w:r>
                              <w:rPr>
                                <w:b/>
                                <w:color w:val="FF0000"/>
                              </w:rPr>
                              <w:tab/>
                              <w:t>1</w:t>
                            </w:r>
                            <w:r>
                              <w:rPr>
                                <w:b/>
                                <w:color w:val="FF0000"/>
                              </w:rPr>
                              <w:tab/>
                              <w:t>0</w:t>
                            </w:r>
                            <w:r>
                              <w:rPr>
                                <w:b/>
                                <w:color w:val="FF0000"/>
                              </w:rPr>
                              <w:tab/>
                              <w:t>2</w:t>
                            </w:r>
                            <w:r>
                              <w:rPr>
                                <w:b/>
                                <w:color w:val="FF0000"/>
                              </w:rPr>
                              <w:tab/>
                              <w:t>3</w:t>
                            </w:r>
                            <w:r w:rsidRPr="002306E3">
                              <w:rPr>
                                <w:b/>
                                <w:color w:val="FF0000"/>
                              </w:rPr>
                              <w:tab/>
                            </w:r>
                            <w:r>
                              <w:rPr>
                                <w:b/>
                                <w:color w:val="FF0000"/>
                              </w:rPr>
                              <w:t>1</w:t>
                            </w:r>
                          </w:p>
                          <w:p w:rsidR="00542B2E" w:rsidRDefault="00542B2E" w:rsidP="00542B2E"/>
                        </w:txbxContent>
                      </wps:txbx>
                      <wps:bodyPr rot="0" vert="horz" wrap="square" lIns="91440" tIns="45720" rIns="91440" bIns="45720" anchor="t" anchorCtr="0" upright="1">
                        <a:noAutofit/>
                      </wps:bodyPr>
                    </wps:wsp>
                  </a:graphicData>
                </a:graphic>
              </wp:inline>
            </w:drawing>
          </mc:Choice>
          <mc:Fallback>
            <w:pict>
              <v:shape id="_x0000_s1030" type="#_x0000_t202" style="width:44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t8LQIAAFk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">
                <v:textbox>
                  <w:txbxContent>
                    <w:p w:rsidR="00542B2E" w:rsidRPr="002306E3" w:rsidRDefault="00542B2E" w:rsidP="00542B2E">
                      <w:pPr>
                        <w:pStyle w:val="ListParagraph"/>
                        <w:numPr>
                          <w:ilvl w:val="0"/>
                          <w:numId w:val="12"/>
                        </w:numPr>
                      </w:pPr>
                      <w:r w:rsidRPr="00542B2E">
                        <w:rPr>
                          <w:color w:val="000000"/>
                          <w:sz w:val="28"/>
                          <w:szCs w:val="28"/>
                        </w:rPr>
                        <w:t>How confident do you feel using your smart phone for activities like internet banking, shopping and searching the internet?</w:t>
                      </w:r>
                    </w:p>
                    <w:p w:rsidR="00542B2E" w:rsidRPr="002306E3" w:rsidRDefault="00542B2E" w:rsidP="00542B2E">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542B2E" w:rsidRPr="002306E3" w:rsidRDefault="00542B2E" w:rsidP="00542B2E">
                      <w:pPr>
                        <w:rPr>
                          <w:b/>
                          <w:color w:val="FF0000"/>
                        </w:rPr>
                      </w:pPr>
                      <w:r>
                        <w:rPr>
                          <w:b/>
                          <w:color w:val="FF0000"/>
                        </w:rPr>
                        <w:t>Responses:</w:t>
                      </w:r>
                      <w:r>
                        <w:rPr>
                          <w:b/>
                          <w:color w:val="FF0000"/>
                        </w:rPr>
                        <w:tab/>
                        <w:t>0</w:t>
                      </w:r>
                      <w:r>
                        <w:rPr>
                          <w:b/>
                          <w:color w:val="FF0000"/>
                        </w:rPr>
                        <w:tab/>
                        <w:t>0</w:t>
                      </w:r>
                      <w:r>
                        <w:rPr>
                          <w:b/>
                          <w:color w:val="FF0000"/>
                        </w:rPr>
                        <w:tab/>
                        <w:t>0</w:t>
                      </w:r>
                      <w:r w:rsidRPr="002306E3">
                        <w:rPr>
                          <w:b/>
                          <w:color w:val="FF0000"/>
                        </w:rPr>
                        <w:tab/>
                      </w:r>
                      <w:r>
                        <w:rPr>
                          <w:b/>
                          <w:color w:val="FF0000"/>
                        </w:rPr>
                        <w:t>0</w:t>
                      </w:r>
                      <w:r>
                        <w:rPr>
                          <w:b/>
                          <w:color w:val="FF0000"/>
                        </w:rPr>
                        <w:tab/>
                        <w:t>0</w:t>
                      </w:r>
                      <w:r>
                        <w:rPr>
                          <w:b/>
                          <w:color w:val="FF0000"/>
                        </w:rPr>
                        <w:tab/>
                        <w:t>1</w:t>
                      </w:r>
                      <w:r>
                        <w:rPr>
                          <w:b/>
                          <w:color w:val="FF0000"/>
                        </w:rPr>
                        <w:tab/>
                        <w:t>0</w:t>
                      </w:r>
                      <w:r>
                        <w:rPr>
                          <w:b/>
                          <w:color w:val="FF0000"/>
                        </w:rPr>
                        <w:tab/>
                        <w:t>2</w:t>
                      </w:r>
                      <w:r>
                        <w:rPr>
                          <w:b/>
                          <w:color w:val="FF0000"/>
                        </w:rPr>
                        <w:tab/>
                        <w:t>3</w:t>
                      </w:r>
                      <w:r w:rsidRPr="002306E3">
                        <w:rPr>
                          <w:b/>
                          <w:color w:val="FF0000"/>
                        </w:rPr>
                        <w:tab/>
                      </w:r>
                      <w:r>
                        <w:rPr>
                          <w:b/>
                          <w:color w:val="FF0000"/>
                        </w:rPr>
                        <w:t>1</w:t>
                      </w:r>
                    </w:p>
                    <w:p w:rsidR="00542B2E" w:rsidRDefault="00542B2E" w:rsidP="00542B2E"/>
                  </w:txbxContent>
                </v:textbox>
                <w10:anchorlock/>
              </v:shape>
            </w:pict>
          </mc:Fallback>
        </mc:AlternateContent>
      </w:r>
      <w:r w:rsidR="00987E85" w:rsidRPr="00987E85">
        <w:rPr>
          <w:sz w:val="18"/>
          <w:szCs w:val="18"/>
        </w:rPr>
        <w:t xml:space="preserve">Figure 5: </w:t>
      </w:r>
      <w:r>
        <w:rPr>
          <w:sz w:val="18"/>
          <w:szCs w:val="18"/>
        </w:rPr>
        <w:t xml:space="preserve">Second </w:t>
      </w:r>
      <w:proofErr w:type="spellStart"/>
      <w:r>
        <w:rPr>
          <w:sz w:val="18"/>
          <w:szCs w:val="18"/>
        </w:rPr>
        <w:t>endline</w:t>
      </w:r>
      <w:proofErr w:type="spellEnd"/>
      <w:r>
        <w:rPr>
          <w:sz w:val="18"/>
          <w:szCs w:val="18"/>
        </w:rPr>
        <w:t xml:space="preserve"> survey question</w:t>
      </w:r>
    </w:p>
    <w:p w:rsidR="00302D55" w:rsidRDefault="00302D55" w:rsidP="00302D55">
      <w:pPr>
        <w:rPr>
          <w:lang w:val="en-US" w:eastAsia="ja-JP"/>
        </w:rPr>
      </w:pPr>
    </w:p>
    <w:p w:rsidR="00987E85" w:rsidRDefault="00987E85" w:rsidP="00893E55">
      <w:pPr>
        <w:pStyle w:val="Heading3"/>
      </w:pPr>
      <w:r>
        <w:lastRenderedPageBreak/>
        <w:t>Question 3 - Apps</w:t>
      </w:r>
    </w:p>
    <w:p w:rsidR="00542B2E" w:rsidRDefault="00841E8E" w:rsidP="00302D55">
      <w:pPr>
        <w:rPr>
          <w:noProof/>
          <w:color w:val="000000"/>
          <w:lang w:val="en-US"/>
        </w:rPr>
      </w:pPr>
      <w:r>
        <w:rPr>
          <w:lang w:val="en-US" w:eastAsia="ja-JP"/>
        </w:rPr>
        <w:t xml:space="preserve">This area also saw a rise in confidence among participants. Again, all participants scored themselves as 6 or higher, with three giving scores of 10 and two giving scores of 9. </w:t>
      </w:r>
      <w:r w:rsidR="00781336">
        <w:rPr>
          <w:lang w:val="en-US" w:eastAsia="ja-JP"/>
        </w:rPr>
        <w:t>Overall, the median score was 10 and the mean was 9. This was the highest scoring area in the endline results, showing a high level of participant confidence in using in-built apps.</w:t>
      </w:r>
      <w:r w:rsidR="00542B2E" w:rsidRPr="00542B2E">
        <w:rPr>
          <w:noProof/>
          <w:color w:val="000000"/>
          <w:lang w:val="en-US"/>
        </w:rPr>
        <w:t xml:space="preserve"> </w:t>
      </w:r>
    </w:p>
    <w:p w:rsidR="00302D55" w:rsidRDefault="00542B2E" w:rsidP="00542B2E">
      <w:pPr>
        <w:rPr>
          <w:color w:val="000000"/>
          <w:sz w:val="18"/>
          <w:szCs w:val="18"/>
        </w:rPr>
      </w:pPr>
      <w:r>
        <w:rPr>
          <w:noProof/>
          <w:color w:val="000000"/>
          <w:lang w:val="en-US"/>
        </w:rPr>
        <mc:AlternateContent>
          <mc:Choice Requires="wps">
            <w:drawing>
              <wp:inline distT="0" distB="0" distL="0" distR="0" wp14:anchorId="33117A1F" wp14:editId="4086BEBE">
                <wp:extent cx="5613400" cy="1257300"/>
                <wp:effectExtent l="0" t="0" r="25400" b="1905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57300"/>
                        </a:xfrm>
                        <a:prstGeom prst="rect">
                          <a:avLst/>
                        </a:prstGeom>
                        <a:solidFill>
                          <a:srgbClr val="FFFFFF"/>
                        </a:solidFill>
                        <a:ln w="9525">
                          <a:solidFill>
                            <a:srgbClr val="000000"/>
                          </a:solidFill>
                          <a:miter lim="800000"/>
                          <a:headEnd/>
                          <a:tailEnd/>
                        </a:ln>
                      </wps:spPr>
                      <wps:txbx>
                        <w:txbxContent>
                          <w:p w:rsidR="00542B2E" w:rsidRPr="002306E3" w:rsidRDefault="00542B2E" w:rsidP="00542B2E">
                            <w:pPr>
                              <w:pStyle w:val="ListParagraph"/>
                              <w:numPr>
                                <w:ilvl w:val="0"/>
                                <w:numId w:val="10"/>
                              </w:numPr>
                            </w:pPr>
                            <w:r w:rsidRPr="00781336">
                              <w:rPr>
                                <w:color w:val="000000"/>
                                <w:sz w:val="28"/>
                                <w:szCs w:val="28"/>
                              </w:rPr>
                              <w:t>How confident do you feel using the extra functions of your phone like the calendar, calculator, and camera?</w:t>
                            </w:r>
                          </w:p>
                          <w:p w:rsidR="00542B2E" w:rsidRPr="002306E3" w:rsidRDefault="00542B2E" w:rsidP="00542B2E">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542B2E" w:rsidRPr="002306E3" w:rsidRDefault="00542B2E" w:rsidP="00542B2E">
                            <w:pPr>
                              <w:rPr>
                                <w:b/>
                                <w:color w:val="FF0000"/>
                              </w:rPr>
                            </w:pPr>
                            <w:r>
                              <w:rPr>
                                <w:b/>
                                <w:color w:val="FF0000"/>
                              </w:rPr>
                              <w:t>Responses:</w:t>
                            </w:r>
                            <w:r>
                              <w:rPr>
                                <w:b/>
                                <w:color w:val="FF0000"/>
                              </w:rPr>
                              <w:tab/>
                              <w:t>1</w:t>
                            </w:r>
                            <w:r>
                              <w:rPr>
                                <w:b/>
                                <w:color w:val="FF0000"/>
                              </w:rPr>
                              <w:tab/>
                              <w:t>1</w:t>
                            </w:r>
                            <w:r>
                              <w:rPr>
                                <w:b/>
                                <w:color w:val="FF0000"/>
                              </w:rPr>
                              <w:tab/>
                              <w:t>2</w:t>
                            </w:r>
                            <w:r w:rsidRPr="002306E3">
                              <w:rPr>
                                <w:b/>
                                <w:color w:val="FF0000"/>
                              </w:rPr>
                              <w:tab/>
                            </w:r>
                            <w:r>
                              <w:rPr>
                                <w:b/>
                                <w:color w:val="FF0000"/>
                              </w:rPr>
                              <w:t>0</w:t>
                            </w:r>
                            <w:r>
                              <w:rPr>
                                <w:b/>
                                <w:color w:val="FF0000"/>
                              </w:rPr>
                              <w:tab/>
                              <w:t>5</w:t>
                            </w:r>
                            <w:r>
                              <w:rPr>
                                <w:b/>
                                <w:color w:val="FF0000"/>
                              </w:rPr>
                              <w:tab/>
                              <w:t>1</w:t>
                            </w:r>
                            <w:r>
                              <w:rPr>
                                <w:b/>
                                <w:color w:val="FF0000"/>
                              </w:rPr>
                              <w:tab/>
                              <w:t>0</w:t>
                            </w:r>
                            <w:r>
                              <w:rPr>
                                <w:b/>
                                <w:color w:val="FF0000"/>
                              </w:rPr>
                              <w:tab/>
                              <w:t>3</w:t>
                            </w:r>
                            <w:r>
                              <w:rPr>
                                <w:b/>
                                <w:color w:val="FF0000"/>
                              </w:rPr>
                              <w:tab/>
                              <w:t>0</w:t>
                            </w:r>
                            <w:r w:rsidRPr="002306E3">
                              <w:rPr>
                                <w:b/>
                                <w:color w:val="FF0000"/>
                              </w:rPr>
                              <w:tab/>
                            </w:r>
                            <w:r>
                              <w:rPr>
                                <w:b/>
                                <w:color w:val="FF0000"/>
                              </w:rPr>
                              <w:t>0</w:t>
                            </w:r>
                          </w:p>
                          <w:p w:rsidR="00542B2E" w:rsidRDefault="00542B2E" w:rsidP="00542B2E"/>
                        </w:txbxContent>
                      </wps:txbx>
                      <wps:bodyPr rot="0" vert="horz" wrap="square" lIns="91440" tIns="45720" rIns="91440" bIns="45720" anchor="t" anchorCtr="0" upright="1">
                        <a:noAutofit/>
                      </wps:bodyPr>
                    </wps:wsp>
                  </a:graphicData>
                </a:graphic>
              </wp:inline>
            </w:drawing>
          </mc:Choice>
          <mc:Fallback>
            <w:pict>
              <v:shape id="_x0000_s1031" type="#_x0000_t202" style="width:44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">
                <v:textbox>
                  <w:txbxContent>
                    <w:p w:rsidR="00542B2E" w:rsidRPr="002306E3" w:rsidRDefault="00542B2E" w:rsidP="00542B2E">
                      <w:pPr>
                        <w:pStyle w:val="ListParagraph"/>
                        <w:numPr>
                          <w:ilvl w:val="0"/>
                          <w:numId w:val="10"/>
                        </w:numPr>
                      </w:pPr>
                      <w:r w:rsidRPr="00781336">
                        <w:rPr>
                          <w:color w:val="000000"/>
                          <w:sz w:val="28"/>
                          <w:szCs w:val="28"/>
                        </w:rPr>
                        <w:t>How confident do you feel using the extra functions of your phone like the calendar, calculator, and camera?</w:t>
                      </w:r>
                    </w:p>
                    <w:p w:rsidR="00542B2E" w:rsidRPr="002306E3" w:rsidRDefault="00542B2E" w:rsidP="00542B2E">
                      <w:pPr>
                        <w:rPr>
                          <w:b/>
                        </w:rPr>
                      </w:pPr>
                      <w:r>
                        <w:rPr>
                          <w:b/>
                        </w:rPr>
                        <w:t xml:space="preserve">Scale: </w:t>
                      </w:r>
                      <w:r>
                        <w:rPr>
                          <w:b/>
                        </w:rPr>
                        <w:tab/>
                      </w:r>
                      <w:r>
                        <w:rPr>
                          <w:b/>
                        </w:rPr>
                        <w:tab/>
                      </w:r>
                      <w:r w:rsidRPr="002306E3">
                        <w:rPr>
                          <w:b/>
                        </w:rPr>
                        <w:t>1</w:t>
                      </w:r>
                      <w:r>
                        <w:rPr>
                          <w:b/>
                        </w:rPr>
                        <w:tab/>
                      </w:r>
                      <w:r w:rsidRPr="002306E3">
                        <w:rPr>
                          <w:b/>
                        </w:rPr>
                        <w:t>2</w:t>
                      </w:r>
                      <w:r w:rsidRPr="002306E3">
                        <w:rPr>
                          <w:b/>
                        </w:rPr>
                        <w:tab/>
                        <w:t>3</w:t>
                      </w:r>
                      <w:r w:rsidRPr="002306E3">
                        <w:rPr>
                          <w:b/>
                        </w:rPr>
                        <w:tab/>
                        <w:t>4</w:t>
                      </w:r>
                      <w:r w:rsidRPr="002306E3">
                        <w:rPr>
                          <w:b/>
                        </w:rPr>
                        <w:tab/>
                        <w:t>5</w:t>
                      </w:r>
                      <w:r w:rsidRPr="002306E3">
                        <w:rPr>
                          <w:b/>
                        </w:rPr>
                        <w:tab/>
                        <w:t>6</w:t>
                      </w:r>
                      <w:r w:rsidRPr="002306E3">
                        <w:rPr>
                          <w:b/>
                        </w:rPr>
                        <w:tab/>
                        <w:t>7</w:t>
                      </w:r>
                      <w:r w:rsidRPr="002306E3">
                        <w:rPr>
                          <w:b/>
                        </w:rPr>
                        <w:tab/>
                        <w:t>8</w:t>
                      </w:r>
                      <w:r w:rsidRPr="002306E3">
                        <w:rPr>
                          <w:b/>
                        </w:rPr>
                        <w:tab/>
                        <w:t>9</w:t>
                      </w:r>
                      <w:r w:rsidRPr="002306E3">
                        <w:rPr>
                          <w:b/>
                        </w:rPr>
                        <w:tab/>
                        <w:t>10</w:t>
                      </w:r>
                    </w:p>
                    <w:p w:rsidR="00542B2E" w:rsidRPr="002306E3" w:rsidRDefault="00542B2E" w:rsidP="00542B2E">
                      <w:pPr>
                        <w:rPr>
                          <w:b/>
                          <w:color w:val="FF0000"/>
                        </w:rPr>
                      </w:pPr>
                      <w:r>
                        <w:rPr>
                          <w:b/>
                          <w:color w:val="FF0000"/>
                        </w:rPr>
                        <w:t>Responses:</w:t>
                      </w:r>
                      <w:r>
                        <w:rPr>
                          <w:b/>
                          <w:color w:val="FF0000"/>
                        </w:rPr>
                        <w:tab/>
                        <w:t>1</w:t>
                      </w:r>
                      <w:r>
                        <w:rPr>
                          <w:b/>
                          <w:color w:val="FF0000"/>
                        </w:rPr>
                        <w:tab/>
                        <w:t>1</w:t>
                      </w:r>
                      <w:r>
                        <w:rPr>
                          <w:b/>
                          <w:color w:val="FF0000"/>
                        </w:rPr>
                        <w:tab/>
                        <w:t>2</w:t>
                      </w:r>
                      <w:r w:rsidRPr="002306E3">
                        <w:rPr>
                          <w:b/>
                          <w:color w:val="FF0000"/>
                        </w:rPr>
                        <w:tab/>
                      </w:r>
                      <w:r>
                        <w:rPr>
                          <w:b/>
                          <w:color w:val="FF0000"/>
                        </w:rPr>
                        <w:t>0</w:t>
                      </w:r>
                      <w:r>
                        <w:rPr>
                          <w:b/>
                          <w:color w:val="FF0000"/>
                        </w:rPr>
                        <w:tab/>
                        <w:t>5</w:t>
                      </w:r>
                      <w:r>
                        <w:rPr>
                          <w:b/>
                          <w:color w:val="FF0000"/>
                        </w:rPr>
                        <w:tab/>
                        <w:t>1</w:t>
                      </w:r>
                      <w:r>
                        <w:rPr>
                          <w:b/>
                          <w:color w:val="FF0000"/>
                        </w:rPr>
                        <w:tab/>
                        <w:t>0</w:t>
                      </w:r>
                      <w:r>
                        <w:rPr>
                          <w:b/>
                          <w:color w:val="FF0000"/>
                        </w:rPr>
                        <w:tab/>
                        <w:t>3</w:t>
                      </w:r>
                      <w:r>
                        <w:rPr>
                          <w:b/>
                          <w:color w:val="FF0000"/>
                        </w:rPr>
                        <w:tab/>
                        <w:t>0</w:t>
                      </w:r>
                      <w:r w:rsidRPr="002306E3">
                        <w:rPr>
                          <w:b/>
                          <w:color w:val="FF0000"/>
                        </w:rPr>
                        <w:tab/>
                      </w:r>
                      <w:r>
                        <w:rPr>
                          <w:b/>
                          <w:color w:val="FF0000"/>
                        </w:rPr>
                        <w:t>0</w:t>
                      </w:r>
                    </w:p>
                    <w:p w:rsidR="00542B2E" w:rsidRDefault="00542B2E" w:rsidP="00542B2E"/>
                  </w:txbxContent>
                </v:textbox>
                <w10:anchorlock/>
              </v:shape>
            </w:pict>
          </mc:Fallback>
        </mc:AlternateContent>
      </w:r>
      <w:r w:rsidR="00781336" w:rsidRPr="00781336">
        <w:rPr>
          <w:color w:val="000000"/>
          <w:sz w:val="18"/>
          <w:szCs w:val="18"/>
        </w:rPr>
        <w:t xml:space="preserve">Figure 6: </w:t>
      </w:r>
      <w:r>
        <w:rPr>
          <w:color w:val="000000"/>
          <w:sz w:val="18"/>
          <w:szCs w:val="18"/>
        </w:rPr>
        <w:t xml:space="preserve">Third </w:t>
      </w:r>
      <w:proofErr w:type="spellStart"/>
      <w:r>
        <w:rPr>
          <w:color w:val="000000"/>
          <w:sz w:val="18"/>
          <w:szCs w:val="18"/>
        </w:rPr>
        <w:t>endline</w:t>
      </w:r>
      <w:proofErr w:type="spellEnd"/>
      <w:r>
        <w:rPr>
          <w:color w:val="000000"/>
          <w:sz w:val="18"/>
          <w:szCs w:val="18"/>
        </w:rPr>
        <w:t xml:space="preserve"> survey question</w:t>
      </w:r>
    </w:p>
    <w:p w:rsidR="00542B2E" w:rsidRPr="00542B2E" w:rsidRDefault="00542B2E" w:rsidP="00542B2E">
      <w:pPr>
        <w:rPr>
          <w:lang w:val="en-US" w:eastAsia="ja-JP"/>
        </w:rPr>
      </w:pPr>
    </w:p>
    <w:p w:rsidR="005C5221" w:rsidRDefault="005C5221">
      <w:pPr>
        <w:spacing w:after="0" w:line="240" w:lineRule="auto"/>
        <w:rPr>
          <w:rFonts w:eastAsia="Times New Roman" w:cs="Calibri"/>
          <w:bCs/>
          <w:color w:val="244061"/>
          <w:kern w:val="32"/>
          <w:sz w:val="52"/>
          <w:szCs w:val="52"/>
        </w:rPr>
      </w:pPr>
      <w:bookmarkStart w:id="6" w:name="_Toc6323353"/>
      <w:bookmarkStart w:id="7" w:name="_GoBack"/>
      <w:bookmarkEnd w:id="7"/>
      <w:r>
        <w:br w:type="page"/>
      </w:r>
    </w:p>
    <w:p w:rsidR="00302D55" w:rsidRDefault="00302D55" w:rsidP="00893E55">
      <w:pPr>
        <w:pStyle w:val="Heading1"/>
      </w:pPr>
      <w:r>
        <w:lastRenderedPageBreak/>
        <w:t>Topics covered in Workshops</w:t>
      </w:r>
      <w:bookmarkEnd w:id="6"/>
    </w:p>
    <w:p w:rsidR="00302D55" w:rsidRDefault="00302D55" w:rsidP="00302D55">
      <w:r>
        <w:t>The workshops covered a variety of topics from phone safety and security (including how and why to lock a smartphone; internet banking safety); Wi-Fi access and the meaning of ‘free Wi-Fi’ advertised in public spaces; to purchasing, managing and deleting Apps. The participants gained confidence in using the ‘touch screen’ interface of smartphones by playing popular interactive games which taught them how phones respond to touch and movement. The workshops also covered how to use the basic features and settings of phones</w:t>
      </w:r>
      <w:r w:rsidR="00FC479B">
        <w:t xml:space="preserve"> (including what sim cards are, how to insert them)</w:t>
      </w:r>
      <w:r>
        <w:t>, as well as some of the in-built apps such as torch and camera.</w:t>
      </w:r>
    </w:p>
    <w:p w:rsidR="00302D55" w:rsidRPr="00302D55" w:rsidRDefault="00302D55" w:rsidP="00302D55">
      <w:r>
        <w:t xml:space="preserve">Group sessions were complemented by one of one sessions with staff, peer support, and informal refreshment breaks were participants used the opportunity to ask questions and discuss the learnings together. </w:t>
      </w:r>
    </w:p>
    <w:p w:rsidR="00EC61C5" w:rsidRDefault="00EC61C5" w:rsidP="00437255">
      <w:pPr>
        <w:pStyle w:val="Heading3"/>
      </w:pPr>
    </w:p>
    <w:p w:rsidR="00437255" w:rsidRDefault="00437255" w:rsidP="00893E55">
      <w:pPr>
        <w:pStyle w:val="Heading1"/>
      </w:pPr>
      <w:bookmarkStart w:id="8" w:name="_Toc6323354"/>
      <w:r>
        <w:t>Outcomes</w:t>
      </w:r>
      <w:r w:rsidR="00601BD8">
        <w:t xml:space="preserve"> and Highlights</w:t>
      </w:r>
      <w:bookmarkEnd w:id="8"/>
    </w:p>
    <w:p w:rsidR="004C01A1" w:rsidRDefault="00302D55" w:rsidP="00EC61C5">
      <w:pPr>
        <w:rPr>
          <w:color w:val="000000"/>
        </w:rPr>
      </w:pPr>
      <w:r w:rsidRPr="00302D55">
        <w:rPr>
          <w:color w:val="000000"/>
        </w:rPr>
        <w:t>The workshops</w:t>
      </w:r>
      <w:r>
        <w:rPr>
          <w:color w:val="000000"/>
        </w:rPr>
        <w:t xml:space="preserve"> had a regular attendance rate, with the majority of participants attending each week.</w:t>
      </w:r>
      <w:r w:rsidR="00EC61C5">
        <w:rPr>
          <w:color w:val="000000"/>
        </w:rPr>
        <w:t xml:space="preserve"> Participants reported the following positive changes to their lives as a result of the training:</w:t>
      </w:r>
    </w:p>
    <w:p w:rsidR="00EC61C5" w:rsidRDefault="00EC61C5" w:rsidP="00EC61C5">
      <w:pPr>
        <w:pStyle w:val="ListParagraph"/>
        <w:numPr>
          <w:ilvl w:val="0"/>
          <w:numId w:val="11"/>
        </w:numPr>
        <w:spacing w:line="276" w:lineRule="auto"/>
        <w:rPr>
          <w:color w:val="000000"/>
        </w:rPr>
      </w:pPr>
      <w:r>
        <w:rPr>
          <w:color w:val="000000"/>
        </w:rPr>
        <w:t>Participants share knowledge of hotspots in the city and were able to use the internet while out</w:t>
      </w:r>
    </w:p>
    <w:p w:rsidR="00EC61C5" w:rsidRDefault="00EC61C5" w:rsidP="00EC61C5">
      <w:pPr>
        <w:pStyle w:val="ListParagraph"/>
        <w:numPr>
          <w:ilvl w:val="0"/>
          <w:numId w:val="11"/>
        </w:numPr>
        <w:spacing w:line="276" w:lineRule="auto"/>
        <w:rPr>
          <w:color w:val="000000"/>
        </w:rPr>
      </w:pPr>
      <w:r>
        <w:rPr>
          <w:color w:val="000000"/>
        </w:rPr>
        <w:t>A participant was able to use the MetroMate app (Adelaide’s metropolitan bus service app) to find out bus times</w:t>
      </w:r>
    </w:p>
    <w:p w:rsidR="00EC61C5" w:rsidRDefault="00EC61C5" w:rsidP="00EC61C5">
      <w:pPr>
        <w:pStyle w:val="ListParagraph"/>
        <w:numPr>
          <w:ilvl w:val="0"/>
          <w:numId w:val="11"/>
        </w:numPr>
        <w:spacing w:line="276" w:lineRule="auto"/>
        <w:rPr>
          <w:color w:val="000000"/>
        </w:rPr>
      </w:pPr>
      <w:r>
        <w:rPr>
          <w:color w:val="000000"/>
        </w:rPr>
        <w:t>A participant has discovered the camera app and enjoys using this</w:t>
      </w:r>
    </w:p>
    <w:p w:rsidR="00EC61C5" w:rsidRDefault="00EC61C5" w:rsidP="00EC61C5">
      <w:pPr>
        <w:pStyle w:val="ListParagraph"/>
        <w:numPr>
          <w:ilvl w:val="0"/>
          <w:numId w:val="11"/>
        </w:numPr>
        <w:spacing w:line="276" w:lineRule="auto"/>
        <w:rPr>
          <w:color w:val="000000"/>
        </w:rPr>
      </w:pPr>
      <w:r>
        <w:rPr>
          <w:color w:val="000000"/>
        </w:rPr>
        <w:t>A participant is now able to use Google maps to navigate the city</w:t>
      </w:r>
    </w:p>
    <w:p w:rsidR="00EC61C5" w:rsidRDefault="00EC61C5" w:rsidP="00EC61C5">
      <w:pPr>
        <w:pStyle w:val="ListParagraph"/>
        <w:numPr>
          <w:ilvl w:val="0"/>
          <w:numId w:val="11"/>
        </w:numPr>
        <w:spacing w:line="276" w:lineRule="auto"/>
        <w:rPr>
          <w:color w:val="000000"/>
        </w:rPr>
      </w:pPr>
      <w:r>
        <w:rPr>
          <w:color w:val="000000"/>
        </w:rPr>
        <w:t>A participant found the first session challenging and decided not to continue with the workshops. With one on one support, she gained confidence to continue and has since described the training as “life-changing.” The participant was able to call the police when someone was following her in the city, and she now feels safer when on her own in the city and has been going out more. She also uses the camera and alarm daily.</w:t>
      </w:r>
    </w:p>
    <w:p w:rsidR="00EC61C5" w:rsidRDefault="00EC61C5" w:rsidP="00EC61C5">
      <w:pPr>
        <w:pStyle w:val="ListParagraph"/>
        <w:numPr>
          <w:ilvl w:val="0"/>
          <w:numId w:val="11"/>
        </w:numPr>
        <w:spacing w:line="276" w:lineRule="auto"/>
        <w:rPr>
          <w:color w:val="000000"/>
        </w:rPr>
      </w:pPr>
      <w:r>
        <w:rPr>
          <w:color w:val="000000"/>
        </w:rPr>
        <w:t xml:space="preserve">Two participants reported that they now have email addresses, which allows them to be better connected. </w:t>
      </w:r>
    </w:p>
    <w:p w:rsidR="00FC479B" w:rsidRDefault="00FC479B" w:rsidP="00EC61C5">
      <w:pPr>
        <w:pStyle w:val="ListParagraph"/>
        <w:numPr>
          <w:ilvl w:val="0"/>
          <w:numId w:val="11"/>
        </w:numPr>
        <w:spacing w:line="276" w:lineRule="auto"/>
        <w:rPr>
          <w:color w:val="000000"/>
        </w:rPr>
      </w:pPr>
      <w:r>
        <w:rPr>
          <w:color w:val="000000"/>
        </w:rPr>
        <w:t>A participant reported a complete turnaround in perception and confidence about using her phone; she now uses it to contact Hutt St Centre regularly and the Hutt St staff can how contact her to check in with her.</w:t>
      </w:r>
    </w:p>
    <w:p w:rsidR="005C5221" w:rsidRDefault="00EC61C5" w:rsidP="00893E55">
      <w:pPr>
        <w:pStyle w:val="ListParagraph"/>
        <w:numPr>
          <w:ilvl w:val="0"/>
          <w:numId w:val="11"/>
        </w:numPr>
        <w:spacing w:line="276" w:lineRule="auto"/>
        <w:rPr>
          <w:color w:val="000000"/>
        </w:rPr>
      </w:pPr>
      <w:r>
        <w:rPr>
          <w:color w:val="000000"/>
        </w:rPr>
        <w:t xml:space="preserve">Participants noted that having a group with mixed levels of confidence and knowledge of smartphones was a positive, as it allowed for peer-to-peer learning and support. </w:t>
      </w:r>
      <w:bookmarkStart w:id="9" w:name="_Toc6323355"/>
    </w:p>
    <w:p w:rsidR="005C5221" w:rsidRDefault="005C5221">
      <w:pPr>
        <w:spacing w:after="0" w:line="240" w:lineRule="auto"/>
      </w:pPr>
      <w:r>
        <w:br w:type="page"/>
      </w:r>
    </w:p>
    <w:p w:rsidR="00EC61C5" w:rsidRPr="005C5221" w:rsidRDefault="00EC61C5" w:rsidP="005C5221">
      <w:pPr>
        <w:pStyle w:val="Heading1"/>
        <w:rPr>
          <w:color w:val="000000"/>
        </w:rPr>
      </w:pPr>
      <w:r>
        <w:lastRenderedPageBreak/>
        <w:t>Learning and Feedback</w:t>
      </w:r>
      <w:bookmarkEnd w:id="9"/>
    </w:p>
    <w:p w:rsidR="00EC61C5" w:rsidRDefault="00FC479B" w:rsidP="00FC479B">
      <w:pPr>
        <w:pStyle w:val="ListParagraph"/>
        <w:numPr>
          <w:ilvl w:val="0"/>
          <w:numId w:val="11"/>
        </w:numPr>
        <w:spacing w:line="276" w:lineRule="auto"/>
        <w:rPr>
          <w:color w:val="000000"/>
        </w:rPr>
      </w:pPr>
      <w:r>
        <w:rPr>
          <w:color w:val="000000"/>
        </w:rPr>
        <w:t>Logistics posed some difficulties with this project. As the workshops were held offsite, transport needed to be arranged for participants, although some chose to make their own way there. Future similar trainings would ideally be held onsite to minimise costs and additional logistics needs.</w:t>
      </w:r>
    </w:p>
    <w:p w:rsidR="00FC479B" w:rsidRDefault="00FC479B" w:rsidP="00FC479B">
      <w:pPr>
        <w:pStyle w:val="ListParagraph"/>
        <w:numPr>
          <w:ilvl w:val="0"/>
          <w:numId w:val="11"/>
        </w:numPr>
        <w:spacing w:line="276" w:lineRule="auto"/>
        <w:rPr>
          <w:color w:val="000000"/>
        </w:rPr>
      </w:pPr>
      <w:r>
        <w:rPr>
          <w:color w:val="000000"/>
        </w:rPr>
        <w:t>Donations of phones were not forthcoming following an appeal to the public; Optus and Vodafone donated phones following a request from ACCAN. For a future similar project it would be best to approach Telcos directly rather risk delays waiting for public donations.</w:t>
      </w:r>
    </w:p>
    <w:p w:rsidR="00FC479B" w:rsidRDefault="00FC479B" w:rsidP="00FC479B">
      <w:pPr>
        <w:pStyle w:val="ListParagraph"/>
        <w:numPr>
          <w:ilvl w:val="0"/>
          <w:numId w:val="11"/>
        </w:numPr>
        <w:spacing w:line="276" w:lineRule="auto"/>
        <w:rPr>
          <w:color w:val="000000"/>
        </w:rPr>
      </w:pPr>
      <w:r>
        <w:rPr>
          <w:color w:val="000000"/>
        </w:rPr>
        <w:t xml:space="preserve">Time wasn’t adequately built into the project to allow for the delays in setting up the phones (including travelling to the Apple store to set up Apple IDs; registering participants with email accounts etc.) This should be taken into consideration in future. </w:t>
      </w:r>
    </w:p>
    <w:p w:rsidR="00FC479B" w:rsidRDefault="00FC479B" w:rsidP="00FC479B">
      <w:pPr>
        <w:pStyle w:val="ListParagraph"/>
        <w:numPr>
          <w:ilvl w:val="0"/>
          <w:numId w:val="11"/>
        </w:numPr>
        <w:spacing w:line="276" w:lineRule="auto"/>
        <w:rPr>
          <w:color w:val="000000"/>
        </w:rPr>
      </w:pPr>
      <w:r>
        <w:rPr>
          <w:color w:val="000000"/>
        </w:rPr>
        <w:t>One participant who was a rough sleeper expressed concern that having a phone made him feel vulnerable to theft. Despite this, he was given a phone so that his Case Manager was able to make appointments with him and stay in contact. Unfortunately, his phone was indeed stolen. The lesson learned is that the participants ultimately should determine their own comfort levels for carrying a phone.</w:t>
      </w:r>
    </w:p>
    <w:p w:rsidR="00FC479B" w:rsidRPr="005C5221" w:rsidRDefault="00A84210" w:rsidP="00FC479B">
      <w:pPr>
        <w:pStyle w:val="ListParagraph"/>
        <w:numPr>
          <w:ilvl w:val="0"/>
          <w:numId w:val="11"/>
        </w:numPr>
        <w:spacing w:line="276" w:lineRule="auto"/>
        <w:rPr>
          <w:color w:val="000000"/>
        </w:rPr>
      </w:pPr>
      <w:r>
        <w:rPr>
          <w:color w:val="000000"/>
        </w:rPr>
        <w:t>Participants continued to require some one on one support from their Case Managers following the workshops, and therefore individualised support provisions should be built into future project designs.</w:t>
      </w:r>
    </w:p>
    <w:p w:rsidR="005C5221" w:rsidRPr="005C5221" w:rsidRDefault="005C5221" w:rsidP="00893E55">
      <w:pPr>
        <w:pStyle w:val="Heading1"/>
        <w:rPr>
          <w:rFonts w:eastAsia="Calibri" w:cs="Times New Roman"/>
          <w:bCs w:val="0"/>
          <w:color w:val="000000"/>
          <w:kern w:val="0"/>
        </w:rPr>
      </w:pPr>
      <w:bookmarkStart w:id="10" w:name="_Toc6323356"/>
    </w:p>
    <w:p w:rsidR="00FC479B" w:rsidRPr="00FC479B" w:rsidRDefault="00FC479B" w:rsidP="00893E55">
      <w:pPr>
        <w:pStyle w:val="Heading1"/>
      </w:pPr>
      <w:r>
        <w:t>Conclusion</w:t>
      </w:r>
      <w:bookmarkEnd w:id="10"/>
    </w:p>
    <w:p w:rsidR="000B41EB" w:rsidRDefault="000B41EB" w:rsidP="000B41EB">
      <w:pPr>
        <w:rPr>
          <w:color w:val="000000"/>
        </w:rPr>
      </w:pPr>
      <w:r w:rsidRPr="00FC479B">
        <w:rPr>
          <w:color w:val="000000"/>
        </w:rPr>
        <w:t>In sum</w:t>
      </w:r>
      <w:r w:rsidR="00FC479B" w:rsidRPr="00FC479B">
        <w:rPr>
          <w:color w:val="000000"/>
        </w:rPr>
        <w:t>mary the project was successful. Participants</w:t>
      </w:r>
      <w:r w:rsidRPr="00FC479B">
        <w:rPr>
          <w:color w:val="000000"/>
        </w:rPr>
        <w:t xml:space="preserve"> continue to use the phone</w:t>
      </w:r>
      <w:r w:rsidR="00FC479B" w:rsidRPr="00FC479B">
        <w:rPr>
          <w:color w:val="000000"/>
        </w:rPr>
        <w:t>s given to them</w:t>
      </w:r>
      <w:r w:rsidRPr="00FC479B">
        <w:rPr>
          <w:color w:val="000000"/>
        </w:rPr>
        <w:t>, Case Managers are able to contact their clients regarding appointments</w:t>
      </w:r>
      <w:r w:rsidR="00FC479B" w:rsidRPr="00FC479B">
        <w:rPr>
          <w:color w:val="000000"/>
        </w:rPr>
        <w:t xml:space="preserve"> and to check in with them, and Hutt St Centre staff</w:t>
      </w:r>
      <w:r w:rsidR="0088500B">
        <w:rPr>
          <w:color w:val="000000"/>
        </w:rPr>
        <w:t xml:space="preserve"> members</w:t>
      </w:r>
      <w:r w:rsidR="00FC479B" w:rsidRPr="00FC479B">
        <w:rPr>
          <w:color w:val="000000"/>
        </w:rPr>
        <w:t xml:space="preserve"> are able to communicate with clients about upcoming activities they may benefit from. </w:t>
      </w:r>
      <w:r w:rsidRPr="00FC479B">
        <w:rPr>
          <w:color w:val="000000"/>
        </w:rPr>
        <w:t xml:space="preserve"> </w:t>
      </w:r>
    </w:p>
    <w:p w:rsidR="00FC479B" w:rsidRPr="00FC479B" w:rsidRDefault="00FC479B" w:rsidP="000B41EB">
      <w:pPr>
        <w:rPr>
          <w:color w:val="000000"/>
        </w:rPr>
      </w:pPr>
      <w:r>
        <w:rPr>
          <w:color w:val="000000"/>
        </w:rPr>
        <w:t>The results of the surveys demonstrate that participants’ confidence levels markedly increased as a result of the training.</w:t>
      </w:r>
      <w:r w:rsidR="0088500B">
        <w:rPr>
          <w:color w:val="000000"/>
        </w:rPr>
        <w:t xml:space="preserve"> This project provides an attractive model for future similar workshops for people living with complexity in other areas of Australia.</w:t>
      </w:r>
    </w:p>
    <w:p w:rsidR="000B41EB" w:rsidRPr="000B41EB" w:rsidRDefault="000B41EB" w:rsidP="000B41EB">
      <w:pPr>
        <w:rPr>
          <w:color w:val="000000"/>
          <w:sz w:val="28"/>
          <w:szCs w:val="28"/>
        </w:rPr>
      </w:pPr>
    </w:p>
    <w:p w:rsidR="000B41EB" w:rsidRPr="000B41EB" w:rsidRDefault="000B41EB" w:rsidP="000B41EB">
      <w:pPr>
        <w:rPr>
          <w:color w:val="000000"/>
          <w:sz w:val="28"/>
          <w:szCs w:val="28"/>
        </w:rPr>
      </w:pPr>
      <w:r w:rsidRPr="000B41EB">
        <w:rPr>
          <w:color w:val="000000"/>
          <w:sz w:val="28"/>
          <w:szCs w:val="28"/>
        </w:rPr>
        <w:t xml:space="preserve"> </w:t>
      </w:r>
    </w:p>
    <w:p w:rsidR="000B41EB" w:rsidRDefault="000B41EB" w:rsidP="000B41EB">
      <w:pPr>
        <w:rPr>
          <w:color w:val="FF0000"/>
          <w:sz w:val="28"/>
          <w:szCs w:val="28"/>
        </w:rPr>
      </w:pPr>
    </w:p>
    <w:p w:rsidR="004822C2" w:rsidRPr="00EA1543" w:rsidRDefault="004822C2" w:rsidP="004822C2">
      <w:pPr>
        <w:pStyle w:val="NoSpacing"/>
      </w:pPr>
    </w:p>
    <w:sectPr w:rsidR="004822C2" w:rsidRPr="00EA1543" w:rsidSect="00DD6F0E">
      <w:pgSz w:w="11906" w:h="16838"/>
      <w:pgMar w:top="1440" w:right="1440" w:bottom="1440" w:left="1440" w:header="7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A1" w:rsidRDefault="004C01A1" w:rsidP="000D3F93">
      <w:pPr>
        <w:spacing w:after="0" w:line="240" w:lineRule="auto"/>
      </w:pPr>
      <w:r>
        <w:separator/>
      </w:r>
    </w:p>
  </w:endnote>
  <w:endnote w:type="continuationSeparator" w:id="0">
    <w:p w:rsidR="004C01A1" w:rsidRDefault="004C01A1"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99" w:rsidRDefault="009F7599" w:rsidP="00DD6F0E">
    <w:pPr>
      <w:pStyle w:val="Footer"/>
      <w:pBdr>
        <w:top w:val="single" w:sz="4" w:space="14" w:color="0F243E"/>
      </w:pBdr>
      <w:jc w:val="center"/>
    </w:pPr>
    <w:r>
      <w:t>ACCAN GRANTS SCHEME</w:t>
    </w:r>
  </w:p>
  <w:p w:rsidR="009F7599" w:rsidRDefault="009F7599" w:rsidP="00DD6F0E">
    <w:pPr>
      <w:pStyle w:val="Footer"/>
      <w:spacing w:after="0"/>
      <w:jc w:val="center"/>
    </w:pPr>
    <w:r>
      <w:fldChar w:fldCharType="begin"/>
    </w:r>
    <w:r>
      <w:instrText xml:space="preserve"> PAGE   \* MERGEFORMAT </w:instrText>
    </w:r>
    <w:r>
      <w:fldChar w:fldCharType="separate"/>
    </w:r>
    <w:r w:rsidR="00C40C45">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99" w:rsidRDefault="009F7599" w:rsidP="00DD6F0E">
    <w:pPr>
      <w:pStyle w:val="Footer"/>
      <w:pBdr>
        <w:top w:val="single" w:sz="4" w:space="14" w:color="0F243E"/>
      </w:pBdr>
      <w:jc w:val="center"/>
    </w:pPr>
    <w:r>
      <w:t xml:space="preserve">ACCAN GRANTS </w:t>
    </w:r>
    <w:r w:rsidR="00302D55">
      <w:t>PROGRAM</w:t>
    </w:r>
  </w:p>
  <w:p w:rsidR="009F7599" w:rsidRDefault="009F7599" w:rsidP="00DD6F0E">
    <w:pPr>
      <w:pStyle w:val="Footer"/>
      <w:pBdr>
        <w:top w:val="single" w:sz="4" w:space="14" w:color="0F243E"/>
      </w:pBdr>
      <w:jc w:val="center"/>
    </w:pPr>
    <w:r>
      <w:fldChar w:fldCharType="begin"/>
    </w:r>
    <w:r>
      <w:instrText xml:space="preserve"> PAGE   \* MERGEFORMAT </w:instrText>
    </w:r>
    <w:r>
      <w:fldChar w:fldCharType="separate"/>
    </w:r>
    <w:r w:rsidR="00C40C4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A1" w:rsidRDefault="004C01A1" w:rsidP="000D3F93">
      <w:pPr>
        <w:spacing w:after="0" w:line="240" w:lineRule="auto"/>
      </w:pPr>
      <w:r>
        <w:separator/>
      </w:r>
    </w:p>
  </w:footnote>
  <w:footnote w:type="continuationSeparator" w:id="0">
    <w:p w:rsidR="004C01A1" w:rsidRDefault="004C01A1" w:rsidP="000D3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D93"/>
    <w:multiLevelType w:val="hybridMultilevel"/>
    <w:tmpl w:val="EE2CAC66"/>
    <w:lvl w:ilvl="0" w:tplc="EEA02E06">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745FC"/>
    <w:multiLevelType w:val="hybridMultilevel"/>
    <w:tmpl w:val="355A2146"/>
    <w:lvl w:ilvl="0" w:tplc="3D660034">
      <w:start w:val="2"/>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A3E6F"/>
    <w:multiLevelType w:val="hybridMultilevel"/>
    <w:tmpl w:val="C0F06712"/>
    <w:lvl w:ilvl="0" w:tplc="F8209404">
      <w:start w:val="3"/>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D6EF5"/>
    <w:multiLevelType w:val="hybridMultilevel"/>
    <w:tmpl w:val="ECBEC7A0"/>
    <w:lvl w:ilvl="0" w:tplc="0C090011">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nsid w:val="10A54CD6"/>
    <w:multiLevelType w:val="hybridMultilevel"/>
    <w:tmpl w:val="791A6056"/>
    <w:lvl w:ilvl="0" w:tplc="80AEF946">
      <w:start w:val="2"/>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F33C75"/>
    <w:multiLevelType w:val="hybridMultilevel"/>
    <w:tmpl w:val="C33A24DE"/>
    <w:lvl w:ilvl="0" w:tplc="9982BDD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C7D0F"/>
    <w:multiLevelType w:val="hybridMultilevel"/>
    <w:tmpl w:val="469EA1F0"/>
    <w:lvl w:ilvl="0" w:tplc="34F050B2">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E5188A"/>
    <w:multiLevelType w:val="hybridMultilevel"/>
    <w:tmpl w:val="B2F01334"/>
    <w:lvl w:ilvl="0" w:tplc="5C129E48">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F0CD8"/>
    <w:multiLevelType w:val="hybridMultilevel"/>
    <w:tmpl w:val="A6FA4752"/>
    <w:lvl w:ilvl="0" w:tplc="31D2C212">
      <w:start w:val="3"/>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A47DD"/>
    <w:multiLevelType w:val="hybridMultilevel"/>
    <w:tmpl w:val="894A5C46"/>
    <w:lvl w:ilvl="0" w:tplc="606C95DC">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094A90"/>
    <w:multiLevelType w:val="hybridMultilevel"/>
    <w:tmpl w:val="2696B606"/>
    <w:lvl w:ilvl="0" w:tplc="B56A4DC0">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8"/>
  </w:num>
  <w:num w:numId="2">
    <w:abstractNumId w:val="5"/>
  </w:num>
  <w:num w:numId="3">
    <w:abstractNumId w:val="3"/>
  </w:num>
  <w:num w:numId="4">
    <w:abstractNumId w:val="12"/>
  </w:num>
  <w:num w:numId="5">
    <w:abstractNumId w:val="11"/>
  </w:num>
  <w:num w:numId="6">
    <w:abstractNumId w:val="7"/>
  </w:num>
  <w:num w:numId="7">
    <w:abstractNumId w:val="4"/>
  </w:num>
  <w:num w:numId="8">
    <w:abstractNumId w:val="9"/>
  </w:num>
  <w:num w:numId="9">
    <w:abstractNumId w:val="2"/>
  </w:num>
  <w:num w:numId="10">
    <w:abstractNumId w:val="10"/>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attachedTemplate r:id="rId1"/>
  <w:defaultTabStop w:val="720"/>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A1"/>
    <w:rsid w:val="0002554B"/>
    <w:rsid w:val="000441F2"/>
    <w:rsid w:val="000A7058"/>
    <w:rsid w:val="000B41EB"/>
    <w:rsid w:val="000D3F93"/>
    <w:rsid w:val="000D6DFE"/>
    <w:rsid w:val="000E0CF4"/>
    <w:rsid w:val="000E659E"/>
    <w:rsid w:val="001276C2"/>
    <w:rsid w:val="001700A4"/>
    <w:rsid w:val="002047F4"/>
    <w:rsid w:val="00211359"/>
    <w:rsid w:val="00223295"/>
    <w:rsid w:val="002306E3"/>
    <w:rsid w:val="00270E70"/>
    <w:rsid w:val="00283C64"/>
    <w:rsid w:val="002A6C66"/>
    <w:rsid w:val="00302D55"/>
    <w:rsid w:val="00390270"/>
    <w:rsid w:val="003F17BD"/>
    <w:rsid w:val="004013A7"/>
    <w:rsid w:val="0040734A"/>
    <w:rsid w:val="00413F2E"/>
    <w:rsid w:val="00432ECF"/>
    <w:rsid w:val="00437255"/>
    <w:rsid w:val="00440694"/>
    <w:rsid w:val="004617B9"/>
    <w:rsid w:val="004822C2"/>
    <w:rsid w:val="004C01A1"/>
    <w:rsid w:val="004C06A5"/>
    <w:rsid w:val="004C2E91"/>
    <w:rsid w:val="00521EF4"/>
    <w:rsid w:val="00542B2E"/>
    <w:rsid w:val="00550884"/>
    <w:rsid w:val="00594933"/>
    <w:rsid w:val="005A7852"/>
    <w:rsid w:val="005B063E"/>
    <w:rsid w:val="005C5221"/>
    <w:rsid w:val="005E0DF8"/>
    <w:rsid w:val="005F7BA2"/>
    <w:rsid w:val="00601BD8"/>
    <w:rsid w:val="00617AE2"/>
    <w:rsid w:val="006532DE"/>
    <w:rsid w:val="0070410A"/>
    <w:rsid w:val="00710992"/>
    <w:rsid w:val="00740379"/>
    <w:rsid w:val="007465D5"/>
    <w:rsid w:val="00781336"/>
    <w:rsid w:val="00793F5F"/>
    <w:rsid w:val="007A210E"/>
    <w:rsid w:val="007C6AF7"/>
    <w:rsid w:val="007D1122"/>
    <w:rsid w:val="00807ADA"/>
    <w:rsid w:val="00824A9E"/>
    <w:rsid w:val="00841E8E"/>
    <w:rsid w:val="00843DE9"/>
    <w:rsid w:val="0088500B"/>
    <w:rsid w:val="00893E55"/>
    <w:rsid w:val="008D1CAF"/>
    <w:rsid w:val="008E295E"/>
    <w:rsid w:val="00926552"/>
    <w:rsid w:val="009447FB"/>
    <w:rsid w:val="00954CA1"/>
    <w:rsid w:val="009578C2"/>
    <w:rsid w:val="00987E85"/>
    <w:rsid w:val="00996BEE"/>
    <w:rsid w:val="009A118B"/>
    <w:rsid w:val="009A52B8"/>
    <w:rsid w:val="009B4069"/>
    <w:rsid w:val="009C6389"/>
    <w:rsid w:val="009D0CDA"/>
    <w:rsid w:val="009F64DC"/>
    <w:rsid w:val="009F7599"/>
    <w:rsid w:val="00A555FF"/>
    <w:rsid w:val="00A84210"/>
    <w:rsid w:val="00AA0D88"/>
    <w:rsid w:val="00AE36AE"/>
    <w:rsid w:val="00B05832"/>
    <w:rsid w:val="00B37BFE"/>
    <w:rsid w:val="00B65A92"/>
    <w:rsid w:val="00B721E6"/>
    <w:rsid w:val="00B97BAA"/>
    <w:rsid w:val="00BA0D9B"/>
    <w:rsid w:val="00C1408C"/>
    <w:rsid w:val="00C402C6"/>
    <w:rsid w:val="00C405AC"/>
    <w:rsid w:val="00C40C45"/>
    <w:rsid w:val="00C76059"/>
    <w:rsid w:val="00C87D06"/>
    <w:rsid w:val="00C90552"/>
    <w:rsid w:val="00CE42FD"/>
    <w:rsid w:val="00CF436B"/>
    <w:rsid w:val="00D02216"/>
    <w:rsid w:val="00D07E33"/>
    <w:rsid w:val="00D247C3"/>
    <w:rsid w:val="00D53BAA"/>
    <w:rsid w:val="00DD6F0E"/>
    <w:rsid w:val="00E6255C"/>
    <w:rsid w:val="00E70935"/>
    <w:rsid w:val="00E84EA1"/>
    <w:rsid w:val="00EA0FC1"/>
    <w:rsid w:val="00EA1543"/>
    <w:rsid w:val="00EC61C5"/>
    <w:rsid w:val="00ED072C"/>
    <w:rsid w:val="00F40FEE"/>
    <w:rsid w:val="00FC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val="en-AU"/>
    </w:rPr>
  </w:style>
  <w:style w:type="paragraph" w:styleId="Heading1">
    <w:name w:val="heading 1"/>
    <w:basedOn w:val="Normal"/>
    <w:next w:val="Normal"/>
    <w:link w:val="Heading1Char"/>
    <w:uiPriority w:val="9"/>
    <w:qFormat/>
    <w:rsid w:val="00893E55"/>
    <w:pPr>
      <w:keepNext/>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893E55"/>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70935"/>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E70935"/>
    <w:rPr>
      <w:rFonts w:ascii="Arial" w:eastAsia="MS Mincho" w:hAnsi="Arial"/>
      <w:szCs w:val="24"/>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4C01A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val="en-AU"/>
    </w:rPr>
  </w:style>
  <w:style w:type="paragraph" w:styleId="Heading1">
    <w:name w:val="heading 1"/>
    <w:basedOn w:val="Normal"/>
    <w:next w:val="Normal"/>
    <w:link w:val="Heading1Char"/>
    <w:uiPriority w:val="9"/>
    <w:qFormat/>
    <w:rsid w:val="00893E55"/>
    <w:pPr>
      <w:keepNext/>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893E55"/>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70935"/>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E70935"/>
    <w:rPr>
      <w:rFonts w:ascii="Arial" w:eastAsia="MS Mincho" w:hAnsi="Arial"/>
      <w:szCs w:val="24"/>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4C01A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hutt@huttstcentre.org.au" TargetMode="External"/><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uttstcentre.org.a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relayservic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grants@accan.org.au" TargetMode="Externa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ccan.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ccan-dc1\ACCAN%20DOCS\Grants%20Scheme\Final%20Reports\Guidelines%20and%20template%20for%20final%20reports\ACCAN%20Grants%20Scheme%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E03D-8ACC-4668-BDA3-DFF83189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Grants Scheme report template</Template>
  <TotalTime>161</TotalTime>
  <Pages>10</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13570</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2490409</vt:i4>
      </vt:variant>
      <vt:variant>
        <vt:i4>6</vt:i4>
      </vt:variant>
      <vt:variant>
        <vt:i4>0</vt:i4>
      </vt:variant>
      <vt:variant>
        <vt:i4>5</vt:i4>
      </vt:variant>
      <vt:variant>
        <vt:lpwstr>http://www.relayservice.gov.au/</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Catterson</dc:creator>
  <cp:lastModifiedBy>Kit Catterson</cp:lastModifiedBy>
  <cp:revision>23</cp:revision>
  <cp:lastPrinted>2013-04-22T23:39:00Z</cp:lastPrinted>
  <dcterms:created xsi:type="dcterms:W3CDTF">2019-04-16T03:45:00Z</dcterms:created>
  <dcterms:modified xsi:type="dcterms:W3CDTF">2019-04-23T00:27:00Z</dcterms:modified>
</cp:coreProperties>
</file>