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081" w:rsidRDefault="00745081" w:rsidP="00D12F36">
      <w:pPr>
        <w:pStyle w:val="Heading1"/>
      </w:pPr>
      <w:proofErr w:type="spellStart"/>
      <w:r>
        <w:t>ACCANect</w:t>
      </w:r>
      <w:proofErr w:type="spellEnd"/>
      <w:r>
        <w:t xml:space="preserve"> 2018</w:t>
      </w:r>
    </w:p>
    <w:p w:rsidR="00C32F04" w:rsidRDefault="00C32F04" w:rsidP="00745081">
      <w:pPr>
        <w:autoSpaceDE w:val="0"/>
        <w:autoSpaceDN w:val="0"/>
        <w:adjustRightInd w:val="0"/>
        <w:spacing w:after="0" w:line="240" w:lineRule="auto"/>
        <w:rPr>
          <w:rFonts w:ascii="CIDFont+F3" w:hAnsi="CIDFont+F3" w:cs="CIDFont+F3"/>
          <w:color w:val="000000"/>
          <w:sz w:val="23"/>
          <w:szCs w:val="23"/>
        </w:rPr>
      </w:pPr>
    </w:p>
    <w:p w:rsidR="00F76C6C" w:rsidRDefault="00F76C6C" w:rsidP="00745081">
      <w:pPr>
        <w:autoSpaceDE w:val="0"/>
        <w:autoSpaceDN w:val="0"/>
        <w:adjustRightInd w:val="0"/>
        <w:spacing w:after="0" w:line="240" w:lineRule="auto"/>
        <w:rPr>
          <w:rFonts w:ascii="CIDFont+F4" w:hAnsi="CIDFont+F4" w:cs="CIDFont+F4"/>
          <w:color w:val="000000"/>
          <w:sz w:val="23"/>
          <w:szCs w:val="23"/>
        </w:rPr>
      </w:pPr>
    </w:p>
    <w:p w:rsidR="00EB032D" w:rsidRPr="00EB032D" w:rsidRDefault="00EB032D" w:rsidP="00EB032D">
      <w:pPr>
        <w:pBdr>
          <w:bottom w:val="single" w:sz="4" w:space="1" w:color="auto"/>
        </w:pBdr>
        <w:autoSpaceDE w:val="0"/>
        <w:autoSpaceDN w:val="0"/>
        <w:adjustRightInd w:val="0"/>
        <w:spacing w:after="0" w:line="240" w:lineRule="auto"/>
        <w:rPr>
          <w:rFonts w:ascii="CIDFont+F4" w:hAnsi="CIDFont+F4" w:cs="CIDFont+F4"/>
          <w:b/>
          <w:color w:val="000000"/>
          <w:sz w:val="23"/>
          <w:szCs w:val="23"/>
        </w:rPr>
      </w:pPr>
      <w:r w:rsidRPr="00EB032D">
        <w:rPr>
          <w:rFonts w:ascii="CIDFont+F4" w:hAnsi="CIDFont+F4" w:cs="CIDFont+F4"/>
          <w:b/>
          <w:color w:val="000000"/>
          <w:sz w:val="23"/>
          <w:szCs w:val="23"/>
        </w:rPr>
        <w:t>Session 9: 12:00 – 12:10pm</w:t>
      </w:r>
    </w:p>
    <w:p w:rsidR="00EB032D" w:rsidRPr="00EB032D" w:rsidRDefault="00EB032D" w:rsidP="00EB032D">
      <w:pPr>
        <w:pBdr>
          <w:bottom w:val="single" w:sz="4" w:space="1" w:color="auto"/>
        </w:pBdr>
        <w:autoSpaceDE w:val="0"/>
        <w:autoSpaceDN w:val="0"/>
        <w:adjustRightInd w:val="0"/>
        <w:spacing w:after="0" w:line="240" w:lineRule="auto"/>
        <w:rPr>
          <w:rFonts w:ascii="CIDFont+F4" w:hAnsi="CIDFont+F4" w:cs="CIDFont+F4"/>
          <w:b/>
          <w:color w:val="000000"/>
          <w:sz w:val="23"/>
          <w:szCs w:val="23"/>
        </w:rPr>
      </w:pPr>
    </w:p>
    <w:p w:rsidR="00EB032D" w:rsidRPr="00EB032D" w:rsidRDefault="00EB032D" w:rsidP="00EB032D">
      <w:pPr>
        <w:pBdr>
          <w:bottom w:val="single" w:sz="4" w:space="1" w:color="auto"/>
        </w:pBdr>
        <w:autoSpaceDE w:val="0"/>
        <w:autoSpaceDN w:val="0"/>
        <w:adjustRightInd w:val="0"/>
        <w:spacing w:after="0" w:line="240" w:lineRule="auto"/>
        <w:rPr>
          <w:rFonts w:ascii="CIDFont+F4" w:hAnsi="CIDFont+F4" w:cs="CIDFont+F4"/>
          <w:b/>
          <w:color w:val="000000"/>
          <w:sz w:val="23"/>
          <w:szCs w:val="23"/>
        </w:rPr>
      </w:pPr>
      <w:r w:rsidRPr="00EB032D">
        <w:rPr>
          <w:rFonts w:ascii="CIDFont+F4" w:hAnsi="CIDFont+F4" w:cs="CIDFont+F4"/>
          <w:b/>
          <w:color w:val="000000"/>
          <w:sz w:val="23"/>
          <w:szCs w:val="23"/>
        </w:rPr>
        <w:t>Midas Touch: Consumer Implications of the Use of Smartphone Biometric Data</w:t>
      </w:r>
    </w:p>
    <w:p w:rsidR="00EB032D" w:rsidRPr="00EB032D" w:rsidRDefault="00EB032D" w:rsidP="00EB032D">
      <w:pPr>
        <w:pBdr>
          <w:bottom w:val="single" w:sz="4" w:space="1" w:color="auto"/>
        </w:pBdr>
        <w:autoSpaceDE w:val="0"/>
        <w:autoSpaceDN w:val="0"/>
        <w:adjustRightInd w:val="0"/>
        <w:spacing w:after="0" w:line="240" w:lineRule="auto"/>
        <w:rPr>
          <w:rFonts w:ascii="CIDFont+F4" w:hAnsi="CIDFont+F4" w:cs="CIDFont+F4"/>
          <w:b/>
          <w:color w:val="000000"/>
          <w:sz w:val="23"/>
          <w:szCs w:val="23"/>
        </w:rPr>
      </w:pPr>
    </w:p>
    <w:p w:rsidR="00EB032D" w:rsidRPr="00EB032D" w:rsidRDefault="00EB032D" w:rsidP="00EB032D">
      <w:pPr>
        <w:pBdr>
          <w:bottom w:val="single" w:sz="4" w:space="1" w:color="auto"/>
        </w:pBdr>
        <w:autoSpaceDE w:val="0"/>
        <w:autoSpaceDN w:val="0"/>
        <w:adjustRightInd w:val="0"/>
        <w:spacing w:after="0" w:line="240" w:lineRule="auto"/>
        <w:rPr>
          <w:rFonts w:ascii="CIDFont+F4" w:hAnsi="CIDFont+F4" w:cs="CIDFont+F4"/>
          <w:b/>
          <w:color w:val="000000"/>
          <w:sz w:val="23"/>
          <w:szCs w:val="23"/>
        </w:rPr>
      </w:pPr>
      <w:r w:rsidRPr="00EB032D">
        <w:rPr>
          <w:rFonts w:ascii="CIDFont+F4" w:hAnsi="CIDFont+F4" w:cs="CIDFont+F4"/>
          <w:b/>
          <w:color w:val="000000"/>
          <w:sz w:val="23"/>
          <w:szCs w:val="23"/>
        </w:rPr>
        <w:t>Presenter: Jelena Ardalic, Assistant Policy Officer, ACCAN</w:t>
      </w:r>
    </w:p>
    <w:p w:rsidR="00EB032D" w:rsidRPr="00EB032D" w:rsidRDefault="00EB032D" w:rsidP="00EB032D">
      <w:pPr>
        <w:pBdr>
          <w:bottom w:val="single" w:sz="4" w:space="1" w:color="auto"/>
        </w:pBdr>
        <w:autoSpaceDE w:val="0"/>
        <w:autoSpaceDN w:val="0"/>
        <w:adjustRightInd w:val="0"/>
        <w:spacing w:after="0" w:line="240" w:lineRule="auto"/>
        <w:rPr>
          <w:rFonts w:ascii="CIDFont+F4" w:hAnsi="CIDFont+F4" w:cs="CIDFont+F4"/>
          <w:b/>
          <w:color w:val="000000"/>
          <w:sz w:val="23"/>
          <w:szCs w:val="23"/>
        </w:rPr>
      </w:pPr>
    </w:p>
    <w:p w:rsidR="007223D7" w:rsidRDefault="00EB032D" w:rsidP="00EB032D">
      <w:pPr>
        <w:pBdr>
          <w:bottom w:val="single" w:sz="4" w:space="1" w:color="auto"/>
        </w:pBdr>
        <w:autoSpaceDE w:val="0"/>
        <w:autoSpaceDN w:val="0"/>
        <w:adjustRightInd w:val="0"/>
        <w:spacing w:after="0" w:line="240" w:lineRule="auto"/>
        <w:rPr>
          <w:rFonts w:ascii="CIDFont+F4" w:hAnsi="CIDFont+F4" w:cs="CIDFont+F4"/>
          <w:b/>
          <w:color w:val="000000"/>
          <w:sz w:val="23"/>
          <w:szCs w:val="23"/>
        </w:rPr>
      </w:pPr>
      <w:r w:rsidRPr="00EB032D">
        <w:rPr>
          <w:rFonts w:ascii="CIDFont+F4" w:hAnsi="CIDFont+F4" w:cs="CIDFont+F4"/>
          <w:b/>
          <w:color w:val="000000"/>
          <w:sz w:val="23"/>
          <w:szCs w:val="23"/>
        </w:rPr>
        <w:t>This session will take a look at the work completed by Jelena Ardalic as part of her Google Internship with ACCAN. Smartphone technology allows us to carry a computer in our pocket, but what happens to all of the data that is collected while we go about our normal daily lives? The consumer implications raised in this research report will be presented, along with some practical tips on how to get ‘off-grid’.</w:t>
      </w:r>
    </w:p>
    <w:p w:rsidR="00EB032D" w:rsidRDefault="00EB032D" w:rsidP="00EB032D">
      <w:pPr>
        <w:pBdr>
          <w:bottom w:val="single" w:sz="4" w:space="1" w:color="auto"/>
        </w:pBdr>
        <w:autoSpaceDE w:val="0"/>
        <w:autoSpaceDN w:val="0"/>
        <w:adjustRightInd w:val="0"/>
        <w:spacing w:after="0" w:line="240" w:lineRule="auto"/>
        <w:rPr>
          <w:rFonts w:ascii="CIDFont+F4" w:hAnsi="CIDFont+F4" w:cs="CIDFont+F4"/>
          <w:color w:val="000000"/>
          <w:sz w:val="23"/>
          <w:szCs w:val="23"/>
        </w:rPr>
      </w:pPr>
    </w:p>
    <w:p w:rsidR="00361890" w:rsidRDefault="00361890" w:rsidP="00745081">
      <w:pPr>
        <w:autoSpaceDE w:val="0"/>
        <w:autoSpaceDN w:val="0"/>
        <w:adjustRightInd w:val="0"/>
        <w:spacing w:after="0" w:line="240" w:lineRule="auto"/>
        <w:rPr>
          <w:rFonts w:ascii="CIDFont+F4" w:hAnsi="CIDFont+F4" w:cs="CIDFont+F4"/>
          <w:color w:val="000000"/>
          <w:sz w:val="23"/>
          <w:szCs w:val="23"/>
        </w:rPr>
      </w:pPr>
    </w:p>
    <w:p w:rsidR="00361890" w:rsidRDefault="00361890" w:rsidP="00745081">
      <w:pPr>
        <w:autoSpaceDE w:val="0"/>
        <w:autoSpaceDN w:val="0"/>
        <w:adjustRightInd w:val="0"/>
        <w:spacing w:after="0" w:line="240" w:lineRule="auto"/>
        <w:rPr>
          <w:rFonts w:ascii="CIDFont+F4" w:hAnsi="CIDFont+F4" w:cs="CIDFont+F4"/>
          <w:color w:val="000000"/>
          <w:sz w:val="23"/>
          <w:szCs w:val="23"/>
        </w:rPr>
      </w:pPr>
    </w:p>
    <w:p w:rsidR="00A31F09" w:rsidRDefault="00A31F09" w:rsidP="00745081">
      <w:pPr>
        <w:autoSpaceDE w:val="0"/>
        <w:autoSpaceDN w:val="0"/>
        <w:adjustRightInd w:val="0"/>
        <w:spacing w:after="0" w:line="240" w:lineRule="auto"/>
        <w:rPr>
          <w:rFonts w:ascii="CIDFont+F4" w:hAnsi="CIDFont+F4" w:cs="CIDFont+F4"/>
          <w:color w:val="000000"/>
          <w:sz w:val="23"/>
          <w:szCs w:val="23"/>
        </w:rPr>
      </w:pPr>
    </w:p>
    <w:p w:rsidR="007223D7" w:rsidRDefault="007223D7" w:rsidP="00745081">
      <w:pPr>
        <w:autoSpaceDE w:val="0"/>
        <w:autoSpaceDN w:val="0"/>
        <w:adjustRightInd w:val="0"/>
        <w:spacing w:after="0" w:line="240" w:lineRule="auto"/>
        <w:rPr>
          <w:rFonts w:ascii="CIDFont+F4" w:hAnsi="CIDFont+F4" w:cs="CIDFont+F4"/>
          <w:color w:val="000000"/>
          <w:sz w:val="23"/>
          <w:szCs w:val="23"/>
        </w:rPr>
      </w:pPr>
    </w:p>
    <w:p w:rsidR="007223D7" w:rsidRDefault="007223D7"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 xml:space="preserve">JULIE </w:t>
      </w:r>
      <w:proofErr w:type="spellStart"/>
      <w:r>
        <w:rPr>
          <w:rFonts w:ascii="CIDFont+F4" w:hAnsi="CIDFont+F4" w:cs="CIDFont+F4"/>
          <w:color w:val="000000"/>
          <w:sz w:val="23"/>
          <w:szCs w:val="23"/>
        </w:rPr>
        <w:t>McCROSSIN</w:t>
      </w:r>
      <w:proofErr w:type="spellEnd"/>
      <w:r>
        <w:rPr>
          <w:rFonts w:ascii="CIDFont+F4" w:hAnsi="CIDFont+F4" w:cs="CIDFont+F4"/>
          <w:color w:val="000000"/>
          <w:sz w:val="23"/>
          <w:szCs w:val="23"/>
        </w:rPr>
        <w:t xml:space="preserve">: </w:t>
      </w:r>
      <w:r w:rsidR="00745081">
        <w:rPr>
          <w:rFonts w:ascii="CIDFont+F4" w:hAnsi="CIDFont+F4" w:cs="CIDFont+F4"/>
          <w:color w:val="000000"/>
          <w:sz w:val="23"/>
          <w:szCs w:val="23"/>
        </w:rPr>
        <w:t xml:space="preserve"> I'd like</w:t>
      </w:r>
      <w:r>
        <w:rPr>
          <w:rFonts w:ascii="CIDFont+F4" w:hAnsi="CIDFont+F4" w:cs="CIDFont+F4"/>
          <w:color w:val="000000"/>
          <w:sz w:val="23"/>
          <w:szCs w:val="23"/>
        </w:rPr>
        <w:t xml:space="preserve"> </w:t>
      </w:r>
      <w:r w:rsidR="00745081">
        <w:rPr>
          <w:rFonts w:ascii="CIDFont+F4" w:hAnsi="CIDFont+F4" w:cs="CIDFont+F4"/>
          <w:color w:val="000000"/>
          <w:sz w:val="23"/>
          <w:szCs w:val="23"/>
        </w:rPr>
        <w:t>to invite up now Teresa Corbin the CEO</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 xml:space="preserve"> from ACCAN who is going to</w:t>
      </w:r>
      <w:r w:rsidR="007223D7">
        <w:rPr>
          <w:rFonts w:ascii="CIDFont+F4" w:hAnsi="CIDFont+F4" w:cs="CIDFont+F4"/>
          <w:color w:val="000000"/>
          <w:sz w:val="23"/>
          <w:szCs w:val="23"/>
        </w:rPr>
        <w:t xml:space="preserve"> </w:t>
      </w:r>
      <w:r>
        <w:rPr>
          <w:rFonts w:ascii="CIDFont+F4" w:hAnsi="CIDFont+F4" w:cs="CIDFont+F4"/>
          <w:color w:val="000000"/>
          <w:sz w:val="23"/>
          <w:szCs w:val="23"/>
        </w:rPr>
        <w:t>give us a brief indication of some work done by Google intern called</w:t>
      </w:r>
      <w:r w:rsidR="007223D7">
        <w:rPr>
          <w:rFonts w:ascii="CIDFont+F4" w:hAnsi="CIDFont+F4" w:cs="CIDFont+F4"/>
          <w:color w:val="000000"/>
          <w:sz w:val="23"/>
          <w:szCs w:val="23"/>
        </w:rPr>
        <w:t xml:space="preserve"> </w:t>
      </w:r>
      <w:r>
        <w:rPr>
          <w:rFonts w:ascii="CIDFont+F4" w:hAnsi="CIDFont+F4" w:cs="CIDFont+F4"/>
          <w:color w:val="000000"/>
          <w:sz w:val="23"/>
          <w:szCs w:val="23"/>
        </w:rPr>
        <w:t>Jelena Ardalic on reporting consumer implications on the use of</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smartphone biometric data. Please welcome Teresa back?</w:t>
      </w:r>
    </w:p>
    <w:p w:rsidR="007223D7" w:rsidRDefault="007223D7" w:rsidP="00745081">
      <w:pPr>
        <w:autoSpaceDE w:val="0"/>
        <w:autoSpaceDN w:val="0"/>
        <w:adjustRightInd w:val="0"/>
        <w:spacing w:after="0" w:line="240" w:lineRule="auto"/>
        <w:rPr>
          <w:rFonts w:ascii="CIDFont+F4" w:hAnsi="CIDFont+F4" w:cs="CIDFont+F4"/>
          <w:color w:val="000000"/>
          <w:sz w:val="23"/>
          <w:szCs w:val="23"/>
        </w:rPr>
      </w:pP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TERESA CORBIN: I'm doing this on behalf of Jelena, this is also a</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plug for our Google internship which I think - she's our fourth intern.</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So every year and hopefully just about to start discussion about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doing this again, but every year we put out to students, people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finishing off a degree, to come and work with us for three to six</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months and Google pays their salary which is fantastic, usually it's a</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part-time arrangement and we put out a list of topics and they do</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an expression of interest. Her topic was on biometrics and looking at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Australia's attitudes to that so you can get her report from today on</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our website and it's called the Midas touch, another Greek reference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here, so as some of you will remember the Midas touch was good</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and bad and I think that summed up her report very well, finding</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that people find biometrics very convenient but of course perhaps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we're jumping into something too quickly without thinking about all</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the consequences. And the particular area that she looks at was our</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use of fingerprints with smartphones to access our smartphones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because we all feel very comfortable doing it but she of course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there's lots of other examples, there's Tax Office using voice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recognition, we have our borders being controlled with facial</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recognition now, if we have an e passport and of course there's lots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of policing applications of it too but she was particularly interested in</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the mass use of it on our smartphones and she also highlights some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other survey results which showed that Australians in fact nearly</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70% of Australians would be happy to use some form of biometrics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in relation to their banking records and their health records and</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even welfare payments. Which was quite interesting that we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obviously trust this form of security quite strongly. But of course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one of the important things to point out about this is that your</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biometrics can't be changed your password can. If you lose access,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if there's an access breach and your biometrics is shared in some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way and it had happened not on a smartphone at this point but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there has been some breaches in relation to facial recognition and</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smartphones but not fingerprints then it's very difficult to change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that to move forward from that. Most of her recommendations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related to empowering consumers more about how they can make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the choices they make when they're using smartphones and</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biometric data and how consumers can actually opt into that better</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and also opt out of it readily if they need to and also just a warning</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to us all to think about way weighing accessible of use, I'm not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talking about accessibility for people with disabilities but our</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convenience, weighing that up with the potential of dangers and just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being made more fully aware of the days and she also was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 xml:space="preserve">concerned that potentially and this is something that </w:t>
      </w:r>
      <w:proofErr w:type="spellStart"/>
      <w:r>
        <w:rPr>
          <w:rFonts w:ascii="CIDFont+F4" w:hAnsi="CIDFont+F4" w:cs="CIDFont+F4"/>
          <w:color w:val="000000"/>
          <w:sz w:val="23"/>
          <w:szCs w:val="23"/>
        </w:rPr>
        <w:t>Angelene</w:t>
      </w:r>
      <w:proofErr w:type="spellEnd"/>
      <w:r>
        <w:rPr>
          <w:rFonts w:ascii="CIDFont+F4" w:hAnsi="CIDFont+F4" w:cs="CIDFont+F4"/>
          <w:color w:val="000000"/>
          <w:sz w:val="23"/>
          <w:szCs w:val="23"/>
        </w:rPr>
        <w:t xml:space="preserve"> from</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the privacy commission might want to have a look at too is that she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was concerned that the current privacy legislation and protection</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doesn't necessarily extend as far as smartphone biometrics, if you're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interested in that area, go and have a look at her report. Thank you.</w:t>
      </w:r>
    </w:p>
    <w:p w:rsidR="00EB032D" w:rsidRDefault="00EB032D" w:rsidP="00745081">
      <w:pPr>
        <w:autoSpaceDE w:val="0"/>
        <w:autoSpaceDN w:val="0"/>
        <w:adjustRightInd w:val="0"/>
        <w:spacing w:after="0" w:line="240" w:lineRule="auto"/>
        <w:rPr>
          <w:rFonts w:ascii="CIDFont+F4" w:hAnsi="CIDFont+F4" w:cs="CIDFont+F4"/>
          <w:color w:val="000000"/>
          <w:sz w:val="23"/>
          <w:szCs w:val="23"/>
        </w:rPr>
      </w:pP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 xml:space="preserve">JULIE </w:t>
      </w:r>
      <w:proofErr w:type="spellStart"/>
      <w:r>
        <w:rPr>
          <w:rFonts w:ascii="CIDFont+F4" w:hAnsi="CIDFont+F4" w:cs="CIDFont+F4"/>
          <w:color w:val="000000"/>
          <w:sz w:val="23"/>
          <w:szCs w:val="23"/>
        </w:rPr>
        <w:t>McCROSSIN</w:t>
      </w:r>
      <w:proofErr w:type="spellEnd"/>
      <w:r>
        <w:rPr>
          <w:rFonts w:ascii="CIDFont+F4" w:hAnsi="CIDFont+F4" w:cs="CIDFont+F4"/>
          <w:color w:val="000000"/>
          <w:sz w:val="23"/>
          <w:szCs w:val="23"/>
        </w:rPr>
        <w:t>: Thank you very much. A round of applause for</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fearless leader. (APPLAUSE)</w:t>
      </w:r>
      <w:bookmarkStart w:id="0" w:name="_GoBack"/>
      <w:bookmarkEnd w:id="0"/>
    </w:p>
    <w:sectPr w:rsidR="00745081" w:rsidSect="00745081">
      <w:footerReference w:type="default" r:id="rId7"/>
      <w:pgSz w:w="11906" w:h="16838"/>
      <w:pgMar w:top="1440" w:right="1440" w:bottom="1440" w:left="1440" w:header="708" w:footer="5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662" w:rsidRDefault="00284662" w:rsidP="00745081">
      <w:pPr>
        <w:spacing w:after="0" w:line="240" w:lineRule="auto"/>
      </w:pPr>
      <w:r>
        <w:separator/>
      </w:r>
    </w:p>
  </w:endnote>
  <w:endnote w:type="continuationSeparator" w:id="0">
    <w:p w:rsidR="00284662" w:rsidRDefault="00284662" w:rsidP="00745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IDFont+F3">
    <w:panose1 w:val="00000000000000000000"/>
    <w:charset w:val="00"/>
    <w:family w:val="auto"/>
    <w:notTrueType/>
    <w:pitch w:val="default"/>
    <w:sig w:usb0="00000003" w:usb1="00000000" w:usb2="00000000" w:usb3="00000000" w:csb0="00000001" w:csb1="00000000"/>
  </w:font>
  <w:font w:name="CIDFont+F4">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662" w:rsidRPr="00745081" w:rsidRDefault="00284662" w:rsidP="00745081">
    <w:pPr>
      <w:autoSpaceDE w:val="0"/>
      <w:autoSpaceDN w:val="0"/>
      <w:adjustRightInd w:val="0"/>
      <w:spacing w:after="0" w:line="240" w:lineRule="auto"/>
      <w:jc w:val="right"/>
      <w:rPr>
        <w:rFonts w:ascii="CIDFont+F4" w:hAnsi="CIDFont+F4" w:cs="CIDFont+F4"/>
        <w:i/>
        <w:sz w:val="19"/>
        <w:szCs w:val="19"/>
      </w:rPr>
    </w:pPr>
    <w:r w:rsidRPr="00745081">
      <w:rPr>
        <w:rFonts w:ascii="CIDFont+F4" w:hAnsi="CIDFont+F4" w:cs="CIDFont+F4"/>
        <w:i/>
        <w:sz w:val="19"/>
        <w:szCs w:val="19"/>
      </w:rPr>
      <w:t>Note that this is an unedited transcript of a</w:t>
    </w:r>
  </w:p>
  <w:p w:rsidR="00284662" w:rsidRPr="00745081" w:rsidRDefault="00284662" w:rsidP="00745081">
    <w:pPr>
      <w:autoSpaceDE w:val="0"/>
      <w:autoSpaceDN w:val="0"/>
      <w:adjustRightInd w:val="0"/>
      <w:spacing w:after="0" w:line="240" w:lineRule="auto"/>
      <w:jc w:val="right"/>
      <w:rPr>
        <w:i/>
      </w:rPr>
    </w:pPr>
    <w:r w:rsidRPr="00745081">
      <w:rPr>
        <w:rFonts w:ascii="CIDFont+F4" w:hAnsi="CIDFont+F4" w:cs="CIDFont+F4"/>
        <w:i/>
        <w:sz w:val="19"/>
        <w:szCs w:val="19"/>
      </w:rPr>
      <w:t xml:space="preserve"> live event and therefore may contain errors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662" w:rsidRDefault="00284662" w:rsidP="00745081">
      <w:pPr>
        <w:spacing w:after="0" w:line="240" w:lineRule="auto"/>
      </w:pPr>
      <w:r>
        <w:separator/>
      </w:r>
    </w:p>
  </w:footnote>
  <w:footnote w:type="continuationSeparator" w:id="0">
    <w:p w:rsidR="00284662" w:rsidRDefault="00284662" w:rsidP="007450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081"/>
    <w:rsid w:val="000631CB"/>
    <w:rsid w:val="001757FF"/>
    <w:rsid w:val="001E4E7D"/>
    <w:rsid w:val="00284662"/>
    <w:rsid w:val="003470DF"/>
    <w:rsid w:val="00352FAE"/>
    <w:rsid w:val="00361890"/>
    <w:rsid w:val="004E4254"/>
    <w:rsid w:val="006B6711"/>
    <w:rsid w:val="00712AB2"/>
    <w:rsid w:val="007223D7"/>
    <w:rsid w:val="00745081"/>
    <w:rsid w:val="00797A47"/>
    <w:rsid w:val="00A31F09"/>
    <w:rsid w:val="00C32F04"/>
    <w:rsid w:val="00D12F36"/>
    <w:rsid w:val="00D13298"/>
    <w:rsid w:val="00DD4441"/>
    <w:rsid w:val="00EB032D"/>
    <w:rsid w:val="00F76C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12F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45081"/>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745081"/>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50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5081"/>
  </w:style>
  <w:style w:type="paragraph" w:styleId="Footer">
    <w:name w:val="footer"/>
    <w:basedOn w:val="Normal"/>
    <w:link w:val="FooterChar"/>
    <w:uiPriority w:val="99"/>
    <w:unhideWhenUsed/>
    <w:rsid w:val="007450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5081"/>
  </w:style>
  <w:style w:type="character" w:customStyle="1" w:styleId="Heading2Char">
    <w:name w:val="Heading 2 Char"/>
    <w:basedOn w:val="DefaultParagraphFont"/>
    <w:link w:val="Heading2"/>
    <w:uiPriority w:val="9"/>
    <w:rsid w:val="00745081"/>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745081"/>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745081"/>
    <w:rPr>
      <w:b/>
      <w:bCs/>
    </w:rPr>
  </w:style>
  <w:style w:type="paragraph" w:customStyle="1" w:styleId="introtextaccan">
    <w:name w:val="intro_text_accan"/>
    <w:basedOn w:val="Normal"/>
    <w:rsid w:val="0074508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74508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D12F3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12F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45081"/>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745081"/>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50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5081"/>
  </w:style>
  <w:style w:type="paragraph" w:styleId="Footer">
    <w:name w:val="footer"/>
    <w:basedOn w:val="Normal"/>
    <w:link w:val="FooterChar"/>
    <w:uiPriority w:val="99"/>
    <w:unhideWhenUsed/>
    <w:rsid w:val="007450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5081"/>
  </w:style>
  <w:style w:type="character" w:customStyle="1" w:styleId="Heading2Char">
    <w:name w:val="Heading 2 Char"/>
    <w:basedOn w:val="DefaultParagraphFont"/>
    <w:link w:val="Heading2"/>
    <w:uiPriority w:val="9"/>
    <w:rsid w:val="00745081"/>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745081"/>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745081"/>
    <w:rPr>
      <w:b/>
      <w:bCs/>
    </w:rPr>
  </w:style>
  <w:style w:type="paragraph" w:customStyle="1" w:styleId="introtextaccan">
    <w:name w:val="intro_text_accan"/>
    <w:basedOn w:val="Normal"/>
    <w:rsid w:val="0074508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74508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D12F3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151235">
      <w:bodyDiv w:val="1"/>
      <w:marLeft w:val="0"/>
      <w:marRight w:val="0"/>
      <w:marTop w:val="0"/>
      <w:marBottom w:val="0"/>
      <w:divBdr>
        <w:top w:val="none" w:sz="0" w:space="0" w:color="auto"/>
        <w:left w:val="none" w:sz="0" w:space="0" w:color="auto"/>
        <w:bottom w:val="none" w:sz="0" w:space="0" w:color="auto"/>
        <w:right w:val="none" w:sz="0" w:space="0" w:color="auto"/>
      </w:divBdr>
    </w:div>
    <w:div w:id="1398674970">
      <w:bodyDiv w:val="1"/>
      <w:marLeft w:val="0"/>
      <w:marRight w:val="0"/>
      <w:marTop w:val="0"/>
      <w:marBottom w:val="0"/>
      <w:divBdr>
        <w:top w:val="none" w:sz="0" w:space="0" w:color="auto"/>
        <w:left w:val="none" w:sz="0" w:space="0" w:color="auto"/>
        <w:bottom w:val="none" w:sz="0" w:space="0" w:color="auto"/>
        <w:right w:val="none" w:sz="0" w:space="0" w:color="auto"/>
      </w:divBdr>
    </w:div>
    <w:div w:id="1409352681">
      <w:bodyDiv w:val="1"/>
      <w:marLeft w:val="0"/>
      <w:marRight w:val="0"/>
      <w:marTop w:val="0"/>
      <w:marBottom w:val="0"/>
      <w:divBdr>
        <w:top w:val="none" w:sz="0" w:space="0" w:color="auto"/>
        <w:left w:val="none" w:sz="0" w:space="0" w:color="auto"/>
        <w:bottom w:val="none" w:sz="0" w:space="0" w:color="auto"/>
        <w:right w:val="none" w:sz="0" w:space="0" w:color="auto"/>
      </w:divBdr>
    </w:div>
    <w:div w:id="1824733180">
      <w:bodyDiv w:val="1"/>
      <w:marLeft w:val="0"/>
      <w:marRight w:val="0"/>
      <w:marTop w:val="0"/>
      <w:marBottom w:val="0"/>
      <w:divBdr>
        <w:top w:val="none" w:sz="0" w:space="0" w:color="auto"/>
        <w:left w:val="none" w:sz="0" w:space="0" w:color="auto"/>
        <w:bottom w:val="none" w:sz="0" w:space="0" w:color="auto"/>
        <w:right w:val="none" w:sz="0" w:space="0" w:color="auto"/>
      </w:divBdr>
    </w:div>
    <w:div w:id="192999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Van Der Male</dc:creator>
  <cp:lastModifiedBy>Richard Van Der Male</cp:lastModifiedBy>
  <cp:revision>2</cp:revision>
  <dcterms:created xsi:type="dcterms:W3CDTF">2018-10-10T02:49:00Z</dcterms:created>
  <dcterms:modified xsi:type="dcterms:W3CDTF">2018-10-10T02:49:00Z</dcterms:modified>
</cp:coreProperties>
</file>