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81" w:rsidRDefault="00745081" w:rsidP="00246E55">
      <w:pPr>
        <w:pStyle w:val="Heading1"/>
      </w:pPr>
      <w:proofErr w:type="spellStart"/>
      <w:r>
        <w:t>ACCANect</w:t>
      </w:r>
      <w:proofErr w:type="spellEnd"/>
      <w:r>
        <w:t xml:space="preserve"> 2018</w:t>
      </w:r>
    </w:p>
    <w:p w:rsidR="00C32F04" w:rsidRDefault="00C32F04" w:rsidP="0074508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3"/>
          <w:szCs w:val="23"/>
        </w:rPr>
      </w:pPr>
    </w:p>
    <w:p w:rsidR="001757FF" w:rsidRPr="00246E55" w:rsidRDefault="001757FF" w:rsidP="00246E55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246E55">
        <w:rPr>
          <w:rFonts w:ascii="CIDFont+F4" w:hAnsi="CIDFont+F4" w:cs="CIDFont+F4"/>
          <w:b/>
          <w:bCs/>
          <w:color w:val="000000"/>
          <w:sz w:val="23"/>
          <w:szCs w:val="23"/>
        </w:rPr>
        <w:t xml:space="preserve">Session 1: </w:t>
      </w:r>
      <w:r w:rsidRPr="00246E55">
        <w:rPr>
          <w:rFonts w:ascii="CIDFont+F4" w:hAnsi="CIDFont+F4" w:cs="CIDFont+F4"/>
          <w:b/>
          <w:color w:val="000000"/>
          <w:sz w:val="23"/>
          <w:szCs w:val="23"/>
        </w:rPr>
        <w:t>8:55 – 9:20am</w:t>
      </w:r>
    </w:p>
    <w:p w:rsidR="00246E55" w:rsidRDefault="00246E55" w:rsidP="00246E55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</w:p>
    <w:p w:rsidR="001757FF" w:rsidRPr="00246E55" w:rsidRDefault="001757FF" w:rsidP="00246E55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246E55">
        <w:rPr>
          <w:rFonts w:ascii="CIDFont+F4" w:hAnsi="CIDFont+F4" w:cs="CIDFont+F4"/>
          <w:b/>
          <w:color w:val="000000"/>
          <w:sz w:val="23"/>
          <w:szCs w:val="23"/>
        </w:rPr>
        <w:t>Welcome</w:t>
      </w:r>
    </w:p>
    <w:p w:rsidR="00246E55" w:rsidRDefault="00246E55" w:rsidP="00246E55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</w:p>
    <w:p w:rsidR="001757FF" w:rsidRPr="00246E55" w:rsidRDefault="001757FF" w:rsidP="00246E55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246E55">
        <w:rPr>
          <w:rFonts w:ascii="CIDFont+F4" w:hAnsi="CIDFont+F4" w:cs="CIDFont+F4"/>
          <w:b/>
          <w:color w:val="000000"/>
          <w:sz w:val="23"/>
          <w:szCs w:val="23"/>
        </w:rPr>
        <w:t xml:space="preserve">MC: </w:t>
      </w:r>
      <w:r w:rsidRPr="00246E55">
        <w:rPr>
          <w:rFonts w:ascii="CIDFont+F4" w:hAnsi="CIDFont+F4" w:cs="CIDFont+F4"/>
          <w:b/>
          <w:bCs/>
          <w:color w:val="000000"/>
          <w:sz w:val="23"/>
          <w:szCs w:val="23"/>
        </w:rPr>
        <w:t xml:space="preserve">Julie </w:t>
      </w:r>
      <w:proofErr w:type="spellStart"/>
      <w:r w:rsidRPr="00246E55">
        <w:rPr>
          <w:rFonts w:ascii="CIDFont+F4" w:hAnsi="CIDFont+F4" w:cs="CIDFont+F4"/>
          <w:b/>
          <w:bCs/>
          <w:color w:val="000000"/>
          <w:sz w:val="23"/>
          <w:szCs w:val="23"/>
        </w:rPr>
        <w:t>McCrossin</w:t>
      </w:r>
      <w:proofErr w:type="spellEnd"/>
    </w:p>
    <w:p w:rsidR="00246E55" w:rsidRDefault="00246E55" w:rsidP="00246E55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</w:p>
    <w:p w:rsidR="001757FF" w:rsidRPr="00246E55" w:rsidRDefault="001757FF" w:rsidP="00246E55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246E55">
        <w:rPr>
          <w:rFonts w:ascii="CIDFont+F4" w:hAnsi="CIDFont+F4" w:cs="CIDFont+F4"/>
          <w:b/>
          <w:color w:val="000000"/>
          <w:sz w:val="23"/>
          <w:szCs w:val="23"/>
        </w:rPr>
        <w:t xml:space="preserve">Welcome address: </w:t>
      </w:r>
      <w:r w:rsidRPr="00246E55">
        <w:rPr>
          <w:rFonts w:ascii="CIDFont+F4" w:hAnsi="CIDFont+F4" w:cs="CIDFont+F4"/>
          <w:b/>
          <w:bCs/>
          <w:color w:val="000000"/>
          <w:sz w:val="23"/>
          <w:szCs w:val="23"/>
        </w:rPr>
        <w:t>Deirdre O’Donnell</w:t>
      </w:r>
      <w:r w:rsidRPr="00246E55">
        <w:rPr>
          <w:rFonts w:ascii="CIDFont+F4" w:hAnsi="CIDFont+F4" w:cs="CIDFont+F4"/>
          <w:b/>
          <w:color w:val="000000"/>
          <w:sz w:val="23"/>
          <w:szCs w:val="23"/>
        </w:rPr>
        <w:t xml:space="preserve">, Chairperson, </w:t>
      </w:r>
      <w:proofErr w:type="gramStart"/>
      <w:r w:rsidRPr="00246E55">
        <w:rPr>
          <w:rFonts w:ascii="CIDFont+F4" w:hAnsi="CIDFont+F4" w:cs="CIDFont+F4"/>
          <w:b/>
          <w:color w:val="000000"/>
          <w:sz w:val="23"/>
          <w:szCs w:val="23"/>
        </w:rPr>
        <w:t>ACCAN</w:t>
      </w:r>
      <w:proofErr w:type="gramEnd"/>
      <w:r w:rsidRPr="00246E55">
        <w:rPr>
          <w:rFonts w:ascii="CIDFont+F4" w:hAnsi="CIDFont+F4" w:cs="CIDFont+F4"/>
          <w:b/>
          <w:color w:val="000000"/>
          <w:sz w:val="23"/>
          <w:szCs w:val="23"/>
        </w:rPr>
        <w:t xml:space="preserve"> Board</w:t>
      </w:r>
    </w:p>
    <w:p w:rsidR="00246E55" w:rsidRDefault="00246E55" w:rsidP="00246E55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</w:p>
    <w:p w:rsidR="001757FF" w:rsidRPr="00246E55" w:rsidRDefault="001757FF" w:rsidP="00246E55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bookmarkStart w:id="0" w:name="_GoBack"/>
      <w:bookmarkEnd w:id="0"/>
      <w:r w:rsidRPr="00246E55">
        <w:rPr>
          <w:rFonts w:ascii="CIDFont+F4" w:hAnsi="CIDFont+F4" w:cs="CIDFont+F4"/>
          <w:b/>
          <w:color w:val="000000"/>
          <w:sz w:val="23"/>
          <w:szCs w:val="23"/>
        </w:rPr>
        <w:t xml:space="preserve">Welcome to country: </w:t>
      </w:r>
      <w:r w:rsidRPr="00246E55">
        <w:rPr>
          <w:rFonts w:ascii="CIDFont+F4" w:hAnsi="CIDFont+F4" w:cs="CIDFont+F4"/>
          <w:b/>
          <w:bCs/>
          <w:color w:val="000000"/>
          <w:sz w:val="23"/>
          <w:szCs w:val="23"/>
        </w:rPr>
        <w:t>Uncle Ray Davison</w:t>
      </w:r>
      <w:r w:rsidRPr="00246E55">
        <w:rPr>
          <w:rFonts w:ascii="CIDFont+F4" w:hAnsi="CIDFont+F4" w:cs="CIDFont+F4"/>
          <w:b/>
          <w:color w:val="000000"/>
          <w:sz w:val="23"/>
          <w:szCs w:val="23"/>
        </w:rPr>
        <w:t xml:space="preserve">, Cultural Representative, </w:t>
      </w:r>
      <w:proofErr w:type="gramStart"/>
      <w:r w:rsidRPr="00246E55">
        <w:rPr>
          <w:rFonts w:ascii="CIDFont+F4" w:hAnsi="CIDFont+F4" w:cs="CIDFont+F4"/>
          <w:b/>
          <w:color w:val="000000"/>
          <w:sz w:val="23"/>
          <w:szCs w:val="23"/>
        </w:rPr>
        <w:t>Metropolitan</w:t>
      </w:r>
      <w:proofErr w:type="gramEnd"/>
      <w:r w:rsidRPr="00246E55">
        <w:rPr>
          <w:rFonts w:ascii="CIDFont+F4" w:hAnsi="CIDFont+F4" w:cs="CIDFont+F4"/>
          <w:b/>
          <w:color w:val="000000"/>
          <w:sz w:val="23"/>
          <w:szCs w:val="23"/>
        </w:rPr>
        <w:t xml:space="preserve"> Local Aboriginal Land Council</w:t>
      </w:r>
    </w:p>
    <w:p w:rsidR="00246E55" w:rsidRDefault="00246E55" w:rsidP="00246E55">
      <w:pPr>
        <w:pStyle w:val="NormalWeb"/>
        <w:pBdr>
          <w:bottom w:val="single" w:sz="4" w:space="1" w:color="auto"/>
        </w:pBdr>
      </w:pPr>
    </w:p>
    <w:p w:rsidR="00712AB2" w:rsidRDefault="00712AB2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Ladies and gentlemen, if I could ask you to look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in my direction, I'd like to wish you a very warm good morning and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 xml:space="preserve">a welcome to the 2018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ACCANect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National Conference. Would you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mind clapping and stamping your feet? You're on time people and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physically present and that's encouraging for me. Just before we go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into the normal minor housekeeping and then I will have great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pleasure in asking Uncle Ray to welcome us to country. Because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this is a connection technology conference, I think I should give you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the Wii-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Fii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details first. I'm just enjoying contact with you while I've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 xml:space="preserve">got it. Now the network is UTS -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FunctionCentre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and the password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is Aug18-event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Have you got that in some other format? No, you haven't. Now I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 xml:space="preserve">want you to </w:t>
      </w:r>
      <w:proofErr w:type="gramStart"/>
      <w:r>
        <w:rPr>
          <w:rFonts w:ascii="CIDFont+F4" w:hAnsi="CIDFont+F4" w:cs="CIDFont+F4"/>
          <w:color w:val="000000"/>
          <w:sz w:val="23"/>
          <w:szCs w:val="23"/>
        </w:rPr>
        <w:t>Twitter</w:t>
      </w:r>
      <w:proofErr w:type="gramEnd"/>
      <w:r>
        <w:rPr>
          <w:rFonts w:ascii="CIDFont+F4" w:hAnsi="CIDFont+F4" w:cs="CIDFont+F4"/>
          <w:color w:val="000000"/>
          <w:sz w:val="23"/>
          <w:szCs w:val="23"/>
        </w:rPr>
        <w:t xml:space="preserve"> insanely throughout the process and you've got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it on the front of your program, but it's #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ACCNect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and that's up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there, so please start now. If you haven't already twitted you're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proofErr w:type="gramStart"/>
      <w:r>
        <w:rPr>
          <w:rFonts w:ascii="CIDFont+F4" w:hAnsi="CIDFont+F4" w:cs="CIDFont+F4"/>
          <w:color w:val="000000"/>
          <w:sz w:val="23"/>
          <w:szCs w:val="23"/>
        </w:rPr>
        <w:t>already</w:t>
      </w:r>
      <w:proofErr w:type="gramEnd"/>
      <w:r>
        <w:rPr>
          <w:rFonts w:ascii="CIDFont+F4" w:hAnsi="CIDFont+F4" w:cs="CIDFont+F4"/>
          <w:color w:val="000000"/>
          <w:sz w:val="23"/>
          <w:szCs w:val="23"/>
        </w:rPr>
        <w:t xml:space="preserve"> ancient history! So ladies and gentlemen, welcome again to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Confidence in the Connected World. I'll ask you to constantly use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your mobiles, but keep them silent if you could throughout our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session. The bathrooms are straight out and to the right and you'll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proofErr w:type="gramStart"/>
      <w:r>
        <w:rPr>
          <w:rFonts w:ascii="CIDFont+F4" w:hAnsi="CIDFont+F4" w:cs="CIDFont+F4"/>
          <w:color w:val="000000"/>
          <w:sz w:val="23"/>
          <w:szCs w:val="23"/>
        </w:rPr>
        <w:t>see</w:t>
      </w:r>
      <w:proofErr w:type="gramEnd"/>
      <w:r>
        <w:rPr>
          <w:rFonts w:ascii="CIDFont+F4" w:hAnsi="CIDFont+F4" w:cs="CIDFont+F4"/>
          <w:color w:val="000000"/>
          <w:sz w:val="23"/>
          <w:szCs w:val="23"/>
        </w:rPr>
        <w:t xml:space="preserve"> them just down there behind, effectively behind where I'm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standing now and if we need to evacuate staff will explain to us how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 xml:space="preserve">to do it. I'm also pleased to say we're fully accessible with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Auslan</w:t>
      </w:r>
      <w:proofErr w:type="spellEnd"/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interpreters, live captioning and hearing loop and if you need any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proofErr w:type="gramStart"/>
      <w:r>
        <w:rPr>
          <w:rFonts w:ascii="CIDFont+F4" w:hAnsi="CIDFont+F4" w:cs="CIDFont+F4"/>
          <w:color w:val="000000"/>
          <w:sz w:val="23"/>
          <w:szCs w:val="23"/>
        </w:rPr>
        <w:t>information</w:t>
      </w:r>
      <w:proofErr w:type="gramEnd"/>
      <w:r>
        <w:rPr>
          <w:rFonts w:ascii="CIDFont+F4" w:hAnsi="CIDFont+F4" w:cs="CIDFont+F4"/>
          <w:color w:val="000000"/>
          <w:sz w:val="23"/>
          <w:szCs w:val="23"/>
        </w:rPr>
        <w:t>, please ask the friendly staff at registration. I move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quickly to two critical factors, if you respond to the bells when I get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you in. We have an incredibly interesting program with a lot of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10-minute and 20-minute presentations. There's a certain amount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of time precision today, but that's good. You won't get bored and it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will be constantly stimulating. In order for you to get you to the 5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pm network drinks early which is my performance indicator as an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MC, you need to respond to the bells. Because I believe in positive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behaviour management, I'll make sure before the end of morning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tea you've all got a lucky number and at the starting time of each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session I pull a number out of here and if your number comes up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 xml:space="preserve">you get a $50 shopping voucher. What happens? Redraw, 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 xml:space="preserve"> second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chance at life. It's a behaviour management program and I know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you will respond accordingly. If you don't have a number, I'll make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sure you get one during morning tea. It's my great pleasure to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invite Uncle Ray Davison from the Metropolitan Local Aboriginal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Land Council to come down and just as he comes forward, I just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 xml:space="preserve">want to say it's been my honour to introduce Uncle Ray </w:t>
      </w:r>
      <w:proofErr w:type="gramStart"/>
      <w:r>
        <w:rPr>
          <w:rFonts w:ascii="CIDFont+F4" w:hAnsi="CIDFont+F4" w:cs="CIDFont+F4"/>
          <w:color w:val="000000"/>
          <w:sz w:val="23"/>
          <w:szCs w:val="23"/>
        </w:rPr>
        <w:t>on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 </w:t>
      </w:r>
      <w:r>
        <w:rPr>
          <w:rFonts w:ascii="CIDFont+F4" w:hAnsi="CIDFont+F4" w:cs="CIDFont+F4"/>
          <w:color w:val="000000"/>
          <w:sz w:val="23"/>
          <w:szCs w:val="23"/>
        </w:rPr>
        <w:t>a</w:t>
      </w:r>
      <w:proofErr w:type="gramEnd"/>
      <w:r>
        <w:rPr>
          <w:rFonts w:ascii="CIDFont+F4" w:hAnsi="CIDFont+F4" w:cs="CIDFont+F4"/>
          <w:color w:val="000000"/>
          <w:sz w:val="23"/>
          <w:szCs w:val="23"/>
        </w:rPr>
        <w:t xml:space="preserve"> number of occasions. He's a man of tremendous dignity and we're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very fortunate to have him here today. Please give him a round of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applause. (APPLAUSE)</w:t>
      </w:r>
    </w:p>
    <w:p w:rsidR="00F76C6C" w:rsidRDefault="00F76C6C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lastRenderedPageBreak/>
        <w:t>UNCLE RAY DAVISON: Thank you so much, always a wonderful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reception, my name is Uncle Ray Davison. Can I start by saying it's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a really great pleasure to be here this morning and have the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opportunity to welcome people to country. Once again my name is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Uncle Ray Davison, I'm here today on behalf of the Metropolitan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Local Aboriginal Land Council, the lands council has been custodian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of the land groups of the Eora Nation give me permission to come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along and welcome people to country. I'm here as a traditional man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 xml:space="preserve">on behalf of the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Gadigal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proofErr w:type="gramStart"/>
      <w:r>
        <w:rPr>
          <w:rFonts w:ascii="CIDFont+F4" w:hAnsi="CIDFont+F4" w:cs="CIDFont+F4"/>
          <w:color w:val="000000"/>
          <w:sz w:val="23"/>
          <w:szCs w:val="23"/>
        </w:rPr>
        <w:t>people</w:t>
      </w:r>
      <w:proofErr w:type="gramEnd"/>
      <w:r>
        <w:rPr>
          <w:rFonts w:ascii="CIDFont+F4" w:hAnsi="CIDFont+F4" w:cs="CIDFont+F4"/>
          <w:color w:val="000000"/>
          <w:sz w:val="23"/>
          <w:szCs w:val="23"/>
        </w:rPr>
        <w:t>. I love expressing to the people I'm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talking to the performance of Welcome to Country and what it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means to us. I love passing on to people regardless of whether I do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Welcome to Country once a year or 100 times a year, each and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every time, I have opportunity to give Welcome to Country I look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upon it as a first time, because I'm always of the thought that there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has to be somebody hearing Welcome to Country for the first time,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or maybe hearing me for the first time. I like to make it special.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I don't have a set speech or talk, I have a yarn and within that yarn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 deliver the protocols of Welcome to Country and naturally it will be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no different this morning. Welcome to Country you all understand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that Welcome to Country has been around for thousands and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thousands of years and we've always had Welcome to Country and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when we have big celebrations and big corroborees and celebrated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by song and dance. I'm doing it orally, but it's no less significant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and holds the same importance. Welcome to Country encompasses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all Australians, I love when I'm giving Welcome to Country just to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remind us that we all have one mother, that's Mother Earth and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Mother Earth knows each and every one of us and loves us all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equally. It doesn't matter who we are, we're all of the same.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Regardless of if we've been here for 10,000 years, one year or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a new child born today if you're born on country you're part of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country and belong to country. I love once again, expressing that to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 xml:space="preserve">people, that this is </w:t>
      </w:r>
      <w:proofErr w:type="gramStart"/>
      <w:r>
        <w:rPr>
          <w:rFonts w:ascii="CIDFont+F4" w:hAnsi="CIDFont+F4" w:cs="CIDFont+F4"/>
          <w:color w:val="000000"/>
          <w:sz w:val="23"/>
          <w:szCs w:val="23"/>
        </w:rPr>
        <w:t xml:space="preserve">a 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C</w:t>
      </w:r>
      <w:r>
        <w:rPr>
          <w:rFonts w:ascii="CIDFont+F4" w:hAnsi="CIDFont+F4" w:cs="CIDFont+F4"/>
          <w:color w:val="000000"/>
          <w:sz w:val="23"/>
          <w:szCs w:val="23"/>
        </w:rPr>
        <w:t>orroboree</w:t>
      </w:r>
      <w:proofErr w:type="gramEnd"/>
      <w:r>
        <w:rPr>
          <w:rFonts w:ascii="CIDFont+F4" w:hAnsi="CIDFont+F4" w:cs="CIDFont+F4"/>
          <w:color w:val="000000"/>
          <w:sz w:val="23"/>
          <w:szCs w:val="23"/>
        </w:rPr>
        <w:t xml:space="preserve"> here today, a gathering. We're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continuing that tradition that's been going on for thousands of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years, because Welcome to Country doesn't see Aboriginal or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non-Aboriginal or our ethnicity, it just sees us. So each and every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time I have an opportunity to give Welcome to Country naturally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people are looking at me, most people's ancestral line is from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overseas. That's wonderful, you own it and it owns you, but if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you're born on country here, you're part of a country and belong to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country. Within Aboriginal culture and it should be within all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 xml:space="preserve">cultures, that you don't own country, country owns you. So 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o</w:t>
      </w:r>
      <w:r>
        <w:rPr>
          <w:rFonts w:ascii="CIDFont+F4" w:hAnsi="CIDFont+F4" w:cs="CIDFont+F4"/>
          <w:color w:val="000000"/>
          <w:sz w:val="23"/>
          <w:szCs w:val="23"/>
        </w:rPr>
        <w:t>nce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again, each and every opportunity I have when giving Welcome to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Country sometimes I get a bit monotonous I suppose, because I'm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passing on this information to people and in a way, I'm educating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people to our culture which encompasses all Australians. Once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again it's wonderful to be here this morning. In keeping with the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Aboriginal custom or protocol I'd like to pay respect to Elders past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 xml:space="preserve">and present of the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Gadigal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, the people of the Eora and thank them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for the caring of the waterways and the lands and extend that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welcome and gratitude to each and every one of you today and pay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respects to your elders and descendants past and present as well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and I give a reminder when we pay respect to Elders past and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present we then remember they aren't just a date or a name from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the past, but real people that had real lives and really sadness and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happiness the same as all of us today and once again without those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people none of us would be here. When I'm giving Welcome to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Country as well a lot of time it's within a time frame, so I have to do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the time frame. When I come along to a function like this morning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where the time frame is not so rigid it's lovely I can have a little bit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of a yarn and not be watching that time frame every second, so it's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really lovely to come here. I've been here before to the Aerial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 xml:space="preserve">Function Centre and </w:t>
      </w:r>
      <w:proofErr w:type="gramStart"/>
      <w:r>
        <w:rPr>
          <w:rFonts w:ascii="CIDFont+F4" w:hAnsi="CIDFont+F4" w:cs="CIDFont+F4"/>
          <w:color w:val="000000"/>
          <w:sz w:val="23"/>
          <w:szCs w:val="23"/>
        </w:rPr>
        <w:t>it's</w:t>
      </w:r>
      <w:proofErr w:type="gramEnd"/>
      <w:r>
        <w:rPr>
          <w:rFonts w:ascii="CIDFont+F4" w:hAnsi="CIDFont+F4" w:cs="CIDFont+F4"/>
          <w:color w:val="000000"/>
          <w:sz w:val="23"/>
          <w:szCs w:val="23"/>
        </w:rPr>
        <w:t xml:space="preserve"> lovely. I love expressing and passing on to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people we all belong to country, but I was born at La Perouse and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 xml:space="preserve">my clan runs from Circular Quay. My people, the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Gadigal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, have had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proofErr w:type="gramStart"/>
      <w:r>
        <w:rPr>
          <w:rFonts w:ascii="CIDFont+F4" w:hAnsi="CIDFont+F4" w:cs="CIDFont+F4"/>
          <w:color w:val="000000"/>
          <w:sz w:val="23"/>
          <w:szCs w:val="23"/>
        </w:rPr>
        <w:t>the</w:t>
      </w:r>
      <w:proofErr w:type="gramEnd"/>
      <w:r>
        <w:rPr>
          <w:rFonts w:ascii="CIDFont+F4" w:hAnsi="CIDFont+F4" w:cs="CIDFont+F4"/>
          <w:color w:val="000000"/>
          <w:sz w:val="23"/>
          <w:szCs w:val="23"/>
        </w:rPr>
        <w:t xml:space="preserve"> longest association since the settlement of Australia, but me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personally being born out there and growing up in this beautiful city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of ours and seeing changes from 1950 right up until today and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having the wonderful opportunity in my younger years from 15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lastRenderedPageBreak/>
        <w:t>30 before I went back to school and got an education and worked in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health for 27 years that time frame from 15-year-old leaving school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until I was 30 worked a myriad of occupations so all those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occupations that I worked gave me a greater - I didn't know it 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proofErr w:type="gramStart"/>
      <w:r>
        <w:rPr>
          <w:rFonts w:ascii="CIDFont+F4" w:hAnsi="CIDFont+F4" w:cs="CIDFont+F4"/>
          <w:color w:val="000000"/>
          <w:sz w:val="23"/>
          <w:szCs w:val="23"/>
        </w:rPr>
        <w:t>the</w:t>
      </w:r>
      <w:proofErr w:type="gramEnd"/>
      <w:r>
        <w:rPr>
          <w:rFonts w:ascii="CIDFont+F4" w:hAnsi="CIDFont+F4" w:cs="CIDFont+F4"/>
          <w:color w:val="000000"/>
          <w:sz w:val="23"/>
          <w:szCs w:val="23"/>
        </w:rPr>
        <w:t xml:space="preserve"> time we were all living our lives - gave me a greater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understanding of what it means to stand on traditional land and be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the representative of your people. All those people that came in and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out of my life enriched it and gave me a greater understanding.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Believe me, standing before you today it's a wonderful opportunity.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It's always not just from that traditional perspective, but from an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urban Australian perspective of having that opportunity to stand on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country. So to each and every one of you once again, welcome and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just in closing, I might say, may the spirits of my ancestors work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 xml:space="preserve">beside you and protect you whilst you're on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Gadigal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land on the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Eora Nation. I love expressing the importance of Welcome to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Country and it does encompass all Australians. Once again,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proofErr w:type="gramStart"/>
      <w:r>
        <w:rPr>
          <w:rFonts w:ascii="CIDFont+F4" w:hAnsi="CIDFont+F4" w:cs="CIDFont+F4"/>
          <w:color w:val="000000"/>
          <w:sz w:val="23"/>
          <w:szCs w:val="23"/>
        </w:rPr>
        <w:t>welcome</w:t>
      </w:r>
      <w:proofErr w:type="gramEnd"/>
      <w:r>
        <w:rPr>
          <w:rFonts w:ascii="CIDFont+F4" w:hAnsi="CIDFont+F4" w:cs="CIDFont+F4"/>
          <w:color w:val="000000"/>
          <w:sz w:val="23"/>
          <w:szCs w:val="23"/>
        </w:rPr>
        <w:t>, thank you. (APPLAUSE)</w:t>
      </w:r>
    </w:p>
    <w:p w:rsidR="00F76C6C" w:rsidRDefault="00F76C6C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Thank you so much, and on behalf of everyone,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I thank Uncle Ray and the generosity of Aboriginal people never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ceases to amaze me and I thank you for that very inclusive welcome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 xml:space="preserve">and I also love the fact I've tweeted him on modern 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t</w:t>
      </w:r>
      <w:r>
        <w:rPr>
          <w:rFonts w:ascii="CIDFont+F4" w:hAnsi="CIDFont+F4" w:cs="CIDFont+F4"/>
          <w:color w:val="000000"/>
          <w:sz w:val="23"/>
          <w:szCs w:val="23"/>
        </w:rPr>
        <w:t>echnology. An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ancient culture and you're being twitted across the world as we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speak. Ladies and gentlemen it gives me pleasure to welcome the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chair of the ACCAN Board Deidre O'Donnell. Please make her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welcome. (APPLAUSE)</w:t>
      </w:r>
    </w:p>
    <w:p w:rsidR="00F76C6C" w:rsidRDefault="00F76C6C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DEIRDRE O'DONNELL: So good morning, everybody. What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a wonderful welcome we've just experienced. Uncle Ray thank you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so much for showing how we're all connected and for your wisdom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and I'm delighted to be here today as the new ACCAN chairperson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proofErr w:type="gramStart"/>
      <w:r>
        <w:rPr>
          <w:rFonts w:ascii="CIDFont+F4" w:hAnsi="CIDFont+F4" w:cs="CIDFont+F4"/>
          <w:color w:val="000000"/>
          <w:sz w:val="23"/>
          <w:szCs w:val="23"/>
        </w:rPr>
        <w:t>to</w:t>
      </w:r>
      <w:proofErr w:type="gramEnd"/>
      <w:r>
        <w:rPr>
          <w:rFonts w:ascii="CIDFont+F4" w:hAnsi="CIDFont+F4" w:cs="CIDFont+F4"/>
          <w:color w:val="000000"/>
          <w:sz w:val="23"/>
          <w:szCs w:val="23"/>
        </w:rPr>
        <w:t xml:space="preserve"> see so many friends from my past and hopefully new friends for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the future. So I too would like to start this morning by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acknowledging the traditional owners of the land on which we meet,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 xml:space="preserve">the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Gadigal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people of the Eora Nation and their elders past and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present. I'd also like to formally acknowledge our distinguished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guests here today, so that's apart from everyone else who's here,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particularly the Regional Telecommunications Independent Review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Committee members including the chair Sean Edwards, the deputy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 xml:space="preserve">chair, our beloved Johanna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Plante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, Wendy Duncan, Paul Weller and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Robbie Sefton. We've Kiwi representatives and I wanted to give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 xml:space="preserve">them a special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shoutout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, even though we wish we could beat you at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rugby! All right, now the Minister for Communications and the Arts,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 </w:t>
      </w:r>
      <w:r>
        <w:rPr>
          <w:rFonts w:ascii="CIDFont+F4" w:hAnsi="CIDFont+F4" w:cs="CIDFont+F4"/>
          <w:color w:val="000000"/>
          <w:sz w:val="23"/>
          <w:szCs w:val="23"/>
        </w:rPr>
        <w:t>the Senator, the Honourable Mitch Fifield and the Shadow Minister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for Communications the Member for Greenway the Honourable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Michelle Rowland have send apologies, due to the parliamentary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schedule they will be joining us virtually through video messages, so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we'll have a message from them shortly. On behalf of ACCAN, I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want to welcome all of you to our ninth annual conference,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ACCANect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in 2018. We are increasingly living our lives online as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Julie so eloquently showed at the start of the proceedings, whether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we're shopping online, connecting to distance connection or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accessing government services, consumers across Australia are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more engaged with Internet and telecommunications services than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ever before. This increased connectivity was the inspiration for this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 xml:space="preserve">year's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ACCANect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theme, Confidence in the Connected World. So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over the next two days, we will examine the important issues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affecting consumer confidence in our connected world. Our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presenters will both inform you and equip you to address some of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the key issues that we face with today's telecommunication's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products and services. This ACCAN event gives consumers a chance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to voice their concerns with decision</w:t>
      </w:r>
      <w:r w:rsidR="00F76C6C">
        <w:rPr>
          <w:rFonts w:ascii="CIDFont+F4" w:hAnsi="CIDFont+F4" w:cs="CIDFont+F4"/>
          <w:color w:val="000000"/>
          <w:sz w:val="23"/>
          <w:szCs w:val="23"/>
        </w:rPr>
        <w:t>-</w:t>
      </w:r>
      <w:r>
        <w:rPr>
          <w:rFonts w:ascii="CIDFont+F4" w:hAnsi="CIDFont+F4" w:cs="CIDFont+F4"/>
          <w:color w:val="000000"/>
          <w:sz w:val="23"/>
          <w:szCs w:val="23"/>
        </w:rPr>
        <w:t>makers and gives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 xml:space="preserve">representatives from government,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telcos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, regulators and content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producers the chance to hear consumer experiences first-hand.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ACCAN conferences are all about connection and provide an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opportunity for everyone to come together and discuss ideas in an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open forum. I look forward to some fascinating and probably even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 xml:space="preserve">surprising sessions in the next few days. </w:t>
      </w:r>
      <w:r>
        <w:rPr>
          <w:rFonts w:ascii="CIDFont+F4" w:hAnsi="CIDFont+F4" w:cs="CIDFont+F4"/>
          <w:color w:val="000000"/>
          <w:sz w:val="23"/>
          <w:szCs w:val="23"/>
        </w:rPr>
        <w:lastRenderedPageBreak/>
        <w:t>So this year marks my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 xml:space="preserve">first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ACCANect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conference as the ACCAN chairperson, so I especially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wanted to take this opportunity to share our new ACCAN strategic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proofErr w:type="gramStart"/>
      <w:r>
        <w:rPr>
          <w:rFonts w:ascii="CIDFont+F4" w:hAnsi="CIDFont+F4" w:cs="CIDFont+F4"/>
          <w:color w:val="000000"/>
          <w:sz w:val="23"/>
          <w:szCs w:val="23"/>
        </w:rPr>
        <w:t>plan</w:t>
      </w:r>
      <w:proofErr w:type="gramEnd"/>
      <w:r>
        <w:rPr>
          <w:rFonts w:ascii="CIDFont+F4" w:hAnsi="CIDFont+F4" w:cs="CIDFont+F4"/>
          <w:color w:val="000000"/>
          <w:sz w:val="23"/>
          <w:szCs w:val="23"/>
        </w:rPr>
        <w:t>. You all have copies on your chairs, because we've spent the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past 12 months consulting with our members, board directors and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staff to develop a plan for the next three years and so if you'd like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to learn more, please have a look at the one on your chair or at the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front desk and we've got accessible versions on our website and it's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great to be able to air this with you today and we would welcome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feedback or commentary. At the heart of this plan is our vision for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communication services that are trusted, inclusive and available for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all. So we've crafted four strategic pillars with this goal in mind and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these will provide our roadmap to guide us towards our vision. The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strategic pillars are providing leadership and expertise within the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Telecom sector, demonstrating impact for influence when engaging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with stakeholders, delivering outcomes for consumers and ensuring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our organisation is sustainable. So over the next three years, we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will work to ensure our expertise is recognised and trusted in the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arena of communications policy, research and information. We will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also continue to demonstrate advocacy to represent communications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consumers in policy making and all relevant forums. So we've set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strategic outcomes that we will be aiming to deliver and we look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forward to working with all our stakeholders, with all of you to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achieve these. Ultimately, we're striving for a future that sees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consumers, government and industry members more confident in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the connected world. Now I'd like to now thank our sponsors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 xml:space="preserve">Telstra, NBN Co, the ACMA, Google, Optus, Vodafone,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Maddocks</w:t>
      </w:r>
      <w:proofErr w:type="spellEnd"/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 xml:space="preserve">Lawyers and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Infoxchange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for their support of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ACCANect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. Without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our sponsors, this conference would not be possible. I'm going to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sneak in a distinguished guest, I've just seen Judy Jones, welcome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 xml:space="preserve">Judy, </w:t>
      </w:r>
      <w:proofErr w:type="gramStart"/>
      <w:r>
        <w:rPr>
          <w:rFonts w:ascii="CIDFont+F4" w:hAnsi="CIDFont+F4" w:cs="CIDFont+F4"/>
          <w:color w:val="000000"/>
          <w:sz w:val="23"/>
          <w:szCs w:val="23"/>
        </w:rPr>
        <w:t>it's</w:t>
      </w:r>
      <w:proofErr w:type="gramEnd"/>
      <w:r>
        <w:rPr>
          <w:rFonts w:ascii="CIDFont+F4" w:hAnsi="CIDFont+F4" w:cs="CIDFont+F4"/>
          <w:color w:val="000000"/>
          <w:sz w:val="23"/>
          <w:szCs w:val="23"/>
        </w:rPr>
        <w:t xml:space="preserve"> lovely to have you here, as well. Thank you all for your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 xml:space="preserve">ongoing support, welcome to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ACCANect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2018, I hope you enjoy the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sessions, and networking in the breaks over the next two days.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Thank you. (APPLAUSE)</w:t>
      </w:r>
    </w:p>
    <w:p w:rsidR="00F76C6C" w:rsidRDefault="00F76C6C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Can I just say</w:t>
      </w:r>
      <w:proofErr w:type="gramStart"/>
      <w:r>
        <w:rPr>
          <w:rFonts w:ascii="CIDFont+F4" w:hAnsi="CIDFont+F4" w:cs="CIDFont+F4"/>
          <w:color w:val="000000"/>
          <w:sz w:val="23"/>
          <w:szCs w:val="23"/>
        </w:rPr>
        <w:t>,</w:t>
      </w:r>
      <w:proofErr w:type="gramEnd"/>
      <w:r>
        <w:rPr>
          <w:rFonts w:ascii="CIDFont+F4" w:hAnsi="CIDFont+F4" w:cs="CIDFont+F4"/>
          <w:color w:val="000000"/>
          <w:sz w:val="23"/>
          <w:szCs w:val="23"/>
        </w:rPr>
        <w:t xml:space="preserve"> this is a tremendously warm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woman. Connecting digitally, but did you feel a certain human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nuance reaching down? On top of that, this is what I call a very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 xml:space="preserve">good strategic plan. Are you aware this is not even A4, </w:t>
      </w:r>
      <w:proofErr w:type="gramStart"/>
      <w:r>
        <w:rPr>
          <w:rFonts w:ascii="CIDFont+F4" w:hAnsi="CIDFont+F4" w:cs="CIDFont+F4"/>
          <w:color w:val="000000"/>
          <w:sz w:val="23"/>
          <w:szCs w:val="23"/>
        </w:rPr>
        <w:t>it's</w:t>
      </w:r>
      <w:proofErr w:type="gramEnd"/>
      <w:r>
        <w:rPr>
          <w:rFonts w:ascii="CIDFont+F4" w:hAnsi="CIDFont+F4" w:cs="CIDFont+F4"/>
          <w:color w:val="000000"/>
          <w:sz w:val="23"/>
          <w:szCs w:val="23"/>
        </w:rPr>
        <w:t xml:space="preserve"> A5! It's</w:t>
      </w:r>
    </w:p>
    <w:p w:rsidR="00F76C6C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proofErr w:type="gramStart"/>
      <w:r>
        <w:rPr>
          <w:rFonts w:ascii="CIDFont+F4" w:hAnsi="CIDFont+F4" w:cs="CIDFont+F4"/>
          <w:color w:val="000000"/>
          <w:sz w:val="23"/>
          <w:szCs w:val="23"/>
        </w:rPr>
        <w:t>visual</w:t>
      </w:r>
      <w:proofErr w:type="gramEnd"/>
      <w:r>
        <w:rPr>
          <w:rFonts w:ascii="CIDFont+F4" w:hAnsi="CIDFont+F4" w:cs="CIDFont+F4"/>
          <w:color w:val="000000"/>
          <w:sz w:val="23"/>
          <w:szCs w:val="23"/>
        </w:rPr>
        <w:t xml:space="preserve"> and it's clear. Another round of applause for ACCAN, it's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 xml:space="preserve">getting tremendously exciting. (APPLAUSE) </w:t>
      </w:r>
    </w:p>
    <w:p w:rsidR="00F76C6C" w:rsidRDefault="00F76C6C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sectPr w:rsidR="00F76C6C" w:rsidSect="00745081">
      <w:footerReference w:type="default" r:id="rId7"/>
      <w:pgSz w:w="11906" w:h="16838"/>
      <w:pgMar w:top="1440" w:right="1440" w:bottom="1440" w:left="1440" w:header="70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081" w:rsidRDefault="00745081" w:rsidP="00745081">
      <w:pPr>
        <w:spacing w:after="0" w:line="240" w:lineRule="auto"/>
      </w:pPr>
      <w:r>
        <w:separator/>
      </w:r>
    </w:p>
  </w:endnote>
  <w:endnote w:type="continuationSeparator" w:id="0">
    <w:p w:rsidR="00745081" w:rsidRDefault="00745081" w:rsidP="0074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081" w:rsidRPr="00745081" w:rsidRDefault="00745081" w:rsidP="00745081">
    <w:pPr>
      <w:autoSpaceDE w:val="0"/>
      <w:autoSpaceDN w:val="0"/>
      <w:adjustRightInd w:val="0"/>
      <w:spacing w:after="0" w:line="240" w:lineRule="auto"/>
      <w:jc w:val="right"/>
      <w:rPr>
        <w:rFonts w:ascii="CIDFont+F4" w:hAnsi="CIDFont+F4" w:cs="CIDFont+F4"/>
        <w:i/>
        <w:sz w:val="19"/>
        <w:szCs w:val="19"/>
      </w:rPr>
    </w:pPr>
    <w:r w:rsidRPr="00745081">
      <w:rPr>
        <w:rFonts w:ascii="CIDFont+F4" w:hAnsi="CIDFont+F4" w:cs="CIDFont+F4"/>
        <w:i/>
        <w:sz w:val="19"/>
        <w:szCs w:val="19"/>
      </w:rPr>
      <w:t>Note that this is an unedited transcript of a</w:t>
    </w:r>
  </w:p>
  <w:p w:rsidR="00745081" w:rsidRPr="00745081" w:rsidRDefault="00745081" w:rsidP="00745081">
    <w:pPr>
      <w:autoSpaceDE w:val="0"/>
      <w:autoSpaceDN w:val="0"/>
      <w:adjustRightInd w:val="0"/>
      <w:spacing w:after="0" w:line="240" w:lineRule="auto"/>
      <w:jc w:val="right"/>
      <w:rPr>
        <w:i/>
      </w:rPr>
    </w:pPr>
    <w:r w:rsidRPr="00745081">
      <w:rPr>
        <w:rFonts w:ascii="CIDFont+F4" w:hAnsi="CIDFont+F4" w:cs="CIDFont+F4"/>
        <w:i/>
        <w:sz w:val="19"/>
        <w:szCs w:val="19"/>
      </w:rPr>
      <w:t xml:space="preserve"> </w:t>
    </w:r>
    <w:proofErr w:type="gramStart"/>
    <w:r w:rsidRPr="00745081">
      <w:rPr>
        <w:rFonts w:ascii="CIDFont+F4" w:hAnsi="CIDFont+F4" w:cs="CIDFont+F4"/>
        <w:i/>
        <w:sz w:val="19"/>
        <w:szCs w:val="19"/>
      </w:rPr>
      <w:t>live</w:t>
    </w:r>
    <w:proofErr w:type="gramEnd"/>
    <w:r w:rsidRPr="00745081">
      <w:rPr>
        <w:rFonts w:ascii="CIDFont+F4" w:hAnsi="CIDFont+F4" w:cs="CIDFont+F4"/>
        <w:i/>
        <w:sz w:val="19"/>
        <w:szCs w:val="19"/>
      </w:rPr>
      <w:t xml:space="preserve"> event and therefore may contain errors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081" w:rsidRDefault="00745081" w:rsidP="00745081">
      <w:pPr>
        <w:spacing w:after="0" w:line="240" w:lineRule="auto"/>
      </w:pPr>
      <w:r>
        <w:separator/>
      </w:r>
    </w:p>
  </w:footnote>
  <w:footnote w:type="continuationSeparator" w:id="0">
    <w:p w:rsidR="00745081" w:rsidRDefault="00745081" w:rsidP="00745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81"/>
    <w:rsid w:val="001757FF"/>
    <w:rsid w:val="00246E55"/>
    <w:rsid w:val="004E4254"/>
    <w:rsid w:val="006B6711"/>
    <w:rsid w:val="00712AB2"/>
    <w:rsid w:val="00745081"/>
    <w:rsid w:val="00C32F04"/>
    <w:rsid w:val="00D13298"/>
    <w:rsid w:val="00DD4441"/>
    <w:rsid w:val="00F7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6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45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745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81"/>
  </w:style>
  <w:style w:type="paragraph" w:styleId="Footer">
    <w:name w:val="footer"/>
    <w:basedOn w:val="Normal"/>
    <w:link w:val="Foot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81"/>
  </w:style>
  <w:style w:type="character" w:customStyle="1" w:styleId="Heading2Char">
    <w:name w:val="Heading 2 Char"/>
    <w:basedOn w:val="DefaultParagraphFont"/>
    <w:link w:val="Heading2"/>
    <w:uiPriority w:val="9"/>
    <w:rsid w:val="0074508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45081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745081"/>
    <w:rPr>
      <w:b/>
      <w:bCs/>
    </w:rPr>
  </w:style>
  <w:style w:type="paragraph" w:customStyle="1" w:styleId="introtextaccan">
    <w:name w:val="intro_text_accan"/>
    <w:basedOn w:val="Normal"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46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6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45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745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81"/>
  </w:style>
  <w:style w:type="paragraph" w:styleId="Footer">
    <w:name w:val="footer"/>
    <w:basedOn w:val="Normal"/>
    <w:link w:val="Foot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81"/>
  </w:style>
  <w:style w:type="character" w:customStyle="1" w:styleId="Heading2Char">
    <w:name w:val="Heading 2 Char"/>
    <w:basedOn w:val="DefaultParagraphFont"/>
    <w:link w:val="Heading2"/>
    <w:uiPriority w:val="9"/>
    <w:rsid w:val="0074508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45081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745081"/>
    <w:rPr>
      <w:b/>
      <w:bCs/>
    </w:rPr>
  </w:style>
  <w:style w:type="paragraph" w:customStyle="1" w:styleId="introtextaccan">
    <w:name w:val="intro_text_accan"/>
    <w:basedOn w:val="Normal"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46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Van Der Male</dc:creator>
  <cp:lastModifiedBy>Richard Van Der Male</cp:lastModifiedBy>
  <cp:revision>3</cp:revision>
  <dcterms:created xsi:type="dcterms:W3CDTF">2018-10-10T00:39:00Z</dcterms:created>
  <dcterms:modified xsi:type="dcterms:W3CDTF">2018-10-10T00:51:00Z</dcterms:modified>
</cp:coreProperties>
</file>