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80" w:rsidRPr="0075576F" w:rsidRDefault="003A6E80" w:rsidP="003A6E80">
      <w:pPr>
        <w:pStyle w:val="Heading1"/>
        <w:spacing w:before="0" w:line="240" w:lineRule="auto"/>
        <w:jc w:val="center"/>
        <w:rPr>
          <w:sz w:val="52"/>
          <w:szCs w:val="52"/>
        </w:rPr>
      </w:pPr>
      <w:r w:rsidRPr="0075576F">
        <w:rPr>
          <w:sz w:val="52"/>
          <w:szCs w:val="52"/>
        </w:rPr>
        <w:t>ACCANect</w:t>
      </w:r>
      <w:r w:rsidR="00E71711">
        <w:rPr>
          <w:sz w:val="52"/>
          <w:szCs w:val="52"/>
        </w:rPr>
        <w:t xml:space="preserve"> 201</w:t>
      </w:r>
      <w:r w:rsidR="00075336">
        <w:rPr>
          <w:sz w:val="52"/>
          <w:szCs w:val="52"/>
        </w:rPr>
        <w:t>8</w:t>
      </w:r>
    </w:p>
    <w:p w:rsidR="00FE4482" w:rsidRDefault="004731B4" w:rsidP="0075576F">
      <w:pPr>
        <w:pStyle w:val="Heading1"/>
        <w:spacing w:before="0" w:line="240" w:lineRule="auto"/>
        <w:jc w:val="center"/>
        <w:rPr>
          <w:sz w:val="36"/>
        </w:rPr>
      </w:pPr>
      <w:r>
        <w:rPr>
          <w:sz w:val="36"/>
        </w:rPr>
        <w:t>Confidence</w:t>
      </w:r>
      <w:r w:rsidR="00661DE9">
        <w:rPr>
          <w:sz w:val="36"/>
        </w:rPr>
        <w:t xml:space="preserve"> in </w:t>
      </w:r>
      <w:r w:rsidR="0066583E">
        <w:rPr>
          <w:sz w:val="36"/>
        </w:rPr>
        <w:t>the</w:t>
      </w:r>
      <w:r w:rsidR="00661DE9">
        <w:rPr>
          <w:sz w:val="36"/>
        </w:rPr>
        <w:t xml:space="preserve"> connected world</w:t>
      </w:r>
    </w:p>
    <w:p w:rsidR="0075576F" w:rsidRPr="0075576F" w:rsidRDefault="0075576F" w:rsidP="0075576F">
      <w:pPr>
        <w:spacing w:after="0"/>
      </w:pPr>
    </w:p>
    <w:p w:rsidR="00092B3C" w:rsidRPr="00DD36B4" w:rsidRDefault="00010468" w:rsidP="00010468">
      <w:pPr>
        <w:tabs>
          <w:tab w:val="left" w:pos="2268"/>
        </w:tabs>
        <w:spacing w:after="0"/>
        <w:rPr>
          <w:rFonts w:cstheme="minorHAnsi"/>
          <w:sz w:val="24"/>
          <w:szCs w:val="36"/>
        </w:rPr>
      </w:pPr>
      <w:r w:rsidRPr="00DD36B4">
        <w:rPr>
          <w:rFonts w:cstheme="minorHAnsi"/>
          <w:sz w:val="24"/>
          <w:szCs w:val="36"/>
        </w:rPr>
        <w:t xml:space="preserve">Date: </w:t>
      </w:r>
      <w:r w:rsidR="00075336">
        <w:rPr>
          <w:rFonts w:cstheme="minorHAnsi"/>
          <w:sz w:val="24"/>
          <w:szCs w:val="36"/>
        </w:rPr>
        <w:t>12-13</w:t>
      </w:r>
      <w:r w:rsidR="00FE4482">
        <w:rPr>
          <w:rFonts w:cstheme="minorHAnsi"/>
          <w:sz w:val="24"/>
          <w:szCs w:val="36"/>
        </w:rPr>
        <w:t xml:space="preserve"> September </w:t>
      </w:r>
      <w:r w:rsidR="009F60DB">
        <w:rPr>
          <w:rFonts w:cstheme="minorHAnsi"/>
          <w:sz w:val="24"/>
          <w:szCs w:val="36"/>
        </w:rPr>
        <w:t>2018</w:t>
      </w:r>
    </w:p>
    <w:p w:rsidR="00852D86" w:rsidRPr="00DD36B4" w:rsidRDefault="00852D86" w:rsidP="00010468">
      <w:pPr>
        <w:tabs>
          <w:tab w:val="left" w:pos="2268"/>
        </w:tabs>
        <w:spacing w:after="0"/>
        <w:rPr>
          <w:rFonts w:cstheme="minorHAnsi"/>
          <w:sz w:val="24"/>
          <w:szCs w:val="36"/>
        </w:rPr>
      </w:pPr>
      <w:r w:rsidRPr="00DD36B4">
        <w:rPr>
          <w:rFonts w:cstheme="minorHAnsi"/>
          <w:sz w:val="24"/>
          <w:szCs w:val="36"/>
        </w:rPr>
        <w:t xml:space="preserve">Time: </w:t>
      </w:r>
      <w:r w:rsidR="00FF77C5">
        <w:rPr>
          <w:rFonts w:cstheme="minorHAnsi"/>
          <w:sz w:val="24"/>
          <w:szCs w:val="36"/>
        </w:rPr>
        <w:t>R</w:t>
      </w:r>
      <w:r w:rsidRPr="00DD36B4">
        <w:rPr>
          <w:rFonts w:cstheme="minorHAnsi"/>
          <w:sz w:val="24"/>
          <w:szCs w:val="36"/>
        </w:rPr>
        <w:t>egistration from 8:30am</w:t>
      </w:r>
    </w:p>
    <w:p w:rsidR="00092B3C" w:rsidRPr="00DD36B4" w:rsidRDefault="00010468" w:rsidP="00010468">
      <w:pPr>
        <w:tabs>
          <w:tab w:val="left" w:pos="2268"/>
        </w:tabs>
        <w:rPr>
          <w:rFonts w:cstheme="minorHAnsi"/>
          <w:sz w:val="24"/>
          <w:szCs w:val="36"/>
        </w:rPr>
      </w:pPr>
      <w:r w:rsidRPr="00DD36B4">
        <w:rPr>
          <w:rFonts w:cstheme="minorHAnsi"/>
          <w:sz w:val="24"/>
          <w:szCs w:val="36"/>
        </w:rPr>
        <w:t xml:space="preserve">Venue: </w:t>
      </w:r>
      <w:r w:rsidR="00092B3C" w:rsidRPr="00DD36B4">
        <w:rPr>
          <w:rFonts w:cstheme="minorHAnsi"/>
          <w:sz w:val="24"/>
          <w:szCs w:val="36"/>
        </w:rPr>
        <w:t>Aerial UTS Function Centre, Sydney</w:t>
      </w:r>
    </w:p>
    <w:p w:rsidR="0061156B" w:rsidRPr="00DD36B4" w:rsidRDefault="0061156B" w:rsidP="00010468">
      <w:pPr>
        <w:pStyle w:val="Heading2"/>
        <w:rPr>
          <w:rFonts w:asciiTheme="minorHAnsi" w:hAnsiTheme="minorHAnsi" w:cstheme="minorHAnsi"/>
          <w:i/>
          <w:color w:val="auto"/>
          <w:sz w:val="32"/>
          <w:szCs w:val="32"/>
        </w:rPr>
      </w:pPr>
      <w:r w:rsidRPr="00DD36B4">
        <w:rPr>
          <w:rFonts w:asciiTheme="minorHAnsi" w:hAnsiTheme="minorHAnsi" w:cstheme="minorHAnsi"/>
          <w:i/>
          <w:color w:val="auto"/>
          <w:sz w:val="32"/>
          <w:szCs w:val="32"/>
        </w:rPr>
        <w:t>Day 1</w:t>
      </w:r>
      <w:r w:rsidR="00661DE9">
        <w:rPr>
          <w:rFonts w:asciiTheme="minorHAnsi" w:hAnsiTheme="minorHAnsi" w:cstheme="minorHAnsi"/>
          <w:i/>
          <w:color w:val="auto"/>
          <w:sz w:val="32"/>
          <w:szCs w:val="32"/>
        </w:rPr>
        <w:t xml:space="preserve">, Wednesday </w:t>
      </w:r>
      <w:r w:rsidR="0062371F">
        <w:rPr>
          <w:rFonts w:asciiTheme="minorHAnsi" w:hAnsiTheme="minorHAnsi" w:cstheme="minorHAnsi"/>
          <w:i/>
          <w:color w:val="auto"/>
          <w:sz w:val="32"/>
          <w:szCs w:val="32"/>
        </w:rPr>
        <w:t>1</w:t>
      </w:r>
      <w:r w:rsidR="00661DE9">
        <w:rPr>
          <w:rFonts w:asciiTheme="minorHAnsi" w:hAnsiTheme="minorHAnsi" w:cstheme="minorHAnsi"/>
          <w:i/>
          <w:color w:val="auto"/>
          <w:sz w:val="32"/>
          <w:szCs w:val="32"/>
        </w:rPr>
        <w:t>2</w:t>
      </w:r>
      <w:r w:rsidR="00661DE9" w:rsidRPr="00661DE9">
        <w:rPr>
          <w:rFonts w:asciiTheme="minorHAnsi" w:hAnsiTheme="minorHAnsi" w:cstheme="minorHAnsi"/>
          <w:i/>
          <w:color w:val="auto"/>
          <w:sz w:val="32"/>
          <w:szCs w:val="32"/>
          <w:vertAlign w:val="superscript"/>
        </w:rPr>
        <w:t>th</w:t>
      </w:r>
      <w:r w:rsidR="00661DE9">
        <w:rPr>
          <w:rFonts w:asciiTheme="minorHAnsi" w:hAnsiTheme="minorHAnsi" w:cstheme="minorHAnsi"/>
          <w:i/>
          <w:color w:val="auto"/>
          <w:sz w:val="32"/>
          <w:szCs w:val="32"/>
        </w:rPr>
        <w:t xml:space="preserve"> </w:t>
      </w:r>
      <w:r w:rsidR="007B578E" w:rsidRPr="00DD36B4">
        <w:rPr>
          <w:rFonts w:asciiTheme="minorHAnsi" w:hAnsiTheme="minorHAnsi" w:cstheme="minorHAnsi"/>
          <w:i/>
          <w:color w:val="auto"/>
          <w:sz w:val="32"/>
          <w:szCs w:val="32"/>
        </w:rPr>
        <w:t>September</w:t>
      </w:r>
    </w:p>
    <w:p w:rsidR="009267E8" w:rsidRPr="00C302E2" w:rsidRDefault="003A6E80" w:rsidP="00972823">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w:t>
      </w:r>
      <w:r w:rsidR="009C0E5B" w:rsidRPr="00C302E2">
        <w:rPr>
          <w:rFonts w:asciiTheme="minorHAnsi" w:hAnsiTheme="minorHAnsi" w:cstheme="minorHAnsi"/>
          <w:b w:val="0"/>
          <w:color w:val="auto"/>
          <w:u w:val="single"/>
        </w:rPr>
        <w:t>ession</w:t>
      </w:r>
      <w:r w:rsidR="006350D5" w:rsidRPr="00C302E2">
        <w:rPr>
          <w:rFonts w:asciiTheme="minorHAnsi" w:hAnsiTheme="minorHAnsi" w:cstheme="minorHAnsi"/>
          <w:b w:val="0"/>
          <w:color w:val="auto"/>
          <w:u w:val="single"/>
        </w:rPr>
        <w:t xml:space="preserve"> 1</w:t>
      </w:r>
    </w:p>
    <w:p w:rsidR="007B578E" w:rsidRPr="00C302E2" w:rsidRDefault="0025461E" w:rsidP="007A30DC">
      <w:pPr>
        <w:tabs>
          <w:tab w:val="left" w:pos="2268"/>
        </w:tabs>
        <w:spacing w:before="120" w:after="120"/>
        <w:rPr>
          <w:rFonts w:cstheme="minorHAnsi"/>
          <w:b/>
          <w:color w:val="365F91" w:themeColor="accent1" w:themeShade="BF"/>
        </w:rPr>
      </w:pPr>
      <w:r>
        <w:rPr>
          <w:rFonts w:cstheme="minorHAnsi"/>
          <w:b/>
          <w:color w:val="365F91" w:themeColor="accent1" w:themeShade="BF"/>
        </w:rPr>
        <w:t>8</w:t>
      </w:r>
      <w:r w:rsidR="00803859">
        <w:rPr>
          <w:rFonts w:cstheme="minorHAnsi"/>
          <w:b/>
          <w:color w:val="365F91" w:themeColor="accent1" w:themeShade="BF"/>
        </w:rPr>
        <w:t>:</w:t>
      </w:r>
      <w:r>
        <w:rPr>
          <w:rFonts w:cstheme="minorHAnsi"/>
          <w:b/>
          <w:color w:val="365F91" w:themeColor="accent1" w:themeShade="BF"/>
        </w:rPr>
        <w:t>55</w:t>
      </w:r>
      <w:r w:rsidR="008109DF">
        <w:rPr>
          <w:rFonts w:cstheme="minorHAnsi"/>
          <w:b/>
          <w:color w:val="365F91" w:themeColor="accent1" w:themeShade="BF"/>
        </w:rPr>
        <w:t xml:space="preserve"> </w:t>
      </w:r>
      <w:r w:rsidR="008109DF" w:rsidRPr="00C302E2">
        <w:rPr>
          <w:rFonts w:cstheme="minorHAnsi"/>
          <w:b/>
          <w:color w:val="365F91" w:themeColor="accent1" w:themeShade="BF"/>
        </w:rPr>
        <w:t>–</w:t>
      </w:r>
      <w:r w:rsidR="00E633A0">
        <w:rPr>
          <w:rFonts w:cstheme="minorHAnsi"/>
          <w:b/>
          <w:color w:val="365F91" w:themeColor="accent1" w:themeShade="BF"/>
        </w:rPr>
        <w:t xml:space="preserve"> </w:t>
      </w:r>
      <w:r w:rsidR="00956398" w:rsidRPr="00C302E2">
        <w:rPr>
          <w:rFonts w:cstheme="minorHAnsi"/>
          <w:b/>
          <w:color w:val="365F91" w:themeColor="accent1" w:themeShade="BF"/>
        </w:rPr>
        <w:t>9:</w:t>
      </w:r>
      <w:r w:rsidR="00803859">
        <w:rPr>
          <w:rFonts w:cstheme="minorHAnsi"/>
          <w:b/>
          <w:color w:val="365F91" w:themeColor="accent1" w:themeShade="BF"/>
        </w:rPr>
        <w:t>20</w:t>
      </w:r>
      <w:r w:rsidR="00803859" w:rsidRPr="00C302E2">
        <w:rPr>
          <w:rFonts w:cstheme="minorHAnsi"/>
          <w:b/>
          <w:color w:val="365F91" w:themeColor="accent1" w:themeShade="BF"/>
        </w:rPr>
        <w:t>am</w:t>
      </w:r>
      <w:r w:rsidR="007B578E" w:rsidRPr="00C302E2">
        <w:rPr>
          <w:rFonts w:cstheme="minorHAnsi"/>
          <w:b/>
          <w:color w:val="365F91" w:themeColor="accent1" w:themeShade="BF"/>
        </w:rPr>
        <w:tab/>
        <w:t>Welcome</w:t>
      </w:r>
    </w:p>
    <w:p w:rsidR="00956398" w:rsidRPr="00C302E2" w:rsidRDefault="00956398" w:rsidP="00C302E2">
      <w:pPr>
        <w:tabs>
          <w:tab w:val="left" w:pos="2268"/>
        </w:tabs>
        <w:rPr>
          <w:rFonts w:cstheme="minorHAnsi"/>
        </w:rPr>
      </w:pPr>
      <w:r w:rsidRPr="00C302E2">
        <w:rPr>
          <w:rFonts w:cstheme="minorHAnsi"/>
        </w:rPr>
        <w:t>MC</w:t>
      </w:r>
      <w:r w:rsidR="008109DF">
        <w:rPr>
          <w:rFonts w:cstheme="minorHAnsi"/>
        </w:rPr>
        <w:t>:</w:t>
      </w:r>
      <w:r w:rsidRPr="00C302E2">
        <w:rPr>
          <w:rFonts w:cstheme="minorHAnsi"/>
        </w:rPr>
        <w:tab/>
      </w:r>
      <w:r w:rsidR="0057346B" w:rsidRPr="00C302E2">
        <w:rPr>
          <w:rFonts w:cstheme="minorHAnsi"/>
        </w:rPr>
        <w:t>Julie McCrossin</w:t>
      </w:r>
      <w:r w:rsidR="003B5178">
        <w:rPr>
          <w:rFonts w:cstheme="minorHAnsi"/>
        </w:rPr>
        <w:t xml:space="preserve"> </w:t>
      </w:r>
    </w:p>
    <w:p w:rsidR="0069581D" w:rsidRPr="00C302E2" w:rsidRDefault="0069581D" w:rsidP="00C302E2">
      <w:pPr>
        <w:tabs>
          <w:tab w:val="left" w:pos="2268"/>
        </w:tabs>
        <w:rPr>
          <w:rFonts w:cstheme="minorHAnsi"/>
        </w:rPr>
      </w:pPr>
      <w:r w:rsidRPr="00C302E2">
        <w:rPr>
          <w:rFonts w:cstheme="minorHAnsi"/>
        </w:rPr>
        <w:t xml:space="preserve">Welcome </w:t>
      </w:r>
      <w:r w:rsidR="008109DF">
        <w:rPr>
          <w:rFonts w:cstheme="minorHAnsi"/>
        </w:rPr>
        <w:t>a</w:t>
      </w:r>
      <w:r w:rsidRPr="00C302E2">
        <w:rPr>
          <w:rFonts w:cstheme="minorHAnsi"/>
        </w:rPr>
        <w:t>ddress</w:t>
      </w:r>
      <w:r w:rsidR="008109DF">
        <w:rPr>
          <w:rFonts w:cstheme="minorHAnsi"/>
        </w:rPr>
        <w:t>:</w:t>
      </w:r>
      <w:r w:rsidRPr="00C302E2">
        <w:rPr>
          <w:rFonts w:cstheme="minorHAnsi"/>
        </w:rPr>
        <w:tab/>
      </w:r>
      <w:r w:rsidR="00075336">
        <w:rPr>
          <w:rFonts w:cstheme="minorHAnsi"/>
        </w:rPr>
        <w:t>D</w:t>
      </w:r>
      <w:r w:rsidR="0062371F">
        <w:rPr>
          <w:rFonts w:cstheme="minorHAnsi"/>
        </w:rPr>
        <w:t>eirdre O’Donnell</w:t>
      </w:r>
      <w:r w:rsidRPr="00C302E2">
        <w:rPr>
          <w:rFonts w:cstheme="minorHAnsi"/>
        </w:rPr>
        <w:t>, Chairperson</w:t>
      </w:r>
      <w:r w:rsidR="009A4D6D" w:rsidRPr="00C302E2">
        <w:rPr>
          <w:rFonts w:cstheme="minorHAnsi"/>
        </w:rPr>
        <w:t>,</w:t>
      </w:r>
      <w:r w:rsidRPr="00C302E2">
        <w:rPr>
          <w:rFonts w:cstheme="minorHAnsi"/>
        </w:rPr>
        <w:t xml:space="preserve"> ACCAN Board</w:t>
      </w:r>
    </w:p>
    <w:p w:rsidR="004E6F77" w:rsidRPr="00C302E2" w:rsidRDefault="007B578E" w:rsidP="00F129BA">
      <w:pPr>
        <w:tabs>
          <w:tab w:val="left" w:pos="2268"/>
        </w:tabs>
        <w:spacing w:after="0"/>
        <w:rPr>
          <w:rFonts w:cstheme="minorHAnsi"/>
        </w:rPr>
      </w:pPr>
      <w:r w:rsidRPr="00C302E2">
        <w:rPr>
          <w:rFonts w:cstheme="minorHAnsi"/>
        </w:rPr>
        <w:t xml:space="preserve">Welcome to </w:t>
      </w:r>
      <w:r w:rsidR="008109DF">
        <w:rPr>
          <w:rFonts w:cstheme="minorHAnsi"/>
        </w:rPr>
        <w:t>c</w:t>
      </w:r>
      <w:r w:rsidRPr="00C302E2">
        <w:rPr>
          <w:rFonts w:cstheme="minorHAnsi"/>
        </w:rPr>
        <w:t>ountry</w:t>
      </w:r>
      <w:r w:rsidR="008109DF">
        <w:rPr>
          <w:rFonts w:cstheme="minorHAnsi"/>
        </w:rPr>
        <w:t>:</w:t>
      </w:r>
      <w:r w:rsidRPr="00C302E2">
        <w:rPr>
          <w:rFonts w:cstheme="minorHAnsi"/>
        </w:rPr>
        <w:tab/>
      </w:r>
      <w:r w:rsidR="00995FAD">
        <w:rPr>
          <w:rFonts w:cstheme="minorHAnsi"/>
        </w:rPr>
        <w:t xml:space="preserve">Uncle Ray Davison, </w:t>
      </w:r>
      <w:r w:rsidR="00E92BE1" w:rsidRPr="00C302E2">
        <w:rPr>
          <w:rFonts w:cstheme="minorHAnsi"/>
        </w:rPr>
        <w:t>Cultural Representative,</w:t>
      </w:r>
    </w:p>
    <w:p w:rsidR="001C28F8" w:rsidRPr="00C302E2" w:rsidRDefault="004E6F77" w:rsidP="00C302E2">
      <w:pPr>
        <w:tabs>
          <w:tab w:val="left" w:pos="2268"/>
        </w:tabs>
        <w:rPr>
          <w:rFonts w:cstheme="minorHAnsi"/>
        </w:rPr>
      </w:pPr>
      <w:r w:rsidRPr="00C302E2">
        <w:rPr>
          <w:rFonts w:cstheme="minorHAnsi"/>
        </w:rPr>
        <w:tab/>
      </w:r>
      <w:r w:rsidR="00E92BE1" w:rsidRPr="00C302E2">
        <w:rPr>
          <w:rFonts w:cstheme="minorHAnsi"/>
        </w:rPr>
        <w:t>Metropolitan Local Aboriginal Land Council</w:t>
      </w:r>
    </w:p>
    <w:p w:rsidR="002E6594" w:rsidRPr="00C302E2" w:rsidRDefault="002E6594" w:rsidP="002E6594">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6350D5" w:rsidRPr="00C302E2">
        <w:rPr>
          <w:rFonts w:asciiTheme="minorHAnsi" w:hAnsiTheme="minorHAnsi" w:cstheme="minorHAnsi"/>
          <w:b w:val="0"/>
          <w:color w:val="auto"/>
          <w:u w:val="single"/>
        </w:rPr>
        <w:t xml:space="preserve"> 2</w:t>
      </w:r>
    </w:p>
    <w:p w:rsidR="002D00EA" w:rsidRDefault="00063ECF" w:rsidP="002E6594">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9</w:t>
      </w:r>
      <w:r w:rsidR="000322CA" w:rsidRPr="00C302E2">
        <w:rPr>
          <w:rFonts w:cstheme="minorHAnsi"/>
          <w:b/>
          <w:color w:val="365F91" w:themeColor="accent1" w:themeShade="BF"/>
        </w:rPr>
        <w:t>:</w:t>
      </w:r>
      <w:r w:rsidR="00C500FE">
        <w:rPr>
          <w:rFonts w:cstheme="minorHAnsi"/>
          <w:b/>
          <w:color w:val="365F91" w:themeColor="accent1" w:themeShade="BF"/>
        </w:rPr>
        <w:t>20</w:t>
      </w:r>
      <w:r w:rsidR="00C500FE" w:rsidRPr="00C302E2">
        <w:rPr>
          <w:rFonts w:cstheme="minorHAnsi"/>
          <w:b/>
          <w:color w:val="365F91" w:themeColor="accent1" w:themeShade="BF"/>
        </w:rPr>
        <w:t xml:space="preserve"> </w:t>
      </w:r>
      <w:r w:rsidR="000322CA" w:rsidRPr="00C302E2">
        <w:rPr>
          <w:rFonts w:cstheme="minorHAnsi"/>
          <w:b/>
          <w:color w:val="365F91" w:themeColor="accent1" w:themeShade="BF"/>
        </w:rPr>
        <w:t xml:space="preserve">– </w:t>
      </w:r>
      <w:r w:rsidRPr="00C302E2">
        <w:rPr>
          <w:rFonts w:cstheme="minorHAnsi"/>
          <w:b/>
          <w:color w:val="365F91" w:themeColor="accent1" w:themeShade="BF"/>
        </w:rPr>
        <w:t>9</w:t>
      </w:r>
      <w:r w:rsidR="000322CA" w:rsidRPr="00C302E2">
        <w:rPr>
          <w:rFonts w:cstheme="minorHAnsi"/>
          <w:b/>
          <w:color w:val="365F91" w:themeColor="accent1" w:themeShade="BF"/>
        </w:rPr>
        <w:t>:</w:t>
      </w:r>
      <w:r w:rsidR="00C500FE">
        <w:rPr>
          <w:rFonts w:cstheme="minorHAnsi"/>
          <w:b/>
          <w:color w:val="365F91" w:themeColor="accent1" w:themeShade="BF"/>
        </w:rPr>
        <w:t>30</w:t>
      </w:r>
      <w:r w:rsidR="002E6594" w:rsidRPr="00C302E2">
        <w:rPr>
          <w:rFonts w:cstheme="minorHAnsi"/>
          <w:b/>
          <w:color w:val="365F91" w:themeColor="accent1" w:themeShade="BF"/>
        </w:rPr>
        <w:t>am</w:t>
      </w:r>
      <w:r w:rsidR="002E6594" w:rsidRPr="00C302E2">
        <w:rPr>
          <w:rFonts w:cstheme="minorHAnsi"/>
          <w:b/>
          <w:color w:val="365F91" w:themeColor="accent1" w:themeShade="BF"/>
        </w:rPr>
        <w:tab/>
      </w:r>
      <w:r w:rsidR="00661DE9" w:rsidRPr="00C302E2">
        <w:rPr>
          <w:rFonts w:cstheme="minorHAnsi"/>
          <w:b/>
          <w:color w:val="365F91" w:themeColor="accent1" w:themeShade="BF"/>
        </w:rPr>
        <w:t xml:space="preserve">Opening </w:t>
      </w:r>
      <w:r w:rsidR="00C271CC">
        <w:rPr>
          <w:rFonts w:cstheme="minorHAnsi"/>
          <w:b/>
          <w:color w:val="365F91" w:themeColor="accent1" w:themeShade="BF"/>
        </w:rPr>
        <w:t>message</w:t>
      </w:r>
      <w:r w:rsidR="006D5830">
        <w:rPr>
          <w:rFonts w:cstheme="minorHAnsi"/>
          <w:b/>
          <w:color w:val="365F91" w:themeColor="accent1" w:themeShade="BF"/>
        </w:rPr>
        <w:t xml:space="preserve"> </w:t>
      </w:r>
      <w:r w:rsidR="002E6594" w:rsidRPr="00C302E2">
        <w:rPr>
          <w:rFonts w:cstheme="minorHAnsi"/>
          <w:b/>
          <w:color w:val="365F91" w:themeColor="accent1" w:themeShade="BF"/>
        </w:rPr>
        <w:t>–</w:t>
      </w:r>
      <w:r w:rsidR="00252ECE" w:rsidRPr="00C302E2">
        <w:rPr>
          <w:rFonts w:cstheme="minorHAnsi"/>
          <w:b/>
          <w:color w:val="365F91" w:themeColor="accent1" w:themeShade="BF"/>
        </w:rPr>
        <w:t xml:space="preserve"> </w:t>
      </w:r>
      <w:r w:rsidR="009211FD" w:rsidRPr="00C302E2">
        <w:rPr>
          <w:rFonts w:cstheme="minorHAnsi"/>
          <w:b/>
          <w:color w:val="365F91" w:themeColor="accent1" w:themeShade="BF"/>
        </w:rPr>
        <w:t>Minister for Communications</w:t>
      </w:r>
      <w:r w:rsidR="00C101BB">
        <w:rPr>
          <w:rFonts w:cstheme="minorHAnsi"/>
          <w:b/>
          <w:color w:val="365F91" w:themeColor="accent1" w:themeShade="BF"/>
        </w:rPr>
        <w:t xml:space="preserve"> and the Arts</w:t>
      </w:r>
      <w:r w:rsidR="009211FD" w:rsidRPr="00C302E2">
        <w:rPr>
          <w:rFonts w:cstheme="minorHAnsi"/>
          <w:b/>
          <w:color w:val="365F91" w:themeColor="accent1" w:themeShade="BF"/>
        </w:rPr>
        <w:t xml:space="preserve">, </w:t>
      </w:r>
    </w:p>
    <w:p w:rsidR="002E6594" w:rsidRPr="00C302E2" w:rsidRDefault="002D00EA" w:rsidP="002E6594">
      <w:pPr>
        <w:tabs>
          <w:tab w:val="left" w:pos="2268"/>
        </w:tabs>
        <w:spacing w:before="120" w:after="120"/>
        <w:rPr>
          <w:rFonts w:cstheme="minorHAnsi"/>
          <w:b/>
          <w:color w:val="365F91" w:themeColor="accent1" w:themeShade="BF"/>
        </w:rPr>
      </w:pPr>
      <w:r>
        <w:rPr>
          <w:rFonts w:cstheme="minorHAnsi"/>
          <w:b/>
          <w:color w:val="365F91" w:themeColor="accent1" w:themeShade="BF"/>
        </w:rPr>
        <w:tab/>
      </w:r>
      <w:r w:rsidR="00063ECF" w:rsidRPr="00C302E2">
        <w:rPr>
          <w:rFonts w:cstheme="minorHAnsi"/>
          <w:b/>
          <w:color w:val="365F91" w:themeColor="accent1" w:themeShade="BF"/>
        </w:rPr>
        <w:t>Senator</w:t>
      </w:r>
      <w:r w:rsidR="008109DF">
        <w:rPr>
          <w:rFonts w:cstheme="minorHAnsi"/>
          <w:b/>
          <w:color w:val="365F91" w:themeColor="accent1" w:themeShade="BF"/>
        </w:rPr>
        <w:t xml:space="preserve"> the </w:t>
      </w:r>
      <w:r w:rsidR="008109DF" w:rsidRPr="003F3C5F">
        <w:rPr>
          <w:rFonts w:cstheme="minorHAnsi"/>
          <w:b/>
          <w:color w:val="365F91" w:themeColor="accent1" w:themeShade="BF"/>
        </w:rPr>
        <w:t>Hon</w:t>
      </w:r>
      <w:r w:rsidR="00063ECF" w:rsidRPr="003F3C5F">
        <w:rPr>
          <w:rFonts w:cstheme="minorHAnsi"/>
          <w:b/>
          <w:color w:val="365F91" w:themeColor="accent1" w:themeShade="BF"/>
        </w:rPr>
        <w:t xml:space="preserve"> Mitch Fifield</w:t>
      </w:r>
    </w:p>
    <w:p w:rsidR="00726AE0" w:rsidRPr="00C302E2" w:rsidRDefault="003708C1" w:rsidP="00C302E2">
      <w:pPr>
        <w:tabs>
          <w:tab w:val="left" w:pos="2268"/>
        </w:tabs>
        <w:spacing w:after="0"/>
        <w:rPr>
          <w:b/>
        </w:rPr>
      </w:pPr>
      <w:r w:rsidRPr="00F129BA">
        <w:rPr>
          <w:rFonts w:cstheme="minorHAnsi"/>
          <w:lang w:val="en-GB"/>
        </w:rPr>
        <w:t>ACCAN is very pleased to welcome the Minister for Communications</w:t>
      </w:r>
      <w:r w:rsidR="00875AEC" w:rsidRPr="00F129BA">
        <w:rPr>
          <w:rFonts w:cstheme="minorHAnsi"/>
          <w:lang w:val="en-GB"/>
        </w:rPr>
        <w:t xml:space="preserve"> and the Arts</w:t>
      </w:r>
      <w:r w:rsidR="009211FD" w:rsidRPr="00F129BA">
        <w:rPr>
          <w:rFonts w:cstheme="minorHAnsi"/>
          <w:lang w:val="en-GB"/>
        </w:rPr>
        <w:t>, Senator</w:t>
      </w:r>
      <w:r w:rsidR="008109DF">
        <w:rPr>
          <w:rFonts w:cstheme="minorHAnsi"/>
          <w:lang w:val="en-GB"/>
        </w:rPr>
        <w:t xml:space="preserve"> the Hon</w:t>
      </w:r>
      <w:r w:rsidR="009211FD" w:rsidRPr="00F129BA">
        <w:rPr>
          <w:rFonts w:cstheme="minorHAnsi"/>
          <w:lang w:val="en-GB"/>
        </w:rPr>
        <w:t xml:space="preserve"> Mitch Fifield,</w:t>
      </w:r>
      <w:r w:rsidRPr="00F129BA">
        <w:rPr>
          <w:rFonts w:cstheme="minorHAnsi"/>
          <w:lang w:val="en-GB"/>
        </w:rPr>
        <w:t xml:space="preserve"> to </w:t>
      </w:r>
      <w:r w:rsidR="0091018F">
        <w:rPr>
          <w:rFonts w:cstheme="minorHAnsi"/>
          <w:lang w:val="en-GB"/>
        </w:rPr>
        <w:t>deliver a</w:t>
      </w:r>
      <w:r w:rsidR="00836828">
        <w:rPr>
          <w:rFonts w:cstheme="minorHAnsi"/>
          <w:lang w:val="en-GB"/>
        </w:rPr>
        <w:t xml:space="preserve"> pre-recorded</w:t>
      </w:r>
      <w:r w:rsidR="0091018F">
        <w:rPr>
          <w:rFonts w:cstheme="minorHAnsi"/>
          <w:lang w:val="en-GB"/>
        </w:rPr>
        <w:t xml:space="preserve"> </w:t>
      </w:r>
      <w:r w:rsidRPr="00F129BA">
        <w:rPr>
          <w:rFonts w:cstheme="minorHAnsi"/>
          <w:lang w:val="en-GB"/>
        </w:rPr>
        <w:t>open</w:t>
      </w:r>
      <w:r w:rsidR="0091018F">
        <w:rPr>
          <w:rFonts w:cstheme="minorHAnsi"/>
          <w:lang w:val="en-GB"/>
        </w:rPr>
        <w:t xml:space="preserve">ing message for </w:t>
      </w:r>
      <w:r w:rsidRPr="00F129BA">
        <w:rPr>
          <w:rFonts w:cstheme="minorHAnsi"/>
          <w:lang w:val="en-GB"/>
        </w:rPr>
        <w:t>ACCAN</w:t>
      </w:r>
      <w:r w:rsidR="009211FD" w:rsidRPr="00F129BA">
        <w:rPr>
          <w:rFonts w:cstheme="minorHAnsi"/>
          <w:lang w:val="en-GB"/>
        </w:rPr>
        <w:t>ect 201</w:t>
      </w:r>
      <w:r w:rsidR="004731B4">
        <w:rPr>
          <w:rFonts w:cstheme="minorHAnsi"/>
          <w:lang w:val="en-GB"/>
        </w:rPr>
        <w:t>8</w:t>
      </w:r>
      <w:r w:rsidR="0091018F">
        <w:rPr>
          <w:rFonts w:cstheme="minorHAnsi"/>
          <w:lang w:val="en-GB"/>
        </w:rPr>
        <w:t>.</w:t>
      </w:r>
    </w:p>
    <w:p w:rsidR="003A6E80" w:rsidRPr="00C302E2" w:rsidRDefault="003A6E80" w:rsidP="00217FFE">
      <w:pPr>
        <w:pStyle w:val="NoSpacing"/>
      </w:pPr>
    </w:p>
    <w:p w:rsidR="00803859" w:rsidRPr="00C302E2" w:rsidRDefault="00803859" w:rsidP="00803859">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Session 3</w:t>
      </w:r>
    </w:p>
    <w:p w:rsidR="003A6E80" w:rsidRPr="00C302E2" w:rsidRDefault="00F17C7A" w:rsidP="00C72B63">
      <w:pPr>
        <w:tabs>
          <w:tab w:val="left" w:pos="2268"/>
        </w:tabs>
        <w:spacing w:before="120" w:after="120"/>
        <w:ind w:left="2160" w:hanging="2160"/>
        <w:rPr>
          <w:rFonts w:cstheme="minorHAnsi"/>
          <w:b/>
          <w:color w:val="365F91" w:themeColor="accent1" w:themeShade="BF"/>
        </w:rPr>
      </w:pPr>
      <w:r>
        <w:rPr>
          <w:rFonts w:cstheme="minorHAnsi"/>
          <w:b/>
          <w:color w:val="365F91" w:themeColor="accent1" w:themeShade="BF"/>
        </w:rPr>
        <w:t>9:3</w:t>
      </w:r>
      <w:r w:rsidR="00C500FE">
        <w:rPr>
          <w:rFonts w:cstheme="minorHAnsi"/>
          <w:b/>
          <w:color w:val="365F91" w:themeColor="accent1" w:themeShade="BF"/>
        </w:rPr>
        <w:t>0</w:t>
      </w:r>
      <w:r w:rsidR="000322CA" w:rsidRPr="00C302E2">
        <w:rPr>
          <w:rFonts w:cstheme="minorHAnsi"/>
          <w:b/>
          <w:color w:val="365F91" w:themeColor="accent1" w:themeShade="BF"/>
        </w:rPr>
        <w:t xml:space="preserve"> – </w:t>
      </w:r>
      <w:r>
        <w:rPr>
          <w:rFonts w:cstheme="minorHAnsi"/>
          <w:b/>
          <w:color w:val="365F91" w:themeColor="accent1" w:themeShade="BF"/>
        </w:rPr>
        <w:t>10:00</w:t>
      </w:r>
      <w:r w:rsidR="003A6E80" w:rsidRPr="00C302E2">
        <w:rPr>
          <w:rFonts w:cstheme="minorHAnsi"/>
          <w:b/>
          <w:color w:val="365F91" w:themeColor="accent1" w:themeShade="BF"/>
        </w:rPr>
        <w:t>am</w:t>
      </w:r>
      <w:r w:rsidR="00ED6873" w:rsidRPr="00C302E2">
        <w:rPr>
          <w:rFonts w:cstheme="minorHAnsi"/>
          <w:b/>
          <w:color w:val="365F91" w:themeColor="accent1" w:themeShade="BF"/>
        </w:rPr>
        <w:tab/>
      </w:r>
      <w:r w:rsidR="00395D19">
        <w:rPr>
          <w:rFonts w:cstheme="minorHAnsi"/>
          <w:b/>
          <w:color w:val="365F91" w:themeColor="accent1" w:themeShade="BF"/>
        </w:rPr>
        <w:t>T</w:t>
      </w:r>
      <w:r w:rsidR="00E633A0">
        <w:rPr>
          <w:rFonts w:cstheme="minorHAnsi"/>
          <w:b/>
          <w:color w:val="365F91" w:themeColor="accent1" w:themeShade="BF"/>
        </w:rPr>
        <w:t>he</w:t>
      </w:r>
      <w:r w:rsidR="0098022B">
        <w:rPr>
          <w:rFonts w:cstheme="minorHAnsi"/>
          <w:b/>
          <w:color w:val="365F91" w:themeColor="accent1" w:themeShade="BF"/>
        </w:rPr>
        <w:t xml:space="preserve"> confident consumer</w:t>
      </w:r>
      <w:r w:rsidR="00C72B63">
        <w:rPr>
          <w:rFonts w:cstheme="minorHAnsi"/>
          <w:b/>
          <w:color w:val="365F91" w:themeColor="accent1" w:themeShade="BF"/>
        </w:rPr>
        <w:t xml:space="preserve">: </w:t>
      </w:r>
      <w:r w:rsidR="002B04AE">
        <w:rPr>
          <w:rFonts w:cstheme="minorHAnsi"/>
          <w:b/>
          <w:color w:val="365F91" w:themeColor="accent1" w:themeShade="BF"/>
        </w:rPr>
        <w:t xml:space="preserve">Reflecting on </w:t>
      </w:r>
      <w:r w:rsidR="00C271CC">
        <w:rPr>
          <w:rFonts w:cstheme="minorHAnsi"/>
          <w:b/>
          <w:color w:val="365F91" w:themeColor="accent1" w:themeShade="BF"/>
        </w:rPr>
        <w:t xml:space="preserve">the </w:t>
      </w:r>
      <w:r w:rsidR="002B04AE">
        <w:rPr>
          <w:rFonts w:cstheme="minorHAnsi"/>
          <w:b/>
          <w:color w:val="365F91" w:themeColor="accent1" w:themeShade="BF"/>
        </w:rPr>
        <w:t>progress</w:t>
      </w:r>
      <w:r w:rsidR="00C271CC">
        <w:rPr>
          <w:rFonts w:cstheme="minorHAnsi"/>
          <w:b/>
          <w:color w:val="365F91" w:themeColor="accent1" w:themeShade="BF"/>
        </w:rPr>
        <w:t xml:space="preserve"> we’ve made and the future, empowered consumer</w:t>
      </w:r>
    </w:p>
    <w:p w:rsidR="008C249E" w:rsidRDefault="003A6E80" w:rsidP="003A6E80">
      <w:pPr>
        <w:tabs>
          <w:tab w:val="left" w:pos="2268"/>
        </w:tabs>
        <w:spacing w:before="120" w:after="120"/>
        <w:ind w:left="2160" w:hanging="2160"/>
      </w:pPr>
      <w:r w:rsidRPr="00F129BA">
        <w:rPr>
          <w:rFonts w:cstheme="minorHAnsi"/>
        </w:rPr>
        <w:t>Presenter</w:t>
      </w:r>
      <w:r w:rsidR="004E6F77" w:rsidRPr="00F129BA">
        <w:rPr>
          <w:rFonts w:cstheme="minorHAnsi"/>
        </w:rPr>
        <w:t>:</w:t>
      </w:r>
      <w:r w:rsidRPr="00F129BA">
        <w:rPr>
          <w:rFonts w:cstheme="minorHAnsi"/>
        </w:rPr>
        <w:tab/>
      </w:r>
      <w:r w:rsidR="0085644D">
        <w:t>Mark Pes</w:t>
      </w:r>
      <w:r w:rsidR="00994252">
        <w:t>c</w:t>
      </w:r>
      <w:r w:rsidR="0085644D">
        <w:t>e</w:t>
      </w:r>
    </w:p>
    <w:p w:rsidR="004107DA" w:rsidRPr="004107DA" w:rsidRDefault="004107DA" w:rsidP="004107DA">
      <w:pPr>
        <w:autoSpaceDE w:val="0"/>
        <w:autoSpaceDN w:val="0"/>
        <w:adjustRightInd w:val="0"/>
        <w:spacing w:after="0" w:line="240" w:lineRule="auto"/>
        <w:rPr>
          <w:rFonts w:cstheme="minorHAnsi"/>
          <w:lang w:val="en-GB"/>
        </w:rPr>
      </w:pPr>
      <w:r w:rsidRPr="004107DA">
        <w:rPr>
          <w:rFonts w:cstheme="minorHAnsi"/>
          <w:lang w:val="en-GB"/>
        </w:rPr>
        <w:t>Mark Pesce is an inventor, author, educator and broadcaster. Best known for</w:t>
      </w:r>
      <w:r>
        <w:rPr>
          <w:rFonts w:cstheme="minorHAnsi"/>
          <w:lang w:val="en-GB"/>
        </w:rPr>
        <w:t xml:space="preserve"> </w:t>
      </w:r>
      <w:r w:rsidRPr="004107DA">
        <w:rPr>
          <w:rFonts w:cstheme="minorHAnsi"/>
          <w:lang w:val="en-GB"/>
        </w:rPr>
        <w:t xml:space="preserve">co-inventing VRML (Virtual Reality Modelling Language), </w:t>
      </w:r>
      <w:r>
        <w:rPr>
          <w:rFonts w:cstheme="minorHAnsi"/>
          <w:lang w:val="en-GB"/>
        </w:rPr>
        <w:t xml:space="preserve">Mr </w:t>
      </w:r>
      <w:r w:rsidRPr="004107DA">
        <w:rPr>
          <w:rFonts w:cstheme="minorHAnsi"/>
          <w:lang w:val="en-GB"/>
        </w:rPr>
        <w:t xml:space="preserve">Pesce has written </w:t>
      </w:r>
      <w:r w:rsidR="00E92B78">
        <w:rPr>
          <w:rFonts w:cstheme="minorHAnsi"/>
          <w:lang w:val="en-GB"/>
        </w:rPr>
        <w:t>six</w:t>
      </w:r>
      <w:r>
        <w:rPr>
          <w:rFonts w:cstheme="minorHAnsi"/>
          <w:lang w:val="en-GB"/>
        </w:rPr>
        <w:t xml:space="preserve"> </w:t>
      </w:r>
      <w:r w:rsidRPr="004107DA">
        <w:rPr>
          <w:rFonts w:cstheme="minorHAnsi"/>
          <w:lang w:val="en-GB"/>
        </w:rPr>
        <w:t>books, founded postgraduate programs in interactive media at both USC</w:t>
      </w:r>
    </w:p>
    <w:p w:rsidR="004107DA" w:rsidRPr="004107DA" w:rsidRDefault="004107DA" w:rsidP="004107DA">
      <w:pPr>
        <w:autoSpaceDE w:val="0"/>
        <w:autoSpaceDN w:val="0"/>
        <w:adjustRightInd w:val="0"/>
        <w:spacing w:after="0" w:line="240" w:lineRule="auto"/>
        <w:rPr>
          <w:rFonts w:cstheme="minorHAnsi"/>
          <w:b/>
          <w:bCs/>
          <w:lang w:val="en-GB"/>
        </w:rPr>
      </w:pPr>
      <w:r w:rsidRPr="004107DA">
        <w:rPr>
          <w:rFonts w:cstheme="minorHAnsi"/>
          <w:lang w:val="en-GB"/>
        </w:rPr>
        <w:t>(University of Southern California) and AFTRS (Australian Film, Television and</w:t>
      </w:r>
      <w:r>
        <w:rPr>
          <w:rFonts w:cstheme="minorHAnsi"/>
          <w:lang w:val="en-GB"/>
        </w:rPr>
        <w:t xml:space="preserve"> </w:t>
      </w:r>
      <w:r w:rsidRPr="004107DA">
        <w:rPr>
          <w:rFonts w:cstheme="minorHAnsi"/>
          <w:lang w:val="en-GB"/>
        </w:rPr>
        <w:t xml:space="preserve">Radio School), and for seven years appeared as a panelist on the ABC’s </w:t>
      </w:r>
      <w:r w:rsidRPr="00E50001">
        <w:rPr>
          <w:rFonts w:cstheme="minorHAnsi"/>
          <w:i/>
          <w:lang w:val="en-GB"/>
        </w:rPr>
        <w:t>The New Inventors</w:t>
      </w:r>
      <w:r w:rsidRPr="004107DA">
        <w:rPr>
          <w:rFonts w:cstheme="minorHAnsi"/>
          <w:lang w:val="en-GB"/>
        </w:rPr>
        <w:t>.</w:t>
      </w:r>
      <w:r>
        <w:rPr>
          <w:rFonts w:cstheme="minorHAnsi"/>
          <w:lang w:val="en-GB"/>
        </w:rPr>
        <w:t xml:space="preserve"> Mark </w:t>
      </w:r>
      <w:r w:rsidRPr="004107DA">
        <w:rPr>
          <w:rFonts w:cstheme="minorHAnsi"/>
          <w:lang w:val="en-GB"/>
        </w:rPr>
        <w:t xml:space="preserve">Pesce currently hosts </w:t>
      </w:r>
      <w:r w:rsidRPr="00E50001">
        <w:rPr>
          <w:rFonts w:cstheme="minorHAnsi"/>
          <w:i/>
          <w:lang w:val="en-GB"/>
        </w:rPr>
        <w:t>This Week in Startups Australia</w:t>
      </w:r>
      <w:r w:rsidRPr="004107DA">
        <w:rPr>
          <w:rFonts w:cstheme="minorHAnsi"/>
          <w:lang w:val="en-GB"/>
        </w:rPr>
        <w:t xml:space="preserve">, which has rapidly </w:t>
      </w:r>
      <w:r w:rsidRPr="004107DA">
        <w:rPr>
          <w:rFonts w:cstheme="minorHAnsi"/>
          <w:bCs/>
          <w:lang w:val="en-GB"/>
        </w:rPr>
        <w:t>become Australia's #1 tech podcast.</w:t>
      </w:r>
      <w:r w:rsidR="007E0FE9">
        <w:rPr>
          <w:rFonts w:cstheme="minorHAnsi"/>
          <w:bCs/>
          <w:lang w:val="en-GB"/>
        </w:rPr>
        <w:br/>
      </w:r>
    </w:p>
    <w:p w:rsidR="006F6DEC" w:rsidRPr="006F6DEC" w:rsidRDefault="006F6DEC" w:rsidP="004107DA">
      <w:pPr>
        <w:pStyle w:val="Heading3"/>
        <w:spacing w:before="0"/>
        <w:rPr>
          <w:rFonts w:asciiTheme="minorHAnsi" w:eastAsiaTheme="minorHAnsi" w:hAnsiTheme="minorHAnsi" w:cstheme="minorHAnsi"/>
          <w:b w:val="0"/>
          <w:bCs w:val="0"/>
          <w:color w:val="auto"/>
          <w:sz w:val="16"/>
          <w:szCs w:val="16"/>
          <w:lang w:val="en-GB"/>
        </w:rPr>
      </w:pPr>
      <w:r w:rsidRPr="006F6DEC">
        <w:rPr>
          <w:rFonts w:asciiTheme="minorHAnsi" w:eastAsiaTheme="minorHAnsi" w:hAnsiTheme="minorHAnsi" w:cstheme="minorHAnsi"/>
          <w:b w:val="0"/>
          <w:bCs w:val="0"/>
          <w:color w:val="auto"/>
          <w:sz w:val="16"/>
          <w:szCs w:val="16"/>
          <w:lang w:val="en-GB"/>
        </w:rPr>
        <w:t>Mr Mark Pesce appears by arrangement with Claxton Speakers International</w:t>
      </w:r>
    </w:p>
    <w:p w:rsidR="006F6DEC" w:rsidRDefault="006F6DEC" w:rsidP="00803859">
      <w:pPr>
        <w:pStyle w:val="Heading3"/>
        <w:spacing w:before="0"/>
        <w:rPr>
          <w:rFonts w:asciiTheme="minorHAnsi" w:hAnsiTheme="minorHAnsi" w:cstheme="minorHAnsi"/>
          <w:b w:val="0"/>
          <w:color w:val="auto"/>
          <w:u w:val="single"/>
        </w:rPr>
      </w:pPr>
    </w:p>
    <w:p w:rsidR="00803859" w:rsidRPr="00C302E2" w:rsidRDefault="00803859" w:rsidP="00803859">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Pr>
          <w:rFonts w:asciiTheme="minorHAnsi" w:hAnsiTheme="minorHAnsi" w:cstheme="minorHAnsi"/>
          <w:b w:val="0"/>
          <w:color w:val="auto"/>
          <w:u w:val="single"/>
        </w:rPr>
        <w:t>4</w:t>
      </w:r>
    </w:p>
    <w:p w:rsidR="00F17C7A" w:rsidRDefault="00F17C7A" w:rsidP="00F17C7A">
      <w:pPr>
        <w:tabs>
          <w:tab w:val="left" w:pos="2268"/>
        </w:tabs>
        <w:spacing w:before="120" w:after="120"/>
        <w:rPr>
          <w:rFonts w:cstheme="minorHAnsi"/>
          <w:b/>
          <w:color w:val="365F91" w:themeColor="accent1" w:themeShade="BF"/>
        </w:rPr>
      </w:pPr>
      <w:r w:rsidRPr="0073286E">
        <w:rPr>
          <w:rFonts w:cstheme="minorHAnsi"/>
          <w:b/>
          <w:color w:val="365F91" w:themeColor="accent1" w:themeShade="BF"/>
        </w:rPr>
        <w:t xml:space="preserve">10:00 – </w:t>
      </w:r>
      <w:r w:rsidR="001A381C" w:rsidRPr="0073286E">
        <w:rPr>
          <w:rFonts w:cstheme="minorHAnsi"/>
          <w:b/>
          <w:color w:val="365F91" w:themeColor="accent1" w:themeShade="BF"/>
        </w:rPr>
        <w:t>10:</w:t>
      </w:r>
      <w:r w:rsidR="00EF1AF0" w:rsidRPr="0073286E">
        <w:rPr>
          <w:rFonts w:cstheme="minorHAnsi"/>
          <w:b/>
          <w:color w:val="365F91" w:themeColor="accent1" w:themeShade="BF"/>
        </w:rPr>
        <w:t>10</w:t>
      </w:r>
      <w:r w:rsidRPr="0073286E">
        <w:rPr>
          <w:rFonts w:cstheme="minorHAnsi"/>
          <w:b/>
          <w:color w:val="365F91" w:themeColor="accent1" w:themeShade="BF"/>
        </w:rPr>
        <w:t>am</w:t>
      </w:r>
      <w:r w:rsidRPr="00C302E2">
        <w:rPr>
          <w:rFonts w:cstheme="minorHAnsi"/>
          <w:b/>
          <w:color w:val="365F91" w:themeColor="accent1" w:themeShade="BF"/>
        </w:rPr>
        <w:tab/>
        <w:t>Keynote</w:t>
      </w:r>
      <w:r>
        <w:rPr>
          <w:rFonts w:cstheme="minorHAnsi"/>
          <w:b/>
          <w:color w:val="365F91" w:themeColor="accent1" w:themeShade="BF"/>
        </w:rPr>
        <w:t xml:space="preserve"> – Fairer Digital Envir</w:t>
      </w:r>
      <w:r w:rsidR="00563992">
        <w:rPr>
          <w:rFonts w:cstheme="minorHAnsi"/>
          <w:b/>
          <w:color w:val="365F91" w:themeColor="accent1" w:themeShade="BF"/>
        </w:rPr>
        <w:t xml:space="preserve">onment </w:t>
      </w:r>
    </w:p>
    <w:p w:rsidR="00F17C7A" w:rsidRPr="00800514" w:rsidRDefault="00F17C7A" w:rsidP="00F17C7A">
      <w:pPr>
        <w:tabs>
          <w:tab w:val="left" w:pos="2268"/>
        </w:tabs>
        <w:spacing w:before="120" w:after="120"/>
      </w:pPr>
      <w:r w:rsidRPr="00800514">
        <w:t>Introduction:</w:t>
      </w:r>
      <w:r w:rsidRPr="00800514">
        <w:tab/>
        <w:t>Teresa Corbin, CEO, ACCAN</w:t>
      </w:r>
      <w:r w:rsidR="00563992">
        <w:t xml:space="preserve"> </w:t>
      </w:r>
    </w:p>
    <w:p w:rsidR="00F17C7A" w:rsidRDefault="00F17C7A" w:rsidP="00F17C7A">
      <w:r w:rsidRPr="00F129BA">
        <w:t>Presenter:</w:t>
      </w:r>
      <w:r w:rsidRPr="00F129BA">
        <w:tab/>
      </w:r>
      <w:r w:rsidRPr="00F129BA">
        <w:tab/>
      </w:r>
      <w:r w:rsidR="009B69F9">
        <w:t xml:space="preserve">  </w:t>
      </w:r>
      <w:r>
        <w:t xml:space="preserve">Amanda Long, </w:t>
      </w:r>
      <w:r w:rsidR="001273C6">
        <w:t xml:space="preserve">Director General, </w:t>
      </w:r>
      <w:r>
        <w:t xml:space="preserve">Consumers International </w:t>
      </w:r>
      <w:r w:rsidR="001273C6">
        <w:t xml:space="preserve"> </w:t>
      </w:r>
      <w:r>
        <w:t xml:space="preserve"> </w:t>
      </w:r>
    </w:p>
    <w:p w:rsidR="00F17C7A" w:rsidRDefault="001273C6" w:rsidP="006017DB">
      <w:pPr>
        <w:tabs>
          <w:tab w:val="left" w:pos="2268"/>
        </w:tabs>
        <w:rPr>
          <w:rFonts w:cstheme="minorHAnsi"/>
          <w:lang w:val="en-GB"/>
        </w:rPr>
      </w:pPr>
      <w:r>
        <w:rPr>
          <w:rFonts w:cstheme="minorHAnsi"/>
          <w:lang w:val="en-GB"/>
        </w:rPr>
        <w:t>ACCAN is excited to welcome back Amanda Long, Director General, Consumers International, to deliver a video keynote update about the organisation’s work to help build trust in the digital world.</w:t>
      </w:r>
    </w:p>
    <w:p w:rsidR="0073286E" w:rsidRDefault="0073286E" w:rsidP="001A381C">
      <w:pPr>
        <w:pStyle w:val="Heading3"/>
        <w:spacing w:before="0"/>
        <w:rPr>
          <w:rFonts w:asciiTheme="minorHAnsi" w:hAnsiTheme="minorHAnsi" w:cstheme="minorHAnsi"/>
          <w:b w:val="0"/>
          <w:color w:val="auto"/>
          <w:u w:val="single"/>
        </w:rPr>
      </w:pPr>
    </w:p>
    <w:p w:rsidR="001A381C" w:rsidRPr="00C302E2" w:rsidRDefault="001A381C" w:rsidP="001A381C">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Pr>
          <w:rFonts w:asciiTheme="minorHAnsi" w:hAnsiTheme="minorHAnsi" w:cstheme="minorHAnsi"/>
          <w:b w:val="0"/>
          <w:color w:val="auto"/>
          <w:u w:val="single"/>
        </w:rPr>
        <w:t>5</w:t>
      </w:r>
    </w:p>
    <w:p w:rsidR="00AA4C58" w:rsidRDefault="00AA4C58" w:rsidP="00AA4C58">
      <w:pPr>
        <w:tabs>
          <w:tab w:val="left" w:pos="2268"/>
        </w:tabs>
        <w:spacing w:before="120" w:after="120"/>
        <w:rPr>
          <w:rFonts w:cstheme="minorHAnsi"/>
          <w:b/>
          <w:color w:val="365F91" w:themeColor="accent1" w:themeShade="BF"/>
        </w:rPr>
      </w:pPr>
      <w:r>
        <w:rPr>
          <w:rFonts w:cstheme="minorHAnsi"/>
          <w:b/>
          <w:color w:val="365F91" w:themeColor="accent1" w:themeShade="BF"/>
        </w:rPr>
        <w:t>10</w:t>
      </w:r>
      <w:r w:rsidRPr="00C302E2">
        <w:rPr>
          <w:rFonts w:cstheme="minorHAnsi"/>
          <w:b/>
          <w:color w:val="365F91" w:themeColor="accent1" w:themeShade="BF"/>
        </w:rPr>
        <w:t>:</w:t>
      </w:r>
      <w:r>
        <w:rPr>
          <w:rFonts w:cstheme="minorHAnsi"/>
          <w:b/>
          <w:color w:val="365F91" w:themeColor="accent1" w:themeShade="BF"/>
        </w:rPr>
        <w:t>1</w:t>
      </w:r>
      <w:r w:rsidR="001A381C">
        <w:rPr>
          <w:rFonts w:cstheme="minorHAnsi"/>
          <w:b/>
          <w:color w:val="365F91" w:themeColor="accent1" w:themeShade="BF"/>
        </w:rPr>
        <w:t>0</w:t>
      </w:r>
      <w:r w:rsidRPr="00C302E2">
        <w:rPr>
          <w:rFonts w:cstheme="minorHAnsi"/>
          <w:b/>
          <w:color w:val="365F91" w:themeColor="accent1" w:themeShade="BF"/>
        </w:rPr>
        <w:t xml:space="preserve"> – 10:</w:t>
      </w:r>
      <w:r w:rsidR="001A381C">
        <w:rPr>
          <w:rFonts w:cstheme="minorHAnsi"/>
          <w:b/>
          <w:color w:val="365F91" w:themeColor="accent1" w:themeShade="BF"/>
        </w:rPr>
        <w:t>20</w:t>
      </w:r>
      <w:r w:rsidRPr="00C302E2">
        <w:rPr>
          <w:rFonts w:cstheme="minorHAnsi"/>
          <w:b/>
          <w:color w:val="365F91" w:themeColor="accent1" w:themeShade="BF"/>
        </w:rPr>
        <w:t>am</w:t>
      </w:r>
      <w:r>
        <w:rPr>
          <w:rFonts w:cstheme="minorHAnsi"/>
          <w:b/>
          <w:color w:val="365F91" w:themeColor="accent1" w:themeShade="BF"/>
        </w:rPr>
        <w:tab/>
        <w:t xml:space="preserve">Regional Telecommunications </w:t>
      </w:r>
      <w:r w:rsidR="00EB38BD">
        <w:rPr>
          <w:rFonts w:cstheme="minorHAnsi"/>
          <w:b/>
          <w:color w:val="365F91" w:themeColor="accent1" w:themeShade="BF"/>
        </w:rPr>
        <w:t>Review</w:t>
      </w:r>
    </w:p>
    <w:p w:rsidR="00AA4C58" w:rsidRDefault="0037458A" w:rsidP="00AA4C58">
      <w:pPr>
        <w:spacing w:line="240" w:lineRule="auto"/>
        <w:ind w:hanging="33"/>
        <w:rPr>
          <w:rFonts w:cstheme="minorHAnsi"/>
        </w:rPr>
      </w:pPr>
      <w:r>
        <w:rPr>
          <w:rFonts w:cstheme="minorHAnsi"/>
        </w:rPr>
        <w:t>Presenter</w:t>
      </w:r>
      <w:r w:rsidR="00EB38BD">
        <w:rPr>
          <w:rFonts w:cstheme="minorHAnsi"/>
        </w:rPr>
        <w:t>:</w:t>
      </w:r>
      <w:r w:rsidR="00EB38BD">
        <w:rPr>
          <w:rFonts w:cstheme="minorHAnsi"/>
        </w:rPr>
        <w:tab/>
      </w:r>
      <w:r w:rsidR="00EB38BD">
        <w:rPr>
          <w:rFonts w:cstheme="minorHAnsi"/>
        </w:rPr>
        <w:tab/>
        <w:t>Sean Edwards, Chair</w:t>
      </w:r>
      <w:r w:rsidR="00BA537E">
        <w:rPr>
          <w:rFonts w:cstheme="minorHAnsi"/>
        </w:rPr>
        <w:t xml:space="preserve"> </w:t>
      </w:r>
      <w:r w:rsidR="00BA537E" w:rsidRPr="0073286E">
        <w:rPr>
          <w:rFonts w:cstheme="minorHAnsi"/>
        </w:rPr>
        <w:t>of the</w:t>
      </w:r>
      <w:r w:rsidR="00EB38BD">
        <w:rPr>
          <w:rFonts w:cstheme="minorHAnsi"/>
        </w:rPr>
        <w:t xml:space="preserve"> Regional Telecommunications Review Committee</w:t>
      </w:r>
    </w:p>
    <w:p w:rsidR="00EB38BD" w:rsidRPr="00EB38BD" w:rsidRDefault="00EB38BD" w:rsidP="00AA4C58">
      <w:pPr>
        <w:spacing w:line="240" w:lineRule="auto"/>
        <w:ind w:hanging="33"/>
        <w:rPr>
          <w:lang w:val="en-GB"/>
        </w:rPr>
      </w:pPr>
      <w:r>
        <w:rPr>
          <w:lang w:val="en-GB"/>
        </w:rPr>
        <w:t xml:space="preserve">In this session, Sean Edwards will provide information about the </w:t>
      </w:r>
      <w:r w:rsidRPr="00EB38BD">
        <w:rPr>
          <w:lang w:val="en-GB"/>
        </w:rPr>
        <w:t>2018 Regional Telecommunications Review</w:t>
      </w:r>
      <w:r>
        <w:rPr>
          <w:lang w:val="en-GB"/>
        </w:rPr>
        <w:t>. The</w:t>
      </w:r>
      <w:r w:rsidRPr="00EB38BD">
        <w:rPr>
          <w:lang w:val="en-GB"/>
        </w:rPr>
        <w:t xml:space="preserve"> Committee will </w:t>
      </w:r>
      <w:r>
        <w:rPr>
          <w:lang w:val="en-GB"/>
        </w:rPr>
        <w:t xml:space="preserve">be </w:t>
      </w:r>
      <w:r w:rsidRPr="00EB38BD">
        <w:rPr>
          <w:lang w:val="en-GB"/>
        </w:rPr>
        <w:t>review</w:t>
      </w:r>
      <w:r>
        <w:rPr>
          <w:lang w:val="en-GB"/>
        </w:rPr>
        <w:t>ing</w:t>
      </w:r>
      <w:r w:rsidRPr="00EB38BD">
        <w:rPr>
          <w:lang w:val="en-GB"/>
        </w:rPr>
        <w:t xml:space="preserve"> telecommunications services in regional, rural and remote parts of Australia.</w:t>
      </w:r>
      <w:r>
        <w:rPr>
          <w:lang w:val="en-GB"/>
        </w:rPr>
        <w:t xml:space="preserve"> </w:t>
      </w:r>
    </w:p>
    <w:p w:rsidR="00AA4C58" w:rsidRPr="00AA4C58" w:rsidRDefault="00AA4C58" w:rsidP="00AA4C58">
      <w:pPr>
        <w:spacing w:line="240" w:lineRule="auto"/>
        <w:ind w:hanging="33"/>
        <w:rPr>
          <w:rFonts w:cstheme="minorHAnsi"/>
        </w:rPr>
      </w:pPr>
      <w:r>
        <w:rPr>
          <w:rFonts w:cstheme="minorHAnsi"/>
          <w:b/>
          <w:color w:val="365F91" w:themeColor="accent1" w:themeShade="BF"/>
        </w:rPr>
        <w:t>10</w:t>
      </w:r>
      <w:r w:rsidR="001A381C">
        <w:rPr>
          <w:rFonts w:cstheme="minorHAnsi"/>
          <w:b/>
          <w:color w:val="365F91" w:themeColor="accent1" w:themeShade="BF"/>
        </w:rPr>
        <w:t>:20</w:t>
      </w:r>
      <w:r w:rsidRPr="00C302E2">
        <w:rPr>
          <w:rFonts w:cstheme="minorHAnsi"/>
          <w:b/>
          <w:color w:val="365F91" w:themeColor="accent1" w:themeShade="BF"/>
        </w:rPr>
        <w:t xml:space="preserve"> – 10:</w:t>
      </w:r>
      <w:r>
        <w:rPr>
          <w:rFonts w:cstheme="minorHAnsi"/>
          <w:b/>
          <w:color w:val="365F91" w:themeColor="accent1" w:themeShade="BF"/>
        </w:rPr>
        <w:t>30</w:t>
      </w:r>
      <w:r w:rsidRPr="00C302E2">
        <w:rPr>
          <w:rFonts w:cstheme="minorHAnsi"/>
          <w:b/>
          <w:color w:val="365F91" w:themeColor="accent1" w:themeShade="BF"/>
        </w:rPr>
        <w:t>am</w:t>
      </w:r>
      <w:r w:rsidR="001A381C">
        <w:rPr>
          <w:rFonts w:cstheme="minorHAnsi"/>
          <w:b/>
          <w:color w:val="365F91" w:themeColor="accent1" w:themeShade="BF"/>
        </w:rPr>
        <w:tab/>
        <w:t>Q&amp;A</w:t>
      </w:r>
    </w:p>
    <w:p w:rsidR="0082681C" w:rsidRDefault="0082681C" w:rsidP="002D41E0">
      <w:pPr>
        <w:tabs>
          <w:tab w:val="left" w:pos="2268"/>
        </w:tabs>
        <w:spacing w:after="0"/>
        <w:rPr>
          <w:rFonts w:cstheme="minorHAnsi"/>
          <w:b/>
          <w:i/>
        </w:rPr>
      </w:pPr>
    </w:p>
    <w:p w:rsidR="002E3C96" w:rsidRPr="00F129BA" w:rsidRDefault="007E751E" w:rsidP="002D41E0">
      <w:pPr>
        <w:tabs>
          <w:tab w:val="left" w:pos="2268"/>
        </w:tabs>
        <w:spacing w:after="0"/>
        <w:rPr>
          <w:rFonts w:cstheme="minorHAnsi"/>
          <w:b/>
          <w:color w:val="8DB3E2" w:themeColor="text2" w:themeTint="66"/>
        </w:rPr>
      </w:pPr>
      <w:r w:rsidRPr="00C302E2">
        <w:rPr>
          <w:rFonts w:cstheme="minorHAnsi"/>
          <w:b/>
          <w:i/>
        </w:rPr>
        <w:t>10:</w:t>
      </w:r>
      <w:r w:rsidR="00956398" w:rsidRPr="00C302E2">
        <w:rPr>
          <w:rFonts w:cstheme="minorHAnsi"/>
          <w:b/>
          <w:i/>
        </w:rPr>
        <w:t>30</w:t>
      </w:r>
      <w:r w:rsidR="000322CA" w:rsidRPr="00C302E2">
        <w:rPr>
          <w:rFonts w:cstheme="minorHAnsi"/>
          <w:b/>
          <w:i/>
        </w:rPr>
        <w:t xml:space="preserve"> – </w:t>
      </w:r>
      <w:r w:rsidR="00956398" w:rsidRPr="00C302E2">
        <w:rPr>
          <w:rFonts w:cstheme="minorHAnsi"/>
          <w:b/>
          <w:i/>
        </w:rPr>
        <w:t>11:00</w:t>
      </w:r>
      <w:r w:rsidR="00D92EC7" w:rsidRPr="00C302E2">
        <w:rPr>
          <w:rFonts w:cstheme="minorHAnsi"/>
          <w:b/>
          <w:i/>
        </w:rPr>
        <w:t>am</w:t>
      </w:r>
      <w:r w:rsidR="00D92EC7" w:rsidRPr="00C302E2">
        <w:rPr>
          <w:rFonts w:cstheme="minorHAnsi"/>
          <w:b/>
          <w:i/>
        </w:rPr>
        <w:tab/>
        <w:t xml:space="preserve">Morning </w:t>
      </w:r>
      <w:r w:rsidR="00D434FB" w:rsidRPr="00C302E2">
        <w:rPr>
          <w:rFonts w:cstheme="minorHAnsi"/>
          <w:b/>
          <w:i/>
        </w:rPr>
        <w:t>t</w:t>
      </w:r>
      <w:r w:rsidR="00D92EC7" w:rsidRPr="00C302E2">
        <w:rPr>
          <w:rFonts w:cstheme="minorHAnsi"/>
          <w:b/>
          <w:i/>
        </w:rPr>
        <w:t>ea</w:t>
      </w:r>
    </w:p>
    <w:p w:rsidR="0082681C" w:rsidRDefault="0082681C" w:rsidP="00F129BA">
      <w:pPr>
        <w:pStyle w:val="Heading3"/>
        <w:spacing w:before="0"/>
        <w:rPr>
          <w:rFonts w:asciiTheme="minorHAnsi" w:hAnsiTheme="minorHAnsi" w:cstheme="minorHAnsi"/>
          <w:b w:val="0"/>
          <w:color w:val="auto"/>
          <w:u w:val="single"/>
        </w:rPr>
      </w:pPr>
    </w:p>
    <w:p w:rsidR="00AB0F20" w:rsidRPr="00C302E2" w:rsidRDefault="00AB0F20" w:rsidP="00F129BA">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6350D5" w:rsidRPr="00C302E2">
        <w:rPr>
          <w:rFonts w:asciiTheme="minorHAnsi" w:hAnsiTheme="minorHAnsi" w:cstheme="minorHAnsi"/>
          <w:b w:val="0"/>
          <w:color w:val="auto"/>
          <w:u w:val="single"/>
        </w:rPr>
        <w:t xml:space="preserve"> </w:t>
      </w:r>
      <w:r w:rsidR="001A381C">
        <w:rPr>
          <w:rFonts w:asciiTheme="minorHAnsi" w:hAnsiTheme="minorHAnsi" w:cstheme="minorHAnsi"/>
          <w:b w:val="0"/>
          <w:color w:val="auto"/>
          <w:u w:val="single"/>
        </w:rPr>
        <w:t>6</w:t>
      </w:r>
    </w:p>
    <w:p w:rsidR="00DD43CC" w:rsidRDefault="00AA4C58" w:rsidP="00AB0F20">
      <w:pPr>
        <w:tabs>
          <w:tab w:val="left" w:pos="2268"/>
        </w:tabs>
        <w:spacing w:before="120" w:after="120"/>
        <w:rPr>
          <w:rFonts w:cstheme="minorHAnsi"/>
          <w:b/>
          <w:color w:val="365F91" w:themeColor="accent1" w:themeShade="BF"/>
        </w:rPr>
      </w:pPr>
      <w:r>
        <w:rPr>
          <w:rFonts w:cstheme="minorHAnsi"/>
          <w:b/>
          <w:color w:val="365F91" w:themeColor="accent1" w:themeShade="BF"/>
        </w:rPr>
        <w:t>11:00</w:t>
      </w:r>
      <w:r w:rsidRPr="00C302E2">
        <w:rPr>
          <w:rFonts w:cstheme="minorHAnsi"/>
          <w:b/>
          <w:color w:val="365F91" w:themeColor="accent1" w:themeShade="BF"/>
        </w:rPr>
        <w:t xml:space="preserve"> – 11:</w:t>
      </w:r>
      <w:r>
        <w:rPr>
          <w:rFonts w:cstheme="minorHAnsi"/>
          <w:b/>
          <w:color w:val="365F91" w:themeColor="accent1" w:themeShade="BF"/>
        </w:rPr>
        <w:t>05</w:t>
      </w:r>
      <w:r w:rsidRPr="00C302E2">
        <w:rPr>
          <w:rFonts w:cstheme="minorHAnsi"/>
          <w:b/>
          <w:color w:val="365F91" w:themeColor="accent1" w:themeShade="BF"/>
        </w:rPr>
        <w:t>am</w:t>
      </w:r>
      <w:r>
        <w:rPr>
          <w:rFonts w:cstheme="minorHAnsi"/>
          <w:b/>
          <w:color w:val="365F91" w:themeColor="accent1" w:themeShade="BF"/>
        </w:rPr>
        <w:tab/>
      </w:r>
      <w:r w:rsidR="00695BA4">
        <w:rPr>
          <w:rFonts w:cstheme="minorHAnsi"/>
          <w:b/>
          <w:color w:val="365F91" w:themeColor="accent1" w:themeShade="BF"/>
        </w:rPr>
        <w:t>Message - S</w:t>
      </w:r>
      <w:r w:rsidR="001029A7">
        <w:rPr>
          <w:rFonts w:cstheme="minorHAnsi"/>
          <w:b/>
          <w:color w:val="365F91" w:themeColor="accent1" w:themeShade="BF"/>
        </w:rPr>
        <w:t>had</w:t>
      </w:r>
      <w:r w:rsidR="00695BA4">
        <w:rPr>
          <w:rFonts w:cstheme="minorHAnsi"/>
          <w:b/>
          <w:color w:val="365F91" w:themeColor="accent1" w:themeShade="BF"/>
        </w:rPr>
        <w:t>ow Minister for Communications</w:t>
      </w:r>
    </w:p>
    <w:p w:rsidR="00DD43CC" w:rsidRDefault="00DD43CC" w:rsidP="00DD43CC">
      <w:pPr>
        <w:rPr>
          <w:rFonts w:cstheme="minorHAnsi"/>
        </w:rPr>
      </w:pPr>
      <w:r w:rsidRPr="00F129BA">
        <w:t>Presenter:</w:t>
      </w:r>
      <w:r w:rsidRPr="00F129BA">
        <w:tab/>
      </w:r>
      <w:r w:rsidRPr="00F129BA">
        <w:tab/>
      </w:r>
      <w:r>
        <w:rPr>
          <w:rFonts w:cstheme="minorHAnsi"/>
        </w:rPr>
        <w:t xml:space="preserve">Michelle Rowland MP </w:t>
      </w:r>
    </w:p>
    <w:p w:rsidR="00BB19E0" w:rsidRPr="00C302E2" w:rsidRDefault="001273C6" w:rsidP="00BB19E0">
      <w:pPr>
        <w:rPr>
          <w:u w:val="single"/>
        </w:rPr>
      </w:pPr>
      <w:r>
        <w:rPr>
          <w:lang w:val="en-GB"/>
        </w:rPr>
        <w:t xml:space="preserve">ACCAN is very pleased to welcome the </w:t>
      </w:r>
      <w:r w:rsidR="00AD23A1">
        <w:rPr>
          <w:lang w:val="en-GB"/>
        </w:rPr>
        <w:t xml:space="preserve">Member for Greenway and </w:t>
      </w:r>
      <w:r>
        <w:rPr>
          <w:lang w:val="en-GB"/>
        </w:rPr>
        <w:t xml:space="preserve">Shadow Minister for Communications, Ms Michelle Rowland MP to </w:t>
      </w:r>
      <w:r w:rsidR="00C72B63">
        <w:rPr>
          <w:lang w:val="en-GB"/>
        </w:rPr>
        <w:t xml:space="preserve">deliver a </w:t>
      </w:r>
      <w:r w:rsidR="00695BA4">
        <w:rPr>
          <w:lang w:val="en-GB"/>
        </w:rPr>
        <w:t xml:space="preserve">pre-recorded </w:t>
      </w:r>
      <w:r w:rsidR="00C72B63">
        <w:rPr>
          <w:lang w:val="en-GB"/>
        </w:rPr>
        <w:t xml:space="preserve">video </w:t>
      </w:r>
      <w:r w:rsidR="00695BA4">
        <w:rPr>
          <w:lang w:val="en-GB"/>
        </w:rPr>
        <w:t>message.</w:t>
      </w:r>
    </w:p>
    <w:p w:rsidR="002873CB" w:rsidRPr="00C302E2" w:rsidRDefault="002873CB" w:rsidP="002873CB">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Pr>
          <w:rFonts w:asciiTheme="minorHAnsi" w:hAnsiTheme="minorHAnsi" w:cstheme="minorHAnsi"/>
          <w:b w:val="0"/>
          <w:color w:val="auto"/>
          <w:u w:val="single"/>
        </w:rPr>
        <w:t>7</w:t>
      </w:r>
    </w:p>
    <w:p w:rsidR="00AB0F20" w:rsidRPr="00C302E2" w:rsidRDefault="00AB0F20" w:rsidP="00AB0F20">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11</w:t>
      </w:r>
      <w:r w:rsidR="000322CA" w:rsidRPr="00C302E2">
        <w:rPr>
          <w:rFonts w:cstheme="minorHAnsi"/>
          <w:b/>
          <w:color w:val="365F91" w:themeColor="accent1" w:themeShade="BF"/>
        </w:rPr>
        <w:t>:</w:t>
      </w:r>
      <w:r w:rsidRPr="00C302E2">
        <w:rPr>
          <w:rFonts w:cstheme="minorHAnsi"/>
          <w:b/>
          <w:color w:val="365F91" w:themeColor="accent1" w:themeShade="BF"/>
        </w:rPr>
        <w:t>0</w:t>
      </w:r>
      <w:r w:rsidR="00AA4C58">
        <w:rPr>
          <w:rFonts w:cstheme="minorHAnsi"/>
          <w:b/>
          <w:color w:val="365F91" w:themeColor="accent1" w:themeShade="BF"/>
        </w:rPr>
        <w:t>5</w:t>
      </w:r>
      <w:r w:rsidR="000322CA" w:rsidRPr="00C302E2">
        <w:rPr>
          <w:rFonts w:cstheme="minorHAnsi"/>
          <w:b/>
          <w:color w:val="365F91" w:themeColor="accent1" w:themeShade="BF"/>
        </w:rPr>
        <w:t xml:space="preserve"> – </w:t>
      </w:r>
      <w:r w:rsidRPr="00C302E2">
        <w:rPr>
          <w:rFonts w:cstheme="minorHAnsi"/>
          <w:b/>
          <w:color w:val="365F91" w:themeColor="accent1" w:themeShade="BF"/>
        </w:rPr>
        <w:t>11</w:t>
      </w:r>
      <w:r w:rsidR="000322CA" w:rsidRPr="00C302E2">
        <w:rPr>
          <w:rFonts w:cstheme="minorHAnsi"/>
          <w:b/>
          <w:color w:val="365F91" w:themeColor="accent1" w:themeShade="BF"/>
        </w:rPr>
        <w:t>:</w:t>
      </w:r>
      <w:r w:rsidR="00C879F1">
        <w:rPr>
          <w:rFonts w:cstheme="minorHAnsi"/>
          <w:b/>
          <w:color w:val="365F91" w:themeColor="accent1" w:themeShade="BF"/>
        </w:rPr>
        <w:t>2</w:t>
      </w:r>
      <w:r w:rsidR="00AA4C58">
        <w:rPr>
          <w:rFonts w:cstheme="minorHAnsi"/>
          <w:b/>
          <w:color w:val="365F91" w:themeColor="accent1" w:themeShade="BF"/>
        </w:rPr>
        <w:t>5</w:t>
      </w:r>
      <w:r w:rsidRPr="00C302E2">
        <w:rPr>
          <w:rFonts w:cstheme="minorHAnsi"/>
          <w:b/>
          <w:color w:val="365F91" w:themeColor="accent1" w:themeShade="BF"/>
        </w:rPr>
        <w:t>am</w:t>
      </w:r>
      <w:r w:rsidRPr="00C302E2">
        <w:rPr>
          <w:rFonts w:cstheme="minorHAnsi"/>
          <w:b/>
          <w:color w:val="365F91" w:themeColor="accent1" w:themeShade="BF"/>
        </w:rPr>
        <w:tab/>
      </w:r>
      <w:r w:rsidR="00E633A0">
        <w:rPr>
          <w:rFonts w:cstheme="minorHAnsi"/>
          <w:b/>
          <w:color w:val="365F91" w:themeColor="accent1" w:themeShade="BF"/>
        </w:rPr>
        <w:t>Keynote:</w:t>
      </w:r>
      <w:r w:rsidR="00C879F1">
        <w:rPr>
          <w:rFonts w:cstheme="minorHAnsi"/>
          <w:b/>
          <w:color w:val="365F91" w:themeColor="accent1" w:themeShade="BF"/>
        </w:rPr>
        <w:t xml:space="preserve"> </w:t>
      </w:r>
      <w:r w:rsidR="00211BAC">
        <w:rPr>
          <w:rFonts w:cstheme="minorHAnsi"/>
          <w:b/>
          <w:color w:val="365F91" w:themeColor="accent1" w:themeShade="BF"/>
        </w:rPr>
        <w:t>Cyber security: Protecting what’s important</w:t>
      </w:r>
    </w:p>
    <w:p w:rsidR="00AB0F20" w:rsidRPr="00E9291F" w:rsidRDefault="002E7604" w:rsidP="00E9291F">
      <w:pPr>
        <w:rPr>
          <w:rFonts w:cstheme="minorHAnsi"/>
        </w:rPr>
      </w:pPr>
      <w:r w:rsidRPr="00F129BA">
        <w:t>Presenter</w:t>
      </w:r>
      <w:r w:rsidR="000322CA" w:rsidRPr="00F129BA">
        <w:t>:</w:t>
      </w:r>
      <w:r w:rsidRPr="00F129BA">
        <w:tab/>
      </w:r>
      <w:r w:rsidRPr="00F129BA">
        <w:tab/>
      </w:r>
      <w:r w:rsidR="00C879F1">
        <w:rPr>
          <w:rFonts w:cstheme="minorHAnsi"/>
        </w:rPr>
        <w:t>Berin Lautenbach</w:t>
      </w:r>
      <w:r w:rsidR="00E9291F">
        <w:rPr>
          <w:rFonts w:cstheme="minorHAnsi"/>
        </w:rPr>
        <w:t xml:space="preserve">, </w:t>
      </w:r>
      <w:r w:rsidR="00C879F1">
        <w:rPr>
          <w:rFonts w:cstheme="minorHAnsi"/>
        </w:rPr>
        <w:t>Chief Information Security Officer Asia Pacific - Telstra</w:t>
      </w:r>
    </w:p>
    <w:p w:rsidR="00AB0F20" w:rsidRPr="00C302E2" w:rsidRDefault="009C779F" w:rsidP="00484C5F">
      <w:pPr>
        <w:rPr>
          <w:u w:val="single"/>
        </w:rPr>
      </w:pPr>
      <w:r>
        <w:rPr>
          <w:lang w:val="en-GB"/>
        </w:rPr>
        <w:t xml:space="preserve">It </w:t>
      </w:r>
      <w:r w:rsidR="00893FF8" w:rsidRPr="00893FF8">
        <w:rPr>
          <w:lang w:val="en-GB"/>
        </w:rPr>
        <w:t>has been another year of significant data breach</w:t>
      </w:r>
      <w:r w:rsidR="000C50D2">
        <w:rPr>
          <w:lang w:val="en-GB"/>
        </w:rPr>
        <w:t>es</w:t>
      </w:r>
      <w:r w:rsidR="00893FF8" w:rsidRPr="00893FF8">
        <w:rPr>
          <w:lang w:val="en-GB"/>
        </w:rPr>
        <w:t xml:space="preserve">. Some of the </w:t>
      </w:r>
      <w:r w:rsidR="000C50D2">
        <w:rPr>
          <w:lang w:val="en-GB"/>
        </w:rPr>
        <w:t>big names</w:t>
      </w:r>
      <w:r w:rsidR="00893FF8" w:rsidRPr="00893FF8">
        <w:rPr>
          <w:lang w:val="en-GB"/>
        </w:rPr>
        <w:t xml:space="preserve"> </w:t>
      </w:r>
      <w:r w:rsidR="00D66749">
        <w:rPr>
          <w:lang w:val="en-GB"/>
        </w:rPr>
        <w:t xml:space="preserve">having </w:t>
      </w:r>
      <w:r w:rsidR="00893FF8" w:rsidRPr="00893FF8">
        <w:rPr>
          <w:lang w:val="en-GB"/>
        </w:rPr>
        <w:t>impact</w:t>
      </w:r>
      <w:r w:rsidR="00D66749">
        <w:rPr>
          <w:lang w:val="en-GB"/>
        </w:rPr>
        <w:t xml:space="preserve"> for</w:t>
      </w:r>
      <w:r w:rsidR="00893FF8" w:rsidRPr="00893FF8">
        <w:rPr>
          <w:lang w:val="en-GB"/>
        </w:rPr>
        <w:t xml:space="preserve"> Australian consumers </w:t>
      </w:r>
      <w:r w:rsidR="00D66749">
        <w:rPr>
          <w:lang w:val="en-GB"/>
        </w:rPr>
        <w:t>include</w:t>
      </w:r>
      <w:r w:rsidR="00893FF8" w:rsidRPr="00893FF8">
        <w:rPr>
          <w:lang w:val="en-GB"/>
        </w:rPr>
        <w:t>; Facebook, My Heritage and Page Up (</w:t>
      </w:r>
      <w:r w:rsidR="00764E54">
        <w:rPr>
          <w:lang w:val="en-GB"/>
        </w:rPr>
        <w:t xml:space="preserve">clients include </w:t>
      </w:r>
      <w:r w:rsidR="00893FF8" w:rsidRPr="00893FF8">
        <w:rPr>
          <w:lang w:val="en-GB"/>
        </w:rPr>
        <w:t xml:space="preserve">Kmart, RBA, Australia Post). In this session Berin Lautenbach will discuss the ongoing protections being used by organisations </w:t>
      </w:r>
      <w:r w:rsidR="00893FF8">
        <w:rPr>
          <w:lang w:val="en-GB"/>
        </w:rPr>
        <w:t>and how consumer data is being protected like never before.</w:t>
      </w:r>
      <w:r w:rsidR="00893FF8" w:rsidRPr="00893FF8">
        <w:rPr>
          <w:lang w:val="en-GB"/>
        </w:rPr>
        <w:t xml:space="preserve">  </w:t>
      </w:r>
    </w:p>
    <w:p w:rsidR="00C879F1" w:rsidRPr="00F129BA" w:rsidRDefault="00C879F1" w:rsidP="00C879F1">
      <w:pPr>
        <w:rPr>
          <w:rFonts w:cstheme="minorHAnsi"/>
          <w:lang w:val="en-GB"/>
        </w:rPr>
      </w:pPr>
      <w:r w:rsidRPr="00C302E2">
        <w:rPr>
          <w:rFonts w:cstheme="minorHAnsi"/>
          <w:b/>
          <w:color w:val="365F91" w:themeColor="accent1" w:themeShade="BF"/>
        </w:rPr>
        <w:t>1</w:t>
      </w:r>
      <w:r>
        <w:rPr>
          <w:rFonts w:cstheme="minorHAnsi"/>
          <w:b/>
          <w:color w:val="365F91" w:themeColor="accent1" w:themeShade="BF"/>
        </w:rPr>
        <w:t>1</w:t>
      </w:r>
      <w:r w:rsidRPr="00C302E2">
        <w:rPr>
          <w:rFonts w:cstheme="minorHAnsi"/>
          <w:b/>
          <w:color w:val="365F91" w:themeColor="accent1" w:themeShade="BF"/>
        </w:rPr>
        <w:t>:</w:t>
      </w:r>
      <w:r>
        <w:rPr>
          <w:rFonts w:cstheme="minorHAnsi"/>
          <w:b/>
          <w:color w:val="365F91" w:themeColor="accent1" w:themeShade="BF"/>
        </w:rPr>
        <w:t>2</w:t>
      </w:r>
      <w:r w:rsidR="00AA4C58">
        <w:rPr>
          <w:rFonts w:cstheme="minorHAnsi"/>
          <w:b/>
          <w:color w:val="365F91" w:themeColor="accent1" w:themeShade="BF"/>
        </w:rPr>
        <w:t>5</w:t>
      </w:r>
      <w:r w:rsidRPr="00C302E2">
        <w:rPr>
          <w:rFonts w:cstheme="minorHAnsi"/>
          <w:b/>
          <w:color w:val="365F91" w:themeColor="accent1" w:themeShade="BF"/>
        </w:rPr>
        <w:t xml:space="preserve"> – 1</w:t>
      </w:r>
      <w:r>
        <w:rPr>
          <w:rFonts w:cstheme="minorHAnsi"/>
          <w:b/>
          <w:color w:val="365F91" w:themeColor="accent1" w:themeShade="BF"/>
        </w:rPr>
        <w:t>1</w:t>
      </w:r>
      <w:r w:rsidRPr="00C302E2">
        <w:rPr>
          <w:rFonts w:cstheme="minorHAnsi"/>
          <w:b/>
          <w:color w:val="365F91" w:themeColor="accent1" w:themeShade="BF"/>
        </w:rPr>
        <w:t>:</w:t>
      </w:r>
      <w:r w:rsidR="000C06F6">
        <w:rPr>
          <w:rFonts w:cstheme="minorHAnsi"/>
          <w:b/>
          <w:color w:val="365F91" w:themeColor="accent1" w:themeShade="BF"/>
        </w:rPr>
        <w:t>30</w:t>
      </w:r>
      <w:r w:rsidRPr="00C302E2">
        <w:rPr>
          <w:rFonts w:cstheme="minorHAnsi"/>
          <w:b/>
          <w:color w:val="365F91" w:themeColor="accent1" w:themeShade="BF"/>
        </w:rPr>
        <w:t>am</w:t>
      </w:r>
      <w:r>
        <w:rPr>
          <w:rFonts w:cstheme="minorHAnsi"/>
          <w:b/>
          <w:color w:val="365F91" w:themeColor="accent1" w:themeShade="BF"/>
        </w:rPr>
        <w:tab/>
        <w:t>Q</w:t>
      </w:r>
      <w:r w:rsidR="00E77ECD">
        <w:rPr>
          <w:rFonts w:cstheme="minorHAnsi"/>
          <w:b/>
          <w:color w:val="365F91" w:themeColor="accent1" w:themeShade="BF"/>
        </w:rPr>
        <w:t>&amp;</w:t>
      </w:r>
      <w:r>
        <w:rPr>
          <w:rFonts w:cstheme="minorHAnsi"/>
          <w:b/>
          <w:color w:val="365F91" w:themeColor="accent1" w:themeShade="BF"/>
        </w:rPr>
        <w:t>A</w:t>
      </w:r>
    </w:p>
    <w:p w:rsidR="000A02C5" w:rsidRDefault="002873CB" w:rsidP="000A02C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8</w:t>
      </w:r>
    </w:p>
    <w:p w:rsidR="000A02C5" w:rsidRDefault="000A02C5" w:rsidP="000A02C5">
      <w:pPr>
        <w:tabs>
          <w:tab w:val="left" w:pos="2268"/>
        </w:tabs>
        <w:spacing w:before="120" w:after="120"/>
        <w:rPr>
          <w:rFonts w:cstheme="minorHAnsi"/>
          <w:b/>
          <w:color w:val="365F91" w:themeColor="accent1" w:themeShade="BF"/>
        </w:rPr>
      </w:pPr>
      <w:r>
        <w:rPr>
          <w:rFonts w:cstheme="minorHAnsi"/>
          <w:b/>
          <w:color w:val="365F91" w:themeColor="accent1" w:themeShade="BF"/>
        </w:rPr>
        <w:t>11:3</w:t>
      </w:r>
      <w:r w:rsidR="000C06F6">
        <w:rPr>
          <w:rFonts w:cstheme="minorHAnsi"/>
          <w:b/>
          <w:color w:val="365F91" w:themeColor="accent1" w:themeShade="BF"/>
        </w:rPr>
        <w:t>0</w:t>
      </w:r>
      <w:r>
        <w:rPr>
          <w:rFonts w:cstheme="minorHAnsi"/>
          <w:b/>
          <w:color w:val="365F91" w:themeColor="accent1" w:themeShade="BF"/>
        </w:rPr>
        <w:t xml:space="preserve"> – </w:t>
      </w:r>
      <w:r w:rsidR="000C06F6">
        <w:rPr>
          <w:rFonts w:cstheme="minorHAnsi"/>
          <w:b/>
          <w:color w:val="365F91" w:themeColor="accent1" w:themeShade="BF"/>
        </w:rPr>
        <w:t>11:50</w:t>
      </w:r>
      <w:r w:rsidR="006E50EE">
        <w:rPr>
          <w:rFonts w:cstheme="minorHAnsi"/>
          <w:b/>
          <w:color w:val="365F91" w:themeColor="accent1" w:themeShade="BF"/>
        </w:rPr>
        <w:t>am</w:t>
      </w:r>
      <w:r>
        <w:rPr>
          <w:rFonts w:cstheme="minorHAnsi"/>
          <w:b/>
          <w:color w:val="365F91" w:themeColor="accent1" w:themeShade="BF"/>
        </w:rPr>
        <w:tab/>
      </w:r>
      <w:r w:rsidR="00DD43CC">
        <w:rPr>
          <w:rFonts w:cstheme="minorHAnsi"/>
          <w:b/>
          <w:color w:val="365F91" w:themeColor="accent1" w:themeShade="BF"/>
        </w:rPr>
        <w:t xml:space="preserve">Office of </w:t>
      </w:r>
      <w:r w:rsidR="007A7837">
        <w:rPr>
          <w:rFonts w:cstheme="minorHAnsi"/>
          <w:b/>
          <w:color w:val="365F91" w:themeColor="accent1" w:themeShade="BF"/>
        </w:rPr>
        <w:t xml:space="preserve">the Australian Information </w:t>
      </w:r>
      <w:r w:rsidR="00A62558">
        <w:rPr>
          <w:rFonts w:cstheme="minorHAnsi"/>
          <w:b/>
          <w:color w:val="365F91" w:themeColor="accent1" w:themeShade="BF"/>
        </w:rPr>
        <w:t xml:space="preserve">Commissioner – </w:t>
      </w:r>
      <w:r w:rsidR="00A95436">
        <w:rPr>
          <w:rFonts w:cstheme="minorHAnsi"/>
          <w:b/>
          <w:color w:val="365F91" w:themeColor="accent1" w:themeShade="BF"/>
        </w:rPr>
        <w:t>Relevant issues update</w:t>
      </w:r>
    </w:p>
    <w:p w:rsidR="0091333E" w:rsidRDefault="0037458A" w:rsidP="0091333E">
      <w:pPr>
        <w:rPr>
          <w:color w:val="1F497D"/>
        </w:rPr>
      </w:pPr>
      <w:r>
        <w:rPr>
          <w:rFonts w:cstheme="minorHAnsi"/>
        </w:rPr>
        <w:t>Presenter</w:t>
      </w:r>
      <w:r w:rsidR="000A02C5">
        <w:rPr>
          <w:rFonts w:cstheme="minorHAnsi"/>
        </w:rPr>
        <w:t>:</w:t>
      </w:r>
      <w:r w:rsidR="000A02C5">
        <w:rPr>
          <w:rFonts w:cstheme="minorHAnsi"/>
        </w:rPr>
        <w:tab/>
      </w:r>
      <w:r w:rsidR="000A02C5">
        <w:rPr>
          <w:rFonts w:cstheme="minorHAnsi"/>
        </w:rPr>
        <w:tab/>
      </w:r>
      <w:proofErr w:type="spellStart"/>
      <w:r w:rsidR="00134C1C" w:rsidRPr="00134C1C">
        <w:rPr>
          <w:rFonts w:cstheme="minorHAnsi"/>
        </w:rPr>
        <w:t>Angelene</w:t>
      </w:r>
      <w:proofErr w:type="spellEnd"/>
      <w:r w:rsidR="00134C1C" w:rsidRPr="00134C1C">
        <w:rPr>
          <w:rFonts w:cstheme="minorHAnsi"/>
        </w:rPr>
        <w:t xml:space="preserve"> </w:t>
      </w:r>
      <w:r w:rsidR="00134C1C" w:rsidRPr="0073286E">
        <w:rPr>
          <w:rFonts w:cstheme="minorHAnsi"/>
        </w:rPr>
        <w:t xml:space="preserve">Falk, </w:t>
      </w:r>
      <w:r w:rsidR="0091333E" w:rsidRPr="0073286E">
        <w:rPr>
          <w:rFonts w:cstheme="minorHAnsi"/>
        </w:rPr>
        <w:t>Acting Australian Information Commissioner and Acting Privacy Commissioner</w:t>
      </w:r>
    </w:p>
    <w:p w:rsidR="000C06F6" w:rsidRPr="00C302E2" w:rsidRDefault="00904F2A" w:rsidP="0091333E">
      <w:pPr>
        <w:spacing w:line="240" w:lineRule="auto"/>
        <w:ind w:hanging="33"/>
        <w:rPr>
          <w:u w:val="single"/>
        </w:rPr>
      </w:pPr>
      <w:r>
        <w:rPr>
          <w:lang w:val="en-GB"/>
        </w:rPr>
        <w:t xml:space="preserve">In April, the Office of </w:t>
      </w:r>
      <w:r w:rsidR="001F29FC">
        <w:rPr>
          <w:lang w:val="en-GB"/>
        </w:rPr>
        <w:t xml:space="preserve">the </w:t>
      </w:r>
      <w:r w:rsidR="00571EA7">
        <w:rPr>
          <w:lang w:val="en-GB"/>
        </w:rPr>
        <w:t>Australian Information</w:t>
      </w:r>
      <w:r>
        <w:rPr>
          <w:lang w:val="en-GB"/>
        </w:rPr>
        <w:t xml:space="preserve"> Commiss</w:t>
      </w:r>
      <w:r w:rsidR="001F29FC">
        <w:rPr>
          <w:lang w:val="en-GB"/>
        </w:rPr>
        <w:t>ione</w:t>
      </w:r>
      <w:r>
        <w:rPr>
          <w:lang w:val="en-GB"/>
        </w:rPr>
        <w:t xml:space="preserve">r </w:t>
      </w:r>
      <w:r w:rsidR="00BC079F">
        <w:rPr>
          <w:lang w:val="en-GB"/>
        </w:rPr>
        <w:t xml:space="preserve">(OAIC) </w:t>
      </w:r>
      <w:r>
        <w:rPr>
          <w:lang w:val="en-GB"/>
        </w:rPr>
        <w:t xml:space="preserve">began an investigation into a privacy breach affecting Facebook. In this session we will receive an update on the progress of the </w:t>
      </w:r>
      <w:r w:rsidR="00C72B63">
        <w:rPr>
          <w:lang w:val="en-GB"/>
        </w:rPr>
        <w:t>i</w:t>
      </w:r>
      <w:r>
        <w:rPr>
          <w:lang w:val="en-GB"/>
        </w:rPr>
        <w:t xml:space="preserve">nvestigation and </w:t>
      </w:r>
      <w:r w:rsidR="00C8531C">
        <w:rPr>
          <w:lang w:val="en-GB"/>
        </w:rPr>
        <w:t xml:space="preserve">address </w:t>
      </w:r>
      <w:r>
        <w:rPr>
          <w:lang w:val="en-GB"/>
        </w:rPr>
        <w:t>what rights consumers have when it comes to their data</w:t>
      </w:r>
      <w:r w:rsidR="00211BAC">
        <w:rPr>
          <w:lang w:val="en-GB"/>
        </w:rPr>
        <w:t xml:space="preserve"> along with other important work of the O</w:t>
      </w:r>
      <w:r w:rsidR="007A7837">
        <w:rPr>
          <w:lang w:val="en-GB"/>
        </w:rPr>
        <w:t>AIC</w:t>
      </w:r>
      <w:r>
        <w:rPr>
          <w:lang w:val="en-GB"/>
        </w:rPr>
        <w:t>.</w:t>
      </w:r>
    </w:p>
    <w:p w:rsidR="00A62558" w:rsidRPr="00F129BA" w:rsidRDefault="00A62558" w:rsidP="00A62558">
      <w:pPr>
        <w:rPr>
          <w:rFonts w:cstheme="minorHAnsi"/>
          <w:lang w:val="en-GB"/>
        </w:rPr>
      </w:pPr>
      <w:r w:rsidRPr="00C302E2">
        <w:rPr>
          <w:rFonts w:cstheme="minorHAnsi"/>
          <w:b/>
          <w:color w:val="365F91" w:themeColor="accent1" w:themeShade="BF"/>
        </w:rPr>
        <w:t>1</w:t>
      </w:r>
      <w:r>
        <w:rPr>
          <w:rFonts w:cstheme="minorHAnsi"/>
          <w:b/>
          <w:color w:val="365F91" w:themeColor="accent1" w:themeShade="BF"/>
        </w:rPr>
        <w:t>1</w:t>
      </w:r>
      <w:r w:rsidRPr="00C302E2">
        <w:rPr>
          <w:rFonts w:cstheme="minorHAnsi"/>
          <w:b/>
          <w:color w:val="365F91" w:themeColor="accent1" w:themeShade="BF"/>
        </w:rPr>
        <w:t>:</w:t>
      </w:r>
      <w:r>
        <w:rPr>
          <w:rFonts w:cstheme="minorHAnsi"/>
          <w:b/>
          <w:color w:val="365F91" w:themeColor="accent1" w:themeShade="BF"/>
        </w:rPr>
        <w:t>50</w:t>
      </w:r>
      <w:r w:rsidR="00714C79" w:rsidRPr="0073286E">
        <w:rPr>
          <w:rFonts w:cstheme="minorHAnsi"/>
          <w:b/>
          <w:color w:val="365F91" w:themeColor="accent1" w:themeShade="BF"/>
        </w:rPr>
        <w:t>am</w:t>
      </w:r>
      <w:r w:rsidRPr="00C302E2">
        <w:rPr>
          <w:rFonts w:cstheme="minorHAnsi"/>
          <w:b/>
          <w:color w:val="365F91" w:themeColor="accent1" w:themeShade="BF"/>
        </w:rPr>
        <w:t xml:space="preserve"> – 1</w:t>
      </w:r>
      <w:r>
        <w:rPr>
          <w:rFonts w:cstheme="minorHAnsi"/>
          <w:b/>
          <w:color w:val="365F91" w:themeColor="accent1" w:themeShade="BF"/>
        </w:rPr>
        <w:t>2</w:t>
      </w:r>
      <w:r w:rsidRPr="00C302E2">
        <w:rPr>
          <w:rFonts w:cstheme="minorHAnsi"/>
          <w:b/>
          <w:color w:val="365F91" w:themeColor="accent1" w:themeShade="BF"/>
        </w:rPr>
        <w:t>:</w:t>
      </w:r>
      <w:r>
        <w:rPr>
          <w:rFonts w:cstheme="minorHAnsi"/>
          <w:b/>
          <w:color w:val="365F91" w:themeColor="accent1" w:themeShade="BF"/>
        </w:rPr>
        <w:t>00p</w:t>
      </w:r>
      <w:r w:rsidRPr="00C302E2">
        <w:rPr>
          <w:rFonts w:cstheme="minorHAnsi"/>
          <w:b/>
          <w:color w:val="365F91" w:themeColor="accent1" w:themeShade="BF"/>
        </w:rPr>
        <w:t>m</w:t>
      </w:r>
      <w:r>
        <w:rPr>
          <w:rFonts w:cstheme="minorHAnsi"/>
          <w:b/>
          <w:color w:val="365F91" w:themeColor="accent1" w:themeShade="BF"/>
        </w:rPr>
        <w:tab/>
        <w:t>Q</w:t>
      </w:r>
      <w:r w:rsidR="00E77ECD">
        <w:rPr>
          <w:rFonts w:cstheme="minorHAnsi"/>
          <w:b/>
          <w:color w:val="365F91" w:themeColor="accent1" w:themeShade="BF"/>
        </w:rPr>
        <w:t>&amp;</w:t>
      </w:r>
      <w:r>
        <w:rPr>
          <w:rFonts w:cstheme="minorHAnsi"/>
          <w:b/>
          <w:color w:val="365F91" w:themeColor="accent1" w:themeShade="BF"/>
        </w:rPr>
        <w:t>A</w:t>
      </w:r>
    </w:p>
    <w:p w:rsidR="000C06F6" w:rsidRDefault="002873CB" w:rsidP="000C06F6">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9</w:t>
      </w:r>
    </w:p>
    <w:p w:rsidR="000C06F6" w:rsidRDefault="00A62558" w:rsidP="000C06F6">
      <w:pPr>
        <w:tabs>
          <w:tab w:val="left" w:pos="2268"/>
        </w:tabs>
        <w:spacing w:before="120" w:after="120"/>
        <w:rPr>
          <w:rFonts w:cstheme="minorHAnsi"/>
          <w:b/>
          <w:color w:val="365F91" w:themeColor="accent1" w:themeShade="BF"/>
        </w:rPr>
      </w:pPr>
      <w:r>
        <w:rPr>
          <w:rFonts w:cstheme="minorHAnsi"/>
          <w:b/>
          <w:color w:val="365F91" w:themeColor="accent1" w:themeShade="BF"/>
        </w:rPr>
        <w:t>12:00</w:t>
      </w:r>
      <w:r w:rsidR="000C06F6">
        <w:rPr>
          <w:rFonts w:cstheme="minorHAnsi"/>
          <w:b/>
          <w:color w:val="365F91" w:themeColor="accent1" w:themeShade="BF"/>
        </w:rPr>
        <w:t xml:space="preserve"> – 12:10</w:t>
      </w:r>
      <w:r>
        <w:rPr>
          <w:rFonts w:cstheme="minorHAnsi"/>
          <w:b/>
          <w:color w:val="365F91" w:themeColor="accent1" w:themeShade="BF"/>
        </w:rPr>
        <w:t>pm</w:t>
      </w:r>
      <w:r w:rsidR="000C06F6">
        <w:rPr>
          <w:rFonts w:cstheme="minorHAnsi"/>
          <w:b/>
          <w:color w:val="365F91" w:themeColor="accent1" w:themeShade="BF"/>
        </w:rPr>
        <w:tab/>
        <w:t>Midas Touch: Consumer Implications of the Use of Smartphone Biometric Data</w:t>
      </w:r>
    </w:p>
    <w:p w:rsidR="000C06F6" w:rsidRDefault="0037458A" w:rsidP="000C06F6">
      <w:r>
        <w:rPr>
          <w:rFonts w:cstheme="minorHAnsi"/>
        </w:rPr>
        <w:t>Presenter</w:t>
      </w:r>
      <w:r w:rsidR="000C06F6">
        <w:rPr>
          <w:rFonts w:cstheme="minorHAnsi"/>
        </w:rPr>
        <w:t>:</w:t>
      </w:r>
      <w:r w:rsidR="000C06F6">
        <w:rPr>
          <w:rFonts w:cstheme="minorHAnsi"/>
        </w:rPr>
        <w:tab/>
      </w:r>
      <w:r w:rsidR="000C06F6">
        <w:rPr>
          <w:rFonts w:cstheme="minorHAnsi"/>
        </w:rPr>
        <w:tab/>
        <w:t>Jelena Ardalic, Assistant Policy Officer, ACCAN</w:t>
      </w:r>
    </w:p>
    <w:p w:rsidR="000C06F6" w:rsidRPr="00C302E2" w:rsidRDefault="00211BAC" w:rsidP="000C06F6">
      <w:pPr>
        <w:rPr>
          <w:u w:val="single"/>
        </w:rPr>
      </w:pPr>
      <w:r>
        <w:rPr>
          <w:lang w:val="en-GB"/>
        </w:rPr>
        <w:t xml:space="preserve">This session will </w:t>
      </w:r>
      <w:r w:rsidR="00093C55">
        <w:rPr>
          <w:lang w:val="en-GB"/>
        </w:rPr>
        <w:t>take a look at</w:t>
      </w:r>
      <w:r>
        <w:rPr>
          <w:lang w:val="en-GB"/>
        </w:rPr>
        <w:t xml:space="preserve"> the work completed by Jelena Ardalic as part of her Google Internship with ACCAN. </w:t>
      </w:r>
      <w:r w:rsidR="00376342">
        <w:rPr>
          <w:lang w:val="en-GB"/>
        </w:rPr>
        <w:t xml:space="preserve">Smartphone technology allows us to </w:t>
      </w:r>
      <w:r w:rsidR="00C8531C">
        <w:rPr>
          <w:lang w:val="en-GB"/>
        </w:rPr>
        <w:t>carry</w:t>
      </w:r>
      <w:r w:rsidR="00376342">
        <w:rPr>
          <w:lang w:val="en-GB"/>
        </w:rPr>
        <w:t xml:space="preserve"> a computer in our pocket, but what happens to all </w:t>
      </w:r>
      <w:r w:rsidR="00707734">
        <w:rPr>
          <w:lang w:val="en-GB"/>
        </w:rPr>
        <w:t xml:space="preserve">of </w:t>
      </w:r>
      <w:r w:rsidR="00376342">
        <w:rPr>
          <w:lang w:val="en-GB"/>
        </w:rPr>
        <w:t xml:space="preserve">the data </w:t>
      </w:r>
      <w:r w:rsidR="00707734">
        <w:rPr>
          <w:lang w:val="en-GB"/>
        </w:rPr>
        <w:t>t</w:t>
      </w:r>
      <w:r w:rsidR="00376342">
        <w:rPr>
          <w:lang w:val="en-GB"/>
        </w:rPr>
        <w:t xml:space="preserve">hat </w:t>
      </w:r>
      <w:r w:rsidR="0055486B">
        <w:rPr>
          <w:lang w:val="en-GB"/>
        </w:rPr>
        <w:t>is</w:t>
      </w:r>
      <w:r w:rsidR="00707734">
        <w:rPr>
          <w:lang w:val="en-GB"/>
        </w:rPr>
        <w:t xml:space="preserve"> </w:t>
      </w:r>
      <w:r w:rsidR="00376342">
        <w:rPr>
          <w:lang w:val="en-GB"/>
        </w:rPr>
        <w:t>collect</w:t>
      </w:r>
      <w:r w:rsidR="0055486B">
        <w:rPr>
          <w:lang w:val="en-GB"/>
        </w:rPr>
        <w:t>ed</w:t>
      </w:r>
      <w:r w:rsidR="00376342">
        <w:rPr>
          <w:lang w:val="en-GB"/>
        </w:rPr>
        <w:t xml:space="preserve"> while we go about our normal daily lives? The </w:t>
      </w:r>
      <w:r w:rsidR="00707734">
        <w:rPr>
          <w:lang w:val="en-GB"/>
        </w:rPr>
        <w:t xml:space="preserve">consumer </w:t>
      </w:r>
      <w:r w:rsidR="00376342">
        <w:rPr>
          <w:lang w:val="en-GB"/>
        </w:rPr>
        <w:t xml:space="preserve">implications </w:t>
      </w:r>
      <w:r w:rsidR="00707734">
        <w:rPr>
          <w:lang w:val="en-GB"/>
        </w:rPr>
        <w:t>raised in</w:t>
      </w:r>
      <w:r w:rsidR="00376342">
        <w:rPr>
          <w:lang w:val="en-GB"/>
        </w:rPr>
        <w:t xml:space="preserve"> this research </w:t>
      </w:r>
      <w:r w:rsidR="00707734">
        <w:rPr>
          <w:lang w:val="en-GB"/>
        </w:rPr>
        <w:t>report</w:t>
      </w:r>
      <w:r w:rsidR="00376342">
        <w:rPr>
          <w:lang w:val="en-GB"/>
        </w:rPr>
        <w:t xml:space="preserve"> will be </w:t>
      </w:r>
      <w:r w:rsidR="00707734">
        <w:rPr>
          <w:lang w:val="en-GB"/>
        </w:rPr>
        <w:t>presented,</w:t>
      </w:r>
      <w:r w:rsidR="00376342">
        <w:rPr>
          <w:lang w:val="en-GB"/>
        </w:rPr>
        <w:t xml:space="preserve"> along with some practical tips on how to get ‘off-grid’. </w:t>
      </w:r>
    </w:p>
    <w:p w:rsidR="00097662" w:rsidRPr="00C302E2" w:rsidRDefault="006350D5" w:rsidP="00097662">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lastRenderedPageBreak/>
        <w:t xml:space="preserve">Session </w:t>
      </w:r>
      <w:r w:rsidR="002873CB">
        <w:rPr>
          <w:rFonts w:asciiTheme="minorHAnsi" w:hAnsiTheme="minorHAnsi" w:cstheme="minorHAnsi"/>
          <w:b w:val="0"/>
          <w:color w:val="auto"/>
          <w:u w:val="single"/>
        </w:rPr>
        <w:t>10</w:t>
      </w:r>
    </w:p>
    <w:p w:rsidR="00DF1D7C" w:rsidRPr="00F129BA" w:rsidRDefault="00DF1D7C" w:rsidP="00DF1D7C">
      <w:pPr>
        <w:tabs>
          <w:tab w:val="left" w:pos="2268"/>
        </w:tabs>
        <w:spacing w:before="120" w:after="120"/>
        <w:rPr>
          <w:rFonts w:cstheme="minorHAnsi"/>
        </w:rPr>
      </w:pPr>
      <w:r w:rsidRPr="00C302E2">
        <w:rPr>
          <w:rFonts w:cstheme="minorHAnsi"/>
          <w:b/>
          <w:color w:val="365F91" w:themeColor="accent1" w:themeShade="BF"/>
        </w:rPr>
        <w:t>1</w:t>
      </w:r>
      <w:r w:rsidR="000A02C5">
        <w:rPr>
          <w:rFonts w:cstheme="minorHAnsi"/>
          <w:b/>
          <w:color w:val="365F91" w:themeColor="accent1" w:themeShade="BF"/>
        </w:rPr>
        <w:t>2</w:t>
      </w:r>
      <w:r w:rsidR="000322CA" w:rsidRPr="00C302E2">
        <w:rPr>
          <w:rFonts w:cstheme="minorHAnsi"/>
          <w:b/>
          <w:color w:val="365F91" w:themeColor="accent1" w:themeShade="BF"/>
        </w:rPr>
        <w:t>:</w:t>
      </w:r>
      <w:r w:rsidR="00AB0F20" w:rsidRPr="00C302E2">
        <w:rPr>
          <w:rFonts w:cstheme="minorHAnsi"/>
          <w:b/>
          <w:color w:val="365F91" w:themeColor="accent1" w:themeShade="BF"/>
        </w:rPr>
        <w:t>10</w:t>
      </w:r>
      <w:r w:rsidR="000322CA" w:rsidRPr="00C302E2">
        <w:rPr>
          <w:rFonts w:cstheme="minorHAnsi"/>
          <w:b/>
          <w:color w:val="365F91" w:themeColor="accent1" w:themeShade="BF"/>
        </w:rPr>
        <w:t xml:space="preserve"> – </w:t>
      </w:r>
      <w:r w:rsidRPr="00C302E2">
        <w:rPr>
          <w:rFonts w:cstheme="minorHAnsi"/>
          <w:b/>
          <w:color w:val="365F91" w:themeColor="accent1" w:themeShade="BF"/>
        </w:rPr>
        <w:t>1</w:t>
      </w:r>
      <w:r w:rsidR="0075576F" w:rsidRPr="00C302E2">
        <w:rPr>
          <w:rFonts w:cstheme="minorHAnsi"/>
          <w:b/>
          <w:color w:val="365F91" w:themeColor="accent1" w:themeShade="BF"/>
        </w:rPr>
        <w:t>2</w:t>
      </w:r>
      <w:r w:rsidR="000322CA" w:rsidRPr="00C302E2">
        <w:rPr>
          <w:rFonts w:cstheme="minorHAnsi"/>
          <w:b/>
          <w:color w:val="365F91" w:themeColor="accent1" w:themeShade="BF"/>
        </w:rPr>
        <w:t>:</w:t>
      </w:r>
      <w:r w:rsidR="0075576F" w:rsidRPr="00C302E2">
        <w:rPr>
          <w:rFonts w:cstheme="minorHAnsi"/>
          <w:b/>
          <w:color w:val="365F91" w:themeColor="accent1" w:themeShade="BF"/>
        </w:rPr>
        <w:t>3</w:t>
      </w:r>
      <w:r w:rsidRPr="00C302E2">
        <w:rPr>
          <w:rFonts w:cstheme="minorHAnsi"/>
          <w:b/>
          <w:color w:val="365F91" w:themeColor="accent1" w:themeShade="BF"/>
        </w:rPr>
        <w:t>0</w:t>
      </w:r>
      <w:r w:rsidR="000322CA" w:rsidRPr="00C302E2">
        <w:rPr>
          <w:rFonts w:cstheme="minorHAnsi"/>
          <w:b/>
          <w:color w:val="365F91" w:themeColor="accent1" w:themeShade="BF"/>
        </w:rPr>
        <w:t>pm</w:t>
      </w:r>
      <w:r w:rsidRPr="00C302E2">
        <w:rPr>
          <w:rFonts w:cstheme="minorHAnsi"/>
          <w:b/>
          <w:color w:val="365F91" w:themeColor="accent1" w:themeShade="BF"/>
        </w:rPr>
        <w:tab/>
      </w:r>
      <w:r w:rsidR="00406B6B">
        <w:rPr>
          <w:rFonts w:cstheme="minorHAnsi"/>
          <w:b/>
          <w:color w:val="365F91" w:themeColor="accent1" w:themeShade="BF"/>
        </w:rPr>
        <w:t>Living on-line</w:t>
      </w:r>
      <w:r w:rsidR="00D06840">
        <w:rPr>
          <w:rFonts w:cstheme="minorHAnsi"/>
          <w:b/>
          <w:color w:val="365F91" w:themeColor="accent1" w:themeShade="BF"/>
        </w:rPr>
        <w:t xml:space="preserve"> research</w:t>
      </w:r>
      <w:r w:rsidR="00406B6B">
        <w:rPr>
          <w:rFonts w:cstheme="minorHAnsi"/>
          <w:b/>
          <w:color w:val="365F91" w:themeColor="accent1" w:themeShade="BF"/>
        </w:rPr>
        <w:t xml:space="preserve"> </w:t>
      </w:r>
    </w:p>
    <w:p w:rsidR="00FD6F9E" w:rsidRDefault="0037458A" w:rsidP="00AB1C2F">
      <w:pPr>
        <w:spacing w:line="240" w:lineRule="auto"/>
        <w:ind w:hanging="33"/>
        <w:rPr>
          <w:rFonts w:cstheme="minorHAnsi"/>
          <w:lang w:val="en-GB"/>
        </w:rPr>
      </w:pPr>
      <w:r>
        <w:rPr>
          <w:rFonts w:cstheme="minorHAnsi"/>
        </w:rPr>
        <w:t>Presenter</w:t>
      </w:r>
      <w:r w:rsidR="00367796" w:rsidRPr="00F129BA">
        <w:rPr>
          <w:rFonts w:cstheme="minorHAnsi"/>
        </w:rPr>
        <w:t xml:space="preserve">: </w:t>
      </w:r>
      <w:r w:rsidR="00DF1D7C" w:rsidRPr="00F129BA">
        <w:rPr>
          <w:rFonts w:cstheme="minorHAnsi"/>
        </w:rPr>
        <w:tab/>
      </w:r>
      <w:r w:rsidR="00DF1D7C" w:rsidRPr="00F129BA">
        <w:rPr>
          <w:rFonts w:cstheme="minorHAnsi"/>
        </w:rPr>
        <w:tab/>
      </w:r>
      <w:r w:rsidR="0057173C">
        <w:rPr>
          <w:rFonts w:cstheme="minorHAnsi"/>
          <w:lang w:val="en-GB"/>
        </w:rPr>
        <w:t xml:space="preserve">Lauren </w:t>
      </w:r>
      <w:r w:rsidR="00412D61">
        <w:rPr>
          <w:rFonts w:cstheme="minorHAnsi"/>
          <w:lang w:val="en-GB"/>
        </w:rPr>
        <w:t>Solomon</w:t>
      </w:r>
      <w:r w:rsidR="003865A6">
        <w:rPr>
          <w:rFonts w:cstheme="minorHAnsi"/>
          <w:lang w:val="en-GB"/>
        </w:rPr>
        <w:t>, CEO</w:t>
      </w:r>
      <w:r w:rsidR="00406B6B">
        <w:rPr>
          <w:rFonts w:cstheme="minorHAnsi"/>
          <w:lang w:val="en-GB"/>
        </w:rPr>
        <w:t>,</w:t>
      </w:r>
      <w:r w:rsidR="00406B6B" w:rsidRPr="00406B6B">
        <w:rPr>
          <w:rFonts w:cstheme="minorHAnsi"/>
          <w:b/>
          <w:color w:val="365F91" w:themeColor="accent1" w:themeShade="BF"/>
        </w:rPr>
        <w:t xml:space="preserve"> </w:t>
      </w:r>
      <w:r w:rsidR="00406B6B" w:rsidRPr="006017DB">
        <w:rPr>
          <w:rFonts w:cstheme="minorHAnsi"/>
          <w:lang w:val="en-GB"/>
        </w:rPr>
        <w:t>Consumer Policy Research Centre</w:t>
      </w:r>
    </w:p>
    <w:p w:rsidR="00AB795E" w:rsidRPr="00AB795E" w:rsidRDefault="00AB795E" w:rsidP="00AB795E">
      <w:pPr>
        <w:shd w:val="clear" w:color="auto" w:fill="FFFFFF"/>
        <w:spacing w:after="0" w:line="240" w:lineRule="auto"/>
        <w:ind w:left="-33"/>
        <w:rPr>
          <w:rFonts w:ascii="inherit" w:eastAsia="Times New Roman" w:hAnsi="inherit" w:cs="Arial"/>
          <w:color w:val="2C2C2C"/>
          <w:sz w:val="25"/>
          <w:szCs w:val="25"/>
          <w:lang w:val="en-US"/>
        </w:rPr>
      </w:pPr>
      <w:r>
        <w:rPr>
          <w:lang w:val="en-GB"/>
        </w:rPr>
        <w:t>In this session Lauren</w:t>
      </w:r>
      <w:r w:rsidR="00093C55">
        <w:rPr>
          <w:lang w:val="en-GB"/>
        </w:rPr>
        <w:t xml:space="preserve"> Solomon</w:t>
      </w:r>
      <w:r>
        <w:rPr>
          <w:lang w:val="en-GB"/>
        </w:rPr>
        <w:t xml:space="preserve"> will introduce the </w:t>
      </w:r>
      <w:r w:rsidR="000A5ED8" w:rsidRPr="00AB795E">
        <w:rPr>
          <w:lang w:val="en-GB"/>
        </w:rPr>
        <w:t xml:space="preserve">CPRC’s research agenda </w:t>
      </w:r>
      <w:r>
        <w:rPr>
          <w:lang w:val="en-GB"/>
        </w:rPr>
        <w:t>which</w:t>
      </w:r>
      <w:r w:rsidR="000A5ED8" w:rsidRPr="00AB795E">
        <w:rPr>
          <w:lang w:val="en-GB"/>
        </w:rPr>
        <w:t xml:space="preserve"> is focused on keeping pace with the massive transformation of consumer markets driven by e-commerce and digital transformation.</w:t>
      </w:r>
      <w:r>
        <w:rPr>
          <w:lang w:val="en-GB"/>
        </w:rPr>
        <w:t xml:space="preserve"> </w:t>
      </w:r>
    </w:p>
    <w:p w:rsidR="008B7CE3" w:rsidRPr="00AB795E" w:rsidRDefault="008B7CE3" w:rsidP="00C302E2">
      <w:pPr>
        <w:spacing w:line="240" w:lineRule="auto"/>
        <w:ind w:left="-33"/>
        <w:rPr>
          <w:lang w:val="en-GB"/>
        </w:rPr>
      </w:pPr>
    </w:p>
    <w:p w:rsidR="0075576F" w:rsidRPr="00C302E2" w:rsidRDefault="0044655D" w:rsidP="00C302E2">
      <w:pPr>
        <w:spacing w:line="240" w:lineRule="auto"/>
        <w:ind w:left="-33"/>
        <w:rPr>
          <w:rFonts w:cstheme="minorHAnsi"/>
          <w:b/>
          <w:i/>
        </w:rPr>
      </w:pPr>
      <w:r w:rsidRPr="00C302E2">
        <w:rPr>
          <w:rFonts w:cstheme="minorHAnsi"/>
          <w:b/>
          <w:i/>
        </w:rPr>
        <w:t>1</w:t>
      </w:r>
      <w:r w:rsidR="0078447F" w:rsidRPr="00C302E2">
        <w:rPr>
          <w:rFonts w:cstheme="minorHAnsi"/>
          <w:b/>
          <w:i/>
        </w:rPr>
        <w:t>2</w:t>
      </w:r>
      <w:r w:rsidRPr="00C302E2">
        <w:rPr>
          <w:rFonts w:cstheme="minorHAnsi"/>
          <w:b/>
          <w:i/>
        </w:rPr>
        <w:t>:</w:t>
      </w:r>
      <w:r w:rsidR="00956398" w:rsidRPr="00C302E2">
        <w:rPr>
          <w:rFonts w:cstheme="minorHAnsi"/>
          <w:b/>
          <w:i/>
        </w:rPr>
        <w:t>30</w:t>
      </w:r>
      <w:r w:rsidR="00502C8C" w:rsidRPr="00C302E2">
        <w:rPr>
          <w:rFonts w:cstheme="minorHAnsi"/>
          <w:b/>
          <w:i/>
        </w:rPr>
        <w:t>-</w:t>
      </w:r>
      <w:r w:rsidRPr="00C302E2">
        <w:rPr>
          <w:rFonts w:cstheme="minorHAnsi"/>
          <w:b/>
          <w:i/>
        </w:rPr>
        <w:t>1:</w:t>
      </w:r>
      <w:r w:rsidR="00956398" w:rsidRPr="00C302E2">
        <w:rPr>
          <w:rFonts w:cstheme="minorHAnsi"/>
          <w:b/>
          <w:i/>
        </w:rPr>
        <w:t>30</w:t>
      </w:r>
      <w:r w:rsidR="002D233E" w:rsidRPr="00C302E2">
        <w:rPr>
          <w:rFonts w:cstheme="minorHAnsi"/>
          <w:b/>
          <w:i/>
        </w:rPr>
        <w:t>pm</w:t>
      </w:r>
      <w:r w:rsidR="002D233E" w:rsidRPr="00C302E2">
        <w:rPr>
          <w:rFonts w:cstheme="minorHAnsi"/>
          <w:b/>
          <w:i/>
        </w:rPr>
        <w:tab/>
      </w:r>
      <w:r w:rsidR="00F129BA">
        <w:rPr>
          <w:rFonts w:cstheme="minorHAnsi"/>
          <w:b/>
          <w:i/>
        </w:rPr>
        <w:tab/>
      </w:r>
      <w:r w:rsidRPr="00C302E2">
        <w:rPr>
          <w:rFonts w:cstheme="minorHAnsi"/>
          <w:b/>
          <w:i/>
        </w:rPr>
        <w:t>Lunch</w:t>
      </w:r>
    </w:p>
    <w:p w:rsidR="0075576F" w:rsidRPr="00C302E2" w:rsidRDefault="0075576F" w:rsidP="0075576F">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2873CB">
        <w:rPr>
          <w:rFonts w:asciiTheme="minorHAnsi" w:hAnsiTheme="minorHAnsi" w:cstheme="minorHAnsi"/>
          <w:b w:val="0"/>
          <w:color w:val="auto"/>
          <w:u w:val="single"/>
        </w:rPr>
        <w:t>11</w:t>
      </w:r>
    </w:p>
    <w:p w:rsidR="0057173C" w:rsidRDefault="0075576F" w:rsidP="00D45E53">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1</w:t>
      </w:r>
      <w:r w:rsidR="000322CA" w:rsidRPr="00C302E2">
        <w:rPr>
          <w:rFonts w:cstheme="minorHAnsi"/>
          <w:b/>
          <w:color w:val="365F91" w:themeColor="accent1" w:themeShade="BF"/>
        </w:rPr>
        <w:t>:</w:t>
      </w:r>
      <w:r w:rsidRPr="00C302E2">
        <w:rPr>
          <w:rFonts w:cstheme="minorHAnsi"/>
          <w:b/>
          <w:color w:val="365F91" w:themeColor="accent1" w:themeShade="BF"/>
        </w:rPr>
        <w:t>30</w:t>
      </w:r>
      <w:r w:rsidR="000322CA" w:rsidRPr="00C302E2">
        <w:rPr>
          <w:rFonts w:cstheme="minorHAnsi"/>
          <w:b/>
          <w:color w:val="365F91" w:themeColor="accent1" w:themeShade="BF"/>
        </w:rPr>
        <w:t xml:space="preserve"> – </w:t>
      </w:r>
      <w:r w:rsidRPr="00C302E2">
        <w:rPr>
          <w:rFonts w:cstheme="minorHAnsi"/>
          <w:b/>
          <w:color w:val="365F91" w:themeColor="accent1" w:themeShade="BF"/>
        </w:rPr>
        <w:t>1</w:t>
      </w:r>
      <w:r w:rsidR="000322CA" w:rsidRPr="00C302E2">
        <w:rPr>
          <w:rFonts w:cstheme="minorHAnsi"/>
          <w:b/>
          <w:color w:val="365F91" w:themeColor="accent1" w:themeShade="BF"/>
        </w:rPr>
        <w:t>:</w:t>
      </w:r>
      <w:r w:rsidRPr="00C302E2">
        <w:rPr>
          <w:rFonts w:cstheme="minorHAnsi"/>
          <w:b/>
          <w:color w:val="365F91" w:themeColor="accent1" w:themeShade="BF"/>
        </w:rPr>
        <w:t>50pm</w:t>
      </w:r>
      <w:r w:rsidRPr="00C302E2">
        <w:rPr>
          <w:rFonts w:cstheme="minorHAnsi"/>
          <w:b/>
          <w:color w:val="365F91" w:themeColor="accent1" w:themeShade="BF"/>
        </w:rPr>
        <w:tab/>
      </w:r>
      <w:r w:rsidR="00F86D4D">
        <w:rPr>
          <w:rFonts w:cstheme="minorHAnsi"/>
          <w:b/>
          <w:color w:val="365F91" w:themeColor="accent1" w:themeShade="BF"/>
        </w:rPr>
        <w:t xml:space="preserve">Australian Human Rights Commission - </w:t>
      </w:r>
      <w:r w:rsidR="0057173C">
        <w:rPr>
          <w:rFonts w:cstheme="minorHAnsi"/>
          <w:b/>
          <w:color w:val="365F91" w:themeColor="accent1" w:themeShade="BF"/>
        </w:rPr>
        <w:t>Human rights and technology</w:t>
      </w:r>
    </w:p>
    <w:p w:rsidR="00A337BD" w:rsidRPr="00796436" w:rsidRDefault="0037458A" w:rsidP="00D45E53">
      <w:pPr>
        <w:tabs>
          <w:tab w:val="left" w:pos="2268"/>
        </w:tabs>
        <w:spacing w:before="120" w:after="120"/>
        <w:rPr>
          <w:rFonts w:cstheme="minorHAnsi"/>
        </w:rPr>
      </w:pPr>
      <w:r>
        <w:rPr>
          <w:rFonts w:cstheme="minorHAnsi"/>
        </w:rPr>
        <w:t>Presenter</w:t>
      </w:r>
      <w:r w:rsidR="00796436">
        <w:rPr>
          <w:rFonts w:cstheme="minorHAnsi"/>
        </w:rPr>
        <w:t>:</w:t>
      </w:r>
      <w:r w:rsidR="0057173C" w:rsidRPr="00796436">
        <w:rPr>
          <w:rFonts w:cstheme="minorHAnsi"/>
        </w:rPr>
        <w:tab/>
        <w:t xml:space="preserve">Edward </w:t>
      </w:r>
      <w:proofErr w:type="spellStart"/>
      <w:r w:rsidR="0057173C" w:rsidRPr="0073286E">
        <w:rPr>
          <w:rFonts w:cstheme="minorHAnsi"/>
        </w:rPr>
        <w:t>Santow</w:t>
      </w:r>
      <w:proofErr w:type="spellEnd"/>
      <w:r w:rsidR="006A2E2D" w:rsidRPr="0073286E">
        <w:rPr>
          <w:rFonts w:cstheme="minorHAnsi"/>
        </w:rPr>
        <w:t>,</w:t>
      </w:r>
      <w:r w:rsidR="0057173C" w:rsidRPr="0073286E">
        <w:rPr>
          <w:rFonts w:cstheme="minorHAnsi"/>
        </w:rPr>
        <w:t xml:space="preserve"> Human</w:t>
      </w:r>
      <w:r w:rsidR="0057173C" w:rsidRPr="00796436">
        <w:rPr>
          <w:rFonts w:cstheme="minorHAnsi"/>
        </w:rPr>
        <w:t xml:space="preserve"> Rights Commissioner</w:t>
      </w:r>
      <w:r w:rsidR="00FE1F21">
        <w:rPr>
          <w:rFonts w:cstheme="minorHAnsi"/>
        </w:rPr>
        <w:t xml:space="preserve"> </w:t>
      </w:r>
    </w:p>
    <w:p w:rsidR="00623B8E" w:rsidRPr="00623B8E" w:rsidRDefault="00623B8E" w:rsidP="00A337BD">
      <w:pPr>
        <w:rPr>
          <w:lang w:val="en-GB"/>
        </w:rPr>
      </w:pPr>
      <w:r>
        <w:rPr>
          <w:lang w:val="en-GB"/>
        </w:rPr>
        <w:t>ACCAN is very pleased to welco</w:t>
      </w:r>
      <w:r w:rsidR="00796436">
        <w:rPr>
          <w:lang w:val="en-GB"/>
        </w:rPr>
        <w:t>me Edward Santow, Human Rights Co</w:t>
      </w:r>
      <w:r>
        <w:rPr>
          <w:lang w:val="en-GB"/>
        </w:rPr>
        <w:t xml:space="preserve">mmissioner to talk about </w:t>
      </w:r>
      <w:r w:rsidRPr="00623B8E">
        <w:rPr>
          <w:lang w:val="en-GB"/>
        </w:rPr>
        <w:t>The Australian Human Rights Commission</w:t>
      </w:r>
      <w:r>
        <w:rPr>
          <w:lang w:val="en-GB"/>
        </w:rPr>
        <w:t xml:space="preserve">’s </w:t>
      </w:r>
      <w:r w:rsidRPr="00623B8E">
        <w:rPr>
          <w:lang w:val="en-GB"/>
        </w:rPr>
        <w:t xml:space="preserve">major project on the relationship between human rights and technology. </w:t>
      </w:r>
    </w:p>
    <w:p w:rsidR="00A337BD" w:rsidRPr="00F129BA" w:rsidRDefault="00A337BD" w:rsidP="00A337BD">
      <w:pPr>
        <w:rPr>
          <w:rFonts w:cstheme="minorHAnsi"/>
          <w:lang w:val="en-GB"/>
        </w:rPr>
      </w:pPr>
      <w:r>
        <w:rPr>
          <w:rFonts w:cstheme="minorHAnsi"/>
          <w:b/>
          <w:color w:val="365F91" w:themeColor="accent1" w:themeShade="BF"/>
        </w:rPr>
        <w:t>1</w:t>
      </w:r>
      <w:r w:rsidRPr="00C302E2">
        <w:rPr>
          <w:rFonts w:cstheme="minorHAnsi"/>
          <w:b/>
          <w:color w:val="365F91" w:themeColor="accent1" w:themeShade="BF"/>
        </w:rPr>
        <w:t>:</w:t>
      </w:r>
      <w:r>
        <w:rPr>
          <w:rFonts w:cstheme="minorHAnsi"/>
          <w:b/>
          <w:color w:val="365F91" w:themeColor="accent1" w:themeShade="BF"/>
        </w:rPr>
        <w:t>50 – 2</w:t>
      </w:r>
      <w:r w:rsidRPr="00C302E2">
        <w:rPr>
          <w:rFonts w:cstheme="minorHAnsi"/>
          <w:b/>
          <w:color w:val="365F91" w:themeColor="accent1" w:themeShade="BF"/>
        </w:rPr>
        <w:t>:</w:t>
      </w:r>
      <w:r>
        <w:rPr>
          <w:rFonts w:cstheme="minorHAnsi"/>
          <w:b/>
          <w:color w:val="365F91" w:themeColor="accent1" w:themeShade="BF"/>
        </w:rPr>
        <w:t>00p</w:t>
      </w:r>
      <w:r w:rsidRPr="00C302E2">
        <w:rPr>
          <w:rFonts w:cstheme="minorHAnsi"/>
          <w:b/>
          <w:color w:val="365F91" w:themeColor="accent1" w:themeShade="BF"/>
        </w:rPr>
        <w:t>m</w:t>
      </w:r>
      <w:r>
        <w:rPr>
          <w:rFonts w:cstheme="minorHAnsi"/>
          <w:b/>
          <w:color w:val="365F91" w:themeColor="accent1" w:themeShade="BF"/>
        </w:rPr>
        <w:tab/>
      </w:r>
      <w:r w:rsidR="004C4D57">
        <w:rPr>
          <w:rFonts w:cstheme="minorHAnsi"/>
          <w:b/>
          <w:color w:val="365F91" w:themeColor="accent1" w:themeShade="BF"/>
        </w:rPr>
        <w:tab/>
      </w:r>
      <w:r>
        <w:rPr>
          <w:rFonts w:cstheme="minorHAnsi"/>
          <w:b/>
          <w:color w:val="365F91" w:themeColor="accent1" w:themeShade="BF"/>
        </w:rPr>
        <w:t>Q</w:t>
      </w:r>
      <w:r w:rsidR="00B0712E">
        <w:rPr>
          <w:rFonts w:cstheme="minorHAnsi"/>
          <w:b/>
          <w:color w:val="365F91" w:themeColor="accent1" w:themeShade="BF"/>
        </w:rPr>
        <w:t>&amp;</w:t>
      </w:r>
      <w:r>
        <w:rPr>
          <w:rFonts w:cstheme="minorHAnsi"/>
          <w:b/>
          <w:color w:val="365F91" w:themeColor="accent1" w:themeShade="BF"/>
        </w:rPr>
        <w:t>A</w:t>
      </w:r>
    </w:p>
    <w:p w:rsidR="0075576F" w:rsidRPr="00C302E2" w:rsidRDefault="0075576F" w:rsidP="00C302E2">
      <w:pPr>
        <w:pStyle w:val="Heading3"/>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A337BD">
        <w:rPr>
          <w:rFonts w:asciiTheme="minorHAnsi" w:hAnsiTheme="minorHAnsi" w:cstheme="minorHAnsi"/>
          <w:b w:val="0"/>
          <w:color w:val="auto"/>
          <w:u w:val="single"/>
        </w:rPr>
        <w:t>1</w:t>
      </w:r>
      <w:r w:rsidR="002873CB">
        <w:rPr>
          <w:rFonts w:asciiTheme="minorHAnsi" w:hAnsiTheme="minorHAnsi" w:cstheme="minorHAnsi"/>
          <w:b w:val="0"/>
          <w:color w:val="auto"/>
          <w:u w:val="single"/>
        </w:rPr>
        <w:t>2</w:t>
      </w:r>
    </w:p>
    <w:p w:rsidR="009F54EE" w:rsidRPr="00111223" w:rsidRDefault="00A337BD" w:rsidP="004D591C">
      <w:pPr>
        <w:tabs>
          <w:tab w:val="left" w:pos="2268"/>
        </w:tabs>
        <w:spacing w:before="120" w:after="120"/>
        <w:ind w:left="2160" w:hanging="2160"/>
        <w:rPr>
          <w:rFonts w:cstheme="minorHAnsi"/>
          <w:color w:val="365F91" w:themeColor="accent1" w:themeShade="BF"/>
        </w:rPr>
      </w:pPr>
      <w:r>
        <w:rPr>
          <w:rFonts w:cstheme="minorHAnsi"/>
          <w:b/>
          <w:color w:val="365F91" w:themeColor="accent1" w:themeShade="BF"/>
        </w:rPr>
        <w:t>2:0</w:t>
      </w:r>
      <w:r w:rsidR="009F54EE">
        <w:rPr>
          <w:rFonts w:cstheme="minorHAnsi"/>
          <w:b/>
          <w:color w:val="365F91" w:themeColor="accent1" w:themeShade="BF"/>
        </w:rPr>
        <w:t>0</w:t>
      </w:r>
      <w:r w:rsidR="009F54EE" w:rsidRPr="00C302E2">
        <w:rPr>
          <w:rFonts w:cstheme="minorHAnsi"/>
          <w:b/>
          <w:color w:val="365F91" w:themeColor="accent1" w:themeShade="BF"/>
        </w:rPr>
        <w:t xml:space="preserve"> – </w:t>
      </w:r>
      <w:r w:rsidR="009F54EE">
        <w:rPr>
          <w:rFonts w:cstheme="minorHAnsi"/>
          <w:b/>
          <w:color w:val="365F91" w:themeColor="accent1" w:themeShade="BF"/>
        </w:rPr>
        <w:t>2</w:t>
      </w:r>
      <w:r w:rsidR="009F54EE" w:rsidRPr="00C302E2">
        <w:rPr>
          <w:rFonts w:cstheme="minorHAnsi"/>
          <w:b/>
          <w:color w:val="365F91" w:themeColor="accent1" w:themeShade="BF"/>
        </w:rPr>
        <w:t>:</w:t>
      </w:r>
      <w:r>
        <w:rPr>
          <w:rFonts w:cstheme="minorHAnsi"/>
          <w:b/>
          <w:color w:val="365F91" w:themeColor="accent1" w:themeShade="BF"/>
        </w:rPr>
        <w:t>10</w:t>
      </w:r>
      <w:r w:rsidR="009F54EE" w:rsidRPr="00C302E2">
        <w:rPr>
          <w:rFonts w:cstheme="minorHAnsi"/>
          <w:b/>
          <w:color w:val="365F91" w:themeColor="accent1" w:themeShade="BF"/>
        </w:rPr>
        <w:t>pm</w:t>
      </w:r>
      <w:r w:rsidR="006E4EBF">
        <w:rPr>
          <w:rFonts w:cstheme="minorHAnsi"/>
          <w:b/>
          <w:color w:val="365F91" w:themeColor="accent1" w:themeShade="BF"/>
        </w:rPr>
        <w:tab/>
      </w:r>
      <w:r w:rsidR="00111223">
        <w:rPr>
          <w:rFonts w:cstheme="minorHAnsi"/>
          <w:b/>
          <w:color w:val="365F91" w:themeColor="accent1" w:themeShade="BF"/>
        </w:rPr>
        <w:t>Accessible Telecoms Project</w:t>
      </w:r>
      <w:r w:rsidR="004D591C">
        <w:rPr>
          <w:rFonts w:cstheme="minorHAnsi"/>
          <w:b/>
          <w:color w:val="365F91" w:themeColor="accent1" w:themeShade="BF"/>
        </w:rPr>
        <w:t xml:space="preserve">: </w:t>
      </w:r>
      <w:r w:rsidR="009F54EE" w:rsidRPr="004D591C">
        <w:rPr>
          <w:rFonts w:cstheme="minorHAnsi"/>
          <w:b/>
          <w:color w:val="365F91" w:themeColor="accent1" w:themeShade="BF"/>
        </w:rPr>
        <w:t>N</w:t>
      </w:r>
      <w:r w:rsidR="00093C55" w:rsidRPr="004D591C">
        <w:rPr>
          <w:rFonts w:cstheme="minorHAnsi"/>
          <w:b/>
          <w:color w:val="365F91" w:themeColor="accent1" w:themeShade="BF"/>
        </w:rPr>
        <w:t>ation</w:t>
      </w:r>
      <w:r w:rsidR="006A6E38" w:rsidRPr="004D591C">
        <w:rPr>
          <w:rFonts w:cstheme="minorHAnsi"/>
          <w:b/>
          <w:color w:val="365F91" w:themeColor="accent1" w:themeShade="BF"/>
        </w:rPr>
        <w:t>wide</w:t>
      </w:r>
      <w:r w:rsidR="00093C55" w:rsidRPr="004D591C">
        <w:rPr>
          <w:rFonts w:cstheme="minorHAnsi"/>
          <w:b/>
          <w:color w:val="365F91" w:themeColor="accent1" w:themeShade="BF"/>
        </w:rPr>
        <w:t xml:space="preserve"> Disability Telecommunications </w:t>
      </w:r>
      <w:r w:rsidR="006A6E38" w:rsidRPr="004D591C">
        <w:rPr>
          <w:rFonts w:cstheme="minorHAnsi"/>
          <w:b/>
          <w:color w:val="365F91" w:themeColor="accent1" w:themeShade="BF"/>
        </w:rPr>
        <w:t>Information and Referral Service</w:t>
      </w:r>
      <w:r w:rsidRPr="00111223">
        <w:rPr>
          <w:rFonts w:cstheme="minorHAnsi"/>
          <w:color w:val="365F91" w:themeColor="accent1" w:themeShade="BF"/>
        </w:rPr>
        <w:t xml:space="preserve"> </w:t>
      </w:r>
    </w:p>
    <w:p w:rsidR="00A337BD" w:rsidRDefault="00A337BD" w:rsidP="009F54EE">
      <w:r>
        <w:t>Interviewer</w:t>
      </w:r>
      <w:r w:rsidR="009F54EE" w:rsidRPr="00F129BA">
        <w:t xml:space="preserve">: </w:t>
      </w:r>
      <w:r>
        <w:tab/>
      </w:r>
      <w:r w:rsidR="00646D06">
        <w:tab/>
      </w:r>
      <w:r>
        <w:t>Julie McCrossin</w:t>
      </w:r>
      <w:r w:rsidR="001A5D1A">
        <w:t>, MC</w:t>
      </w:r>
    </w:p>
    <w:p w:rsidR="009F54EE" w:rsidRDefault="00A337BD" w:rsidP="009F54EE">
      <w:r>
        <w:t>Interviewee:</w:t>
      </w:r>
      <w:r>
        <w:tab/>
      </w:r>
      <w:r w:rsidR="00646D06">
        <w:tab/>
      </w:r>
      <w:r w:rsidR="009F54EE">
        <w:t>Wayne Hawkins</w:t>
      </w:r>
      <w:r w:rsidR="00C40169">
        <w:t xml:space="preserve">, </w:t>
      </w:r>
      <w:r w:rsidR="004C2074">
        <w:t>Director of Inclusion</w:t>
      </w:r>
      <w:r w:rsidR="00413CD2">
        <w:t>, ACCAN</w:t>
      </w:r>
    </w:p>
    <w:p w:rsidR="0027050E" w:rsidRPr="0073286E" w:rsidRDefault="0027050E" w:rsidP="0027050E">
      <w:pPr>
        <w:rPr>
          <w:i/>
        </w:rPr>
      </w:pPr>
      <w:r>
        <w:tab/>
      </w:r>
      <w:r>
        <w:tab/>
      </w:r>
      <w:r>
        <w:tab/>
      </w:r>
      <w:r w:rsidRPr="0073286E">
        <w:t xml:space="preserve">Helen </w:t>
      </w:r>
      <w:proofErr w:type="spellStart"/>
      <w:r w:rsidRPr="0073286E">
        <w:t>Abric</w:t>
      </w:r>
      <w:proofErr w:type="spellEnd"/>
      <w:r w:rsidRPr="0073286E">
        <w:t xml:space="preserve">, </w:t>
      </w:r>
      <w:r w:rsidR="006A2E2D" w:rsidRPr="0073286E">
        <w:t>Operations Manager</w:t>
      </w:r>
      <w:r w:rsidRPr="0073286E">
        <w:t>, IDEAS</w:t>
      </w:r>
    </w:p>
    <w:p w:rsidR="009F54EE" w:rsidRPr="00F129BA" w:rsidRDefault="006255B2" w:rsidP="009F54EE">
      <w:r w:rsidRPr="0073286E">
        <w:t xml:space="preserve">ACCAN has recently embarked on a </w:t>
      </w:r>
      <w:r w:rsidR="00C80807" w:rsidRPr="0073286E">
        <w:t>two</w:t>
      </w:r>
      <w:r w:rsidRPr="0073286E">
        <w:t xml:space="preserve"> year project to provide advice and assistance with the ever changing telecommunications environment and recent mainstreaming of accessible features for smartphones, tablets and various other technologies. In this session Julie McCrossin will interview Wayne Hawkins</w:t>
      </w:r>
      <w:r w:rsidR="0027050E" w:rsidRPr="0073286E">
        <w:t xml:space="preserve"> and Helen </w:t>
      </w:r>
      <w:proofErr w:type="spellStart"/>
      <w:r w:rsidR="0027050E" w:rsidRPr="0073286E">
        <w:t>Abric</w:t>
      </w:r>
      <w:proofErr w:type="spellEnd"/>
      <w:r w:rsidRPr="0073286E">
        <w:t xml:space="preserve"> about how </w:t>
      </w:r>
      <w:r w:rsidR="00C72B63" w:rsidRPr="0073286E">
        <w:t xml:space="preserve">using appropriate technologies can help to </w:t>
      </w:r>
      <w:r w:rsidRPr="0073286E">
        <w:t xml:space="preserve">ensure </w:t>
      </w:r>
      <w:r w:rsidR="00C72B63" w:rsidRPr="0073286E">
        <w:t xml:space="preserve">that </w:t>
      </w:r>
      <w:r w:rsidRPr="0073286E">
        <w:t>everyone can access the connected world.</w:t>
      </w:r>
      <w:r>
        <w:t xml:space="preserve"> </w:t>
      </w:r>
    </w:p>
    <w:p w:rsidR="00A337BD" w:rsidRPr="00C302E2" w:rsidRDefault="00A337BD" w:rsidP="00A337BD">
      <w:pPr>
        <w:pStyle w:val="Heading3"/>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2873CB">
        <w:rPr>
          <w:rFonts w:asciiTheme="minorHAnsi" w:hAnsiTheme="minorHAnsi" w:cstheme="minorHAnsi"/>
          <w:b w:val="0"/>
          <w:color w:val="auto"/>
          <w:u w:val="single"/>
        </w:rPr>
        <w:t>13</w:t>
      </w:r>
    </w:p>
    <w:p w:rsidR="00A337BD" w:rsidRPr="00C302E2" w:rsidRDefault="00A337BD" w:rsidP="006521A0">
      <w:pPr>
        <w:tabs>
          <w:tab w:val="left" w:pos="2268"/>
        </w:tabs>
        <w:spacing w:before="120" w:after="120"/>
        <w:ind w:left="2160" w:hanging="2160"/>
        <w:rPr>
          <w:rFonts w:cstheme="minorHAnsi"/>
          <w:b/>
          <w:color w:val="365F91" w:themeColor="accent1" w:themeShade="BF"/>
        </w:rPr>
      </w:pPr>
      <w:r>
        <w:rPr>
          <w:rFonts w:cstheme="minorHAnsi"/>
          <w:b/>
          <w:color w:val="365F91" w:themeColor="accent1" w:themeShade="BF"/>
        </w:rPr>
        <w:t>2:10</w:t>
      </w:r>
      <w:r w:rsidRPr="00C302E2">
        <w:rPr>
          <w:rFonts w:cstheme="minorHAnsi"/>
          <w:b/>
          <w:color w:val="365F91" w:themeColor="accent1" w:themeShade="BF"/>
        </w:rPr>
        <w:t xml:space="preserve"> – </w:t>
      </w:r>
      <w:r>
        <w:rPr>
          <w:rFonts w:cstheme="minorHAnsi"/>
          <w:b/>
          <w:color w:val="365F91" w:themeColor="accent1" w:themeShade="BF"/>
        </w:rPr>
        <w:t>2</w:t>
      </w:r>
      <w:r w:rsidRPr="00C302E2">
        <w:rPr>
          <w:rFonts w:cstheme="minorHAnsi"/>
          <w:b/>
          <w:color w:val="365F91" w:themeColor="accent1" w:themeShade="BF"/>
        </w:rPr>
        <w:t>:</w:t>
      </w:r>
      <w:r>
        <w:rPr>
          <w:rFonts w:cstheme="minorHAnsi"/>
          <w:b/>
          <w:color w:val="365F91" w:themeColor="accent1" w:themeShade="BF"/>
        </w:rPr>
        <w:t>20</w:t>
      </w:r>
      <w:r w:rsidRPr="00C302E2">
        <w:rPr>
          <w:rFonts w:cstheme="minorHAnsi"/>
          <w:b/>
          <w:color w:val="365F91" w:themeColor="accent1" w:themeShade="BF"/>
        </w:rPr>
        <w:t>pm</w:t>
      </w:r>
      <w:r w:rsidRPr="00C302E2">
        <w:rPr>
          <w:rFonts w:cstheme="minorHAnsi"/>
          <w:b/>
          <w:color w:val="365F91" w:themeColor="accent1" w:themeShade="BF"/>
        </w:rPr>
        <w:tab/>
      </w:r>
      <w:r w:rsidR="006521A0" w:rsidRPr="006521A0">
        <w:rPr>
          <w:rFonts w:cstheme="minorHAnsi"/>
          <w:b/>
          <w:color w:val="365F91" w:themeColor="accent1" w:themeShade="BF"/>
        </w:rPr>
        <w:t>Thanks a bundle: Making telecommunications services more accessible for people with cognitive disabilities</w:t>
      </w:r>
      <w:r w:rsidR="006521A0">
        <w:rPr>
          <w:rFonts w:cstheme="minorHAnsi"/>
          <w:b/>
          <w:color w:val="365F91" w:themeColor="accent1" w:themeShade="BF"/>
        </w:rPr>
        <w:t xml:space="preserve"> – </w:t>
      </w:r>
      <w:r>
        <w:rPr>
          <w:rFonts w:cstheme="minorHAnsi"/>
          <w:b/>
          <w:color w:val="365F91" w:themeColor="accent1" w:themeShade="BF"/>
        </w:rPr>
        <w:t xml:space="preserve">Grant Project </w:t>
      </w:r>
    </w:p>
    <w:p w:rsidR="00A337BD" w:rsidRDefault="00A337BD" w:rsidP="00A337BD">
      <w:r>
        <w:t>Interviewer</w:t>
      </w:r>
      <w:r w:rsidRPr="00F129BA">
        <w:t xml:space="preserve">: </w:t>
      </w:r>
      <w:r>
        <w:tab/>
      </w:r>
      <w:r w:rsidR="00646D06">
        <w:tab/>
      </w:r>
      <w:r>
        <w:t>Julie McCrossin</w:t>
      </w:r>
      <w:r w:rsidR="001A5D1A">
        <w:t>, MC</w:t>
      </w:r>
    </w:p>
    <w:p w:rsidR="00A337BD" w:rsidRPr="00F129BA" w:rsidRDefault="00A337BD" w:rsidP="00A337BD">
      <w:pPr>
        <w:rPr>
          <w:i/>
        </w:rPr>
      </w:pPr>
      <w:r>
        <w:t>Interviewee:</w:t>
      </w:r>
      <w:r>
        <w:tab/>
      </w:r>
      <w:r w:rsidR="00646D06">
        <w:tab/>
      </w:r>
      <w:r w:rsidR="00F22439" w:rsidRPr="00F22439">
        <w:t>Dr Jeannie Paterson</w:t>
      </w:r>
      <w:r w:rsidR="00796436">
        <w:t>, Associate Professor, University of Melbourne</w:t>
      </w:r>
    </w:p>
    <w:p w:rsidR="00B87FE4" w:rsidRDefault="00B87FE4" w:rsidP="00B87FE4">
      <w:r>
        <w:t xml:space="preserve">This ACCAN-funded project is developing tools to make transactions more accessible between telecommunications providers and consumers with decision-making impairments. Julie </w:t>
      </w:r>
      <w:proofErr w:type="spellStart"/>
      <w:r>
        <w:t>McCrossin</w:t>
      </w:r>
      <w:proofErr w:type="spellEnd"/>
      <w:r>
        <w:t xml:space="preserve"> will interview Dr Paterson about how providers can better serve consumers with cognitive disabilities.</w:t>
      </w:r>
    </w:p>
    <w:p w:rsidR="00F13982" w:rsidRDefault="00F13982" w:rsidP="00F13982">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2873CB">
        <w:rPr>
          <w:rFonts w:asciiTheme="minorHAnsi" w:hAnsiTheme="minorHAnsi" w:cstheme="minorHAnsi"/>
          <w:b w:val="0"/>
          <w:color w:val="auto"/>
          <w:u w:val="single"/>
        </w:rPr>
        <w:t xml:space="preserve"> 14</w:t>
      </w:r>
    </w:p>
    <w:p w:rsidR="00CC41D1" w:rsidRDefault="00CC41D1" w:rsidP="00CC41D1">
      <w:pPr>
        <w:spacing w:before="120" w:after="120"/>
      </w:pPr>
      <w:r>
        <w:rPr>
          <w:b/>
          <w:bCs/>
          <w:color w:val="365F91"/>
        </w:rPr>
        <w:t>2:20 – 2:30pm                 </w:t>
      </w:r>
      <w:r w:rsidR="00796436">
        <w:rPr>
          <w:b/>
          <w:bCs/>
          <w:color w:val="365F91"/>
        </w:rPr>
        <w:t>D</w:t>
      </w:r>
      <w:r w:rsidR="00614CF5">
        <w:rPr>
          <w:b/>
          <w:bCs/>
          <w:color w:val="365F91"/>
        </w:rPr>
        <w:t>igital S</w:t>
      </w:r>
      <w:r>
        <w:rPr>
          <w:b/>
          <w:bCs/>
          <w:color w:val="365F91"/>
        </w:rPr>
        <w:t>pringboard</w:t>
      </w:r>
    </w:p>
    <w:p w:rsidR="00796436" w:rsidRDefault="00CC41D1" w:rsidP="00796436">
      <w:pPr>
        <w:rPr>
          <w:rFonts w:ascii="Arial" w:hAnsi="Arial" w:cs="Arial"/>
          <w:color w:val="000000"/>
          <w:sz w:val="20"/>
          <w:szCs w:val="20"/>
        </w:rPr>
      </w:pPr>
      <w:r w:rsidRPr="00CC41D1">
        <w:rPr>
          <w:rFonts w:cstheme="minorHAnsi"/>
        </w:rPr>
        <w:t>Presenter:          </w:t>
      </w:r>
      <w:r w:rsidR="0037458A">
        <w:rPr>
          <w:rFonts w:cstheme="minorHAnsi"/>
        </w:rPr>
        <w:tab/>
      </w:r>
      <w:r w:rsidR="00646D06">
        <w:rPr>
          <w:rFonts w:cstheme="minorHAnsi"/>
        </w:rPr>
        <w:tab/>
      </w:r>
      <w:r w:rsidRPr="00CC41D1">
        <w:rPr>
          <w:rFonts w:cstheme="minorHAnsi"/>
        </w:rPr>
        <w:t>Jess</w:t>
      </w:r>
      <w:r w:rsidR="00C94592">
        <w:rPr>
          <w:rFonts w:cstheme="minorHAnsi"/>
        </w:rPr>
        <w:t>ica</w:t>
      </w:r>
      <w:r w:rsidRPr="00CC41D1">
        <w:rPr>
          <w:rFonts w:cstheme="minorHAnsi"/>
        </w:rPr>
        <w:t xml:space="preserve"> Perrin</w:t>
      </w:r>
      <w:r w:rsidR="00796436" w:rsidRPr="00796436">
        <w:rPr>
          <w:rFonts w:cstheme="minorHAnsi"/>
        </w:rPr>
        <w:t>, Social Innovation &amp; Digital Inclusion Manager</w:t>
      </w:r>
      <w:r w:rsidR="00796436">
        <w:rPr>
          <w:rFonts w:cstheme="minorHAnsi"/>
        </w:rPr>
        <w:t>, Infoxchange</w:t>
      </w:r>
    </w:p>
    <w:p w:rsidR="00CC41D1" w:rsidRDefault="00A84D4C" w:rsidP="00366435">
      <w:pPr>
        <w:pStyle w:val="NoSpacing"/>
      </w:pPr>
      <w:r>
        <w:t>ACCAN is pleased to welcome Jessica Perrin to speak</w:t>
      </w:r>
      <w:r w:rsidR="004B6342">
        <w:t xml:space="preserve"> about</w:t>
      </w:r>
      <w:r>
        <w:t xml:space="preserve"> the</w:t>
      </w:r>
      <w:r w:rsidR="009F01B3">
        <w:t xml:space="preserve"> new</w:t>
      </w:r>
      <w:r>
        <w:t xml:space="preserve"> Infoxchange</w:t>
      </w:r>
      <w:r w:rsidR="0055486B">
        <w:t xml:space="preserve"> (in partnership with </w:t>
      </w:r>
      <w:r w:rsidR="009F01B3">
        <w:t>Google</w:t>
      </w:r>
      <w:r w:rsidR="0055486B">
        <w:t>)</w:t>
      </w:r>
      <w:r w:rsidR="0025786D">
        <w:t>.</w:t>
      </w:r>
      <w:r>
        <w:t xml:space="preserve"> </w:t>
      </w:r>
      <w:r w:rsidR="0025786D">
        <w:t>Di</w:t>
      </w:r>
      <w:r w:rsidR="009F01B3">
        <w:t>gital Springboard is a community based program</w:t>
      </w:r>
      <w:r w:rsidR="0025786D">
        <w:t xml:space="preserve">, </w:t>
      </w:r>
      <w:r w:rsidR="0025786D" w:rsidRPr="0025786D">
        <w:t>work</w:t>
      </w:r>
      <w:r w:rsidR="0025786D">
        <w:t>ing</w:t>
      </w:r>
      <w:r w:rsidR="0025786D" w:rsidRPr="0025786D">
        <w:t xml:space="preserve"> to address identified digital skill gaps</w:t>
      </w:r>
      <w:r w:rsidR="009F01B3">
        <w:t xml:space="preserve"> to </w:t>
      </w:r>
      <w:r w:rsidR="009F01B3" w:rsidRPr="009F01B3">
        <w:t>ensure no one is left behind in today’s digital world.</w:t>
      </w:r>
    </w:p>
    <w:p w:rsidR="00366435" w:rsidRPr="00C302E2" w:rsidRDefault="00366435" w:rsidP="00366435">
      <w:pPr>
        <w:pStyle w:val="NoSpacing"/>
        <w:rPr>
          <w:u w:val="single"/>
        </w:rPr>
      </w:pPr>
    </w:p>
    <w:p w:rsidR="003F39FB" w:rsidRDefault="003F39FB" w:rsidP="00CC41D1">
      <w:pPr>
        <w:pStyle w:val="Heading3"/>
        <w:spacing w:before="0"/>
        <w:rPr>
          <w:rFonts w:asciiTheme="minorHAnsi" w:hAnsiTheme="minorHAnsi" w:cstheme="minorHAnsi"/>
          <w:b w:val="0"/>
          <w:color w:val="auto"/>
          <w:u w:val="single"/>
        </w:rPr>
      </w:pPr>
    </w:p>
    <w:p w:rsidR="00CC41D1" w:rsidRDefault="00CC41D1" w:rsidP="00CC41D1">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Pr>
          <w:rFonts w:asciiTheme="minorHAnsi" w:hAnsiTheme="minorHAnsi" w:cstheme="minorHAnsi"/>
          <w:b w:val="0"/>
          <w:color w:val="auto"/>
          <w:u w:val="single"/>
        </w:rPr>
        <w:t xml:space="preserve"> 15</w:t>
      </w:r>
    </w:p>
    <w:p w:rsidR="00D377D7" w:rsidRPr="00C302E2" w:rsidRDefault="00CC41D1" w:rsidP="00D377D7">
      <w:pPr>
        <w:tabs>
          <w:tab w:val="left" w:pos="2268"/>
        </w:tabs>
        <w:spacing w:before="120" w:after="120"/>
        <w:rPr>
          <w:color w:val="548DD4" w:themeColor="text2" w:themeTint="99"/>
        </w:rPr>
      </w:pPr>
      <w:r>
        <w:rPr>
          <w:rFonts w:cstheme="minorHAnsi"/>
          <w:b/>
          <w:color w:val="365F91" w:themeColor="accent1" w:themeShade="BF"/>
        </w:rPr>
        <w:t>2:30</w:t>
      </w:r>
      <w:r w:rsidR="00D377D7" w:rsidRPr="00C302E2">
        <w:rPr>
          <w:rFonts w:cstheme="minorHAnsi"/>
          <w:b/>
          <w:color w:val="365F91" w:themeColor="accent1" w:themeShade="BF"/>
        </w:rPr>
        <w:t xml:space="preserve"> – </w:t>
      </w:r>
      <w:r w:rsidR="00D377D7">
        <w:rPr>
          <w:rFonts w:cstheme="minorHAnsi"/>
          <w:b/>
          <w:color w:val="365F91" w:themeColor="accent1" w:themeShade="BF"/>
        </w:rPr>
        <w:t>3</w:t>
      </w:r>
      <w:r w:rsidR="00D377D7" w:rsidRPr="00C302E2">
        <w:rPr>
          <w:rFonts w:cstheme="minorHAnsi"/>
          <w:b/>
          <w:color w:val="365F91" w:themeColor="accent1" w:themeShade="BF"/>
        </w:rPr>
        <w:t>:</w:t>
      </w:r>
      <w:r w:rsidR="00D377D7">
        <w:rPr>
          <w:rFonts w:cstheme="minorHAnsi"/>
          <w:b/>
          <w:color w:val="365F91" w:themeColor="accent1" w:themeShade="BF"/>
        </w:rPr>
        <w:t>00</w:t>
      </w:r>
      <w:r w:rsidR="00D377D7" w:rsidRPr="00C302E2">
        <w:rPr>
          <w:rFonts w:cstheme="minorHAnsi"/>
          <w:b/>
          <w:color w:val="365F91" w:themeColor="accent1" w:themeShade="BF"/>
        </w:rPr>
        <w:t>pm</w:t>
      </w:r>
      <w:r w:rsidR="00D377D7" w:rsidRPr="00C302E2">
        <w:rPr>
          <w:rFonts w:cstheme="minorHAnsi"/>
          <w:b/>
          <w:color w:val="365F91" w:themeColor="accent1" w:themeShade="BF"/>
        </w:rPr>
        <w:tab/>
      </w:r>
      <w:r w:rsidR="00D377D7">
        <w:rPr>
          <w:rFonts w:cstheme="minorHAnsi"/>
          <w:b/>
          <w:color w:val="365F91" w:themeColor="accent1" w:themeShade="BF"/>
        </w:rPr>
        <w:t xml:space="preserve">The </w:t>
      </w:r>
      <w:r w:rsidR="00D377D7" w:rsidRPr="001A5D1A">
        <w:rPr>
          <w:rFonts w:cstheme="minorHAnsi"/>
          <w:b/>
          <w:color w:val="365F91" w:themeColor="accent1" w:themeShade="BF"/>
        </w:rPr>
        <w:t>Be Connected</w:t>
      </w:r>
      <w:r w:rsidR="00D377D7">
        <w:rPr>
          <w:rFonts w:cstheme="minorHAnsi"/>
          <w:b/>
          <w:color w:val="365F91" w:themeColor="accent1" w:themeShade="BF"/>
        </w:rPr>
        <w:t xml:space="preserve"> Project</w:t>
      </w:r>
    </w:p>
    <w:p w:rsidR="00D377D7" w:rsidRDefault="00D377D7" w:rsidP="00D377D7">
      <w:pPr>
        <w:rPr>
          <w:rFonts w:cstheme="minorHAnsi"/>
        </w:rPr>
      </w:pPr>
      <w:r w:rsidRPr="00C302E2">
        <w:rPr>
          <w:rFonts w:cstheme="minorHAnsi"/>
        </w:rPr>
        <w:t>Presenter:</w:t>
      </w:r>
      <w:r w:rsidRPr="00C302E2">
        <w:rPr>
          <w:rFonts w:cstheme="minorHAnsi"/>
          <w:b/>
        </w:rPr>
        <w:tab/>
      </w:r>
      <w:r w:rsidRPr="00C302E2">
        <w:rPr>
          <w:rFonts w:cstheme="minorHAnsi"/>
          <w:b/>
        </w:rPr>
        <w:tab/>
      </w:r>
      <w:r>
        <w:rPr>
          <w:rFonts w:cstheme="minorHAnsi"/>
        </w:rPr>
        <w:t>Jess Wilson, National Director</w:t>
      </w:r>
      <w:r w:rsidR="00A3158B">
        <w:rPr>
          <w:rFonts w:cstheme="minorHAnsi"/>
        </w:rPr>
        <w:t>,</w:t>
      </w:r>
      <w:r>
        <w:rPr>
          <w:rFonts w:cstheme="minorHAnsi"/>
        </w:rPr>
        <w:t xml:space="preserve"> Goo</w:t>
      </w:r>
      <w:r w:rsidR="00FF3CAE">
        <w:rPr>
          <w:rFonts w:cstheme="minorHAnsi"/>
        </w:rPr>
        <w:t>d Things Foundation</w:t>
      </w:r>
    </w:p>
    <w:p w:rsidR="00D66749" w:rsidRPr="00D66749" w:rsidRDefault="00D66749" w:rsidP="00C302E2">
      <w:pPr>
        <w:spacing w:before="240" w:after="0"/>
        <w:rPr>
          <w:rFonts w:cstheme="minorHAnsi"/>
          <w:lang w:val="en-GB"/>
        </w:rPr>
      </w:pPr>
      <w:r w:rsidRPr="001A5D1A">
        <w:rPr>
          <w:rFonts w:cstheme="minorHAnsi"/>
          <w:lang w:val="en-GB"/>
        </w:rPr>
        <w:t>Be Connected</w:t>
      </w:r>
      <w:r w:rsidRPr="00D66749">
        <w:rPr>
          <w:rFonts w:cstheme="minorHAnsi"/>
          <w:lang w:val="en-GB"/>
        </w:rPr>
        <w:t xml:space="preserve"> is a new Australian Government program aimed at increasing the confidence, skills and online safety of older Australians when they use the internet.</w:t>
      </w:r>
      <w:r w:rsidR="00B84B62">
        <w:rPr>
          <w:rFonts w:cstheme="minorHAnsi"/>
          <w:lang w:val="en-GB"/>
        </w:rPr>
        <w:t xml:space="preserve"> </w:t>
      </w:r>
      <w:r>
        <w:rPr>
          <w:rFonts w:cstheme="minorHAnsi"/>
          <w:lang w:val="en-GB"/>
        </w:rPr>
        <w:t>This session will discuss the Project and look at the research behind the issues and barriers faced by older Australians online.</w:t>
      </w:r>
    </w:p>
    <w:p w:rsidR="00DE1FC8" w:rsidRPr="00C302E2" w:rsidRDefault="00DE1FC8" w:rsidP="00C302E2">
      <w:pPr>
        <w:spacing w:before="240" w:after="0"/>
        <w:rPr>
          <w:b/>
          <w:i/>
        </w:rPr>
      </w:pPr>
      <w:r w:rsidRPr="00C302E2">
        <w:rPr>
          <w:b/>
          <w:i/>
        </w:rPr>
        <w:t>3:00 – 3.30pm</w:t>
      </w:r>
      <w:r w:rsidRPr="00C302E2">
        <w:rPr>
          <w:b/>
          <w:i/>
        </w:rPr>
        <w:tab/>
      </w:r>
      <w:r w:rsidR="00F129BA">
        <w:rPr>
          <w:b/>
          <w:i/>
        </w:rPr>
        <w:tab/>
      </w:r>
      <w:r w:rsidRPr="00C302E2">
        <w:rPr>
          <w:b/>
          <w:i/>
        </w:rPr>
        <w:t xml:space="preserve">Afternoon </w:t>
      </w:r>
      <w:r w:rsidR="0088513D" w:rsidRPr="00C302E2">
        <w:rPr>
          <w:b/>
          <w:i/>
        </w:rPr>
        <w:t>t</w:t>
      </w:r>
      <w:r w:rsidRPr="00C302E2">
        <w:rPr>
          <w:b/>
          <w:i/>
        </w:rPr>
        <w:t>ea</w:t>
      </w:r>
    </w:p>
    <w:p w:rsidR="00F75EE4" w:rsidRDefault="00F75EE4" w:rsidP="001C3D28">
      <w:pPr>
        <w:pStyle w:val="Heading3"/>
        <w:spacing w:before="0"/>
        <w:rPr>
          <w:rFonts w:asciiTheme="minorHAnsi" w:hAnsiTheme="minorHAnsi" w:cstheme="minorHAnsi"/>
          <w:b w:val="0"/>
          <w:color w:val="auto"/>
          <w:u w:val="single"/>
        </w:rPr>
      </w:pPr>
    </w:p>
    <w:p w:rsidR="00445D0A" w:rsidRPr="00C302E2" w:rsidRDefault="00530D8C" w:rsidP="00484C5F">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350D5" w:rsidRPr="00C302E2">
        <w:rPr>
          <w:rFonts w:asciiTheme="minorHAnsi" w:hAnsiTheme="minorHAnsi" w:cstheme="minorHAnsi"/>
          <w:b w:val="0"/>
          <w:color w:val="auto"/>
          <w:u w:val="single"/>
        </w:rPr>
        <w:t>1</w:t>
      </w:r>
      <w:r w:rsidR="00EB43A0">
        <w:rPr>
          <w:rFonts w:asciiTheme="minorHAnsi" w:hAnsiTheme="minorHAnsi" w:cstheme="minorHAnsi"/>
          <w:b w:val="0"/>
          <w:color w:val="auto"/>
          <w:u w:val="single"/>
        </w:rPr>
        <w:t>6</w:t>
      </w:r>
    </w:p>
    <w:p w:rsidR="00D377D7" w:rsidRPr="0073286E" w:rsidRDefault="00D377D7" w:rsidP="00D377D7">
      <w:pPr>
        <w:tabs>
          <w:tab w:val="left" w:pos="2268"/>
        </w:tabs>
        <w:spacing w:before="120" w:after="120"/>
        <w:rPr>
          <w:rFonts w:cstheme="minorHAnsi"/>
          <w:b/>
          <w:color w:val="365F91" w:themeColor="accent1" w:themeShade="BF"/>
        </w:rPr>
      </w:pPr>
      <w:r>
        <w:rPr>
          <w:rFonts w:cstheme="minorHAnsi"/>
          <w:b/>
          <w:color w:val="365F91" w:themeColor="accent1" w:themeShade="BF"/>
        </w:rPr>
        <w:t>3</w:t>
      </w:r>
      <w:r w:rsidRPr="00C302E2">
        <w:rPr>
          <w:rFonts w:cstheme="minorHAnsi"/>
          <w:b/>
          <w:color w:val="365F91" w:themeColor="accent1" w:themeShade="BF"/>
        </w:rPr>
        <w:t xml:space="preserve">:30 – </w:t>
      </w:r>
      <w:r>
        <w:rPr>
          <w:rFonts w:cstheme="minorHAnsi"/>
          <w:b/>
          <w:color w:val="365F91" w:themeColor="accent1" w:themeShade="BF"/>
        </w:rPr>
        <w:t>3:50</w:t>
      </w:r>
      <w:r w:rsidRPr="00C302E2">
        <w:rPr>
          <w:rFonts w:cstheme="minorHAnsi"/>
          <w:b/>
          <w:color w:val="365F91" w:themeColor="accent1" w:themeShade="BF"/>
        </w:rPr>
        <w:t>pm</w:t>
      </w:r>
      <w:r w:rsidR="001A5D1A">
        <w:rPr>
          <w:rFonts w:cstheme="minorHAnsi"/>
          <w:b/>
          <w:color w:val="365F91" w:themeColor="accent1" w:themeShade="BF"/>
        </w:rPr>
        <w:tab/>
      </w:r>
      <w:r w:rsidR="00F21A44">
        <w:rPr>
          <w:rFonts w:cstheme="minorHAnsi"/>
          <w:b/>
          <w:color w:val="365F91" w:themeColor="accent1" w:themeShade="BF"/>
        </w:rPr>
        <w:t xml:space="preserve">Office </w:t>
      </w:r>
      <w:r w:rsidR="00F21A44" w:rsidRPr="0073286E">
        <w:rPr>
          <w:rFonts w:cstheme="minorHAnsi"/>
          <w:b/>
          <w:color w:val="365F91" w:themeColor="accent1" w:themeShade="BF"/>
        </w:rPr>
        <w:t xml:space="preserve">of </w:t>
      </w:r>
      <w:proofErr w:type="spellStart"/>
      <w:r w:rsidR="00F21A44" w:rsidRPr="0073286E">
        <w:rPr>
          <w:rFonts w:cstheme="minorHAnsi"/>
          <w:b/>
          <w:color w:val="365F91" w:themeColor="accent1" w:themeShade="BF"/>
        </w:rPr>
        <w:t>e</w:t>
      </w:r>
      <w:r w:rsidRPr="0073286E">
        <w:rPr>
          <w:rFonts w:cstheme="minorHAnsi"/>
          <w:b/>
          <w:color w:val="365F91" w:themeColor="accent1" w:themeShade="BF"/>
        </w:rPr>
        <w:t>Safety</w:t>
      </w:r>
      <w:proofErr w:type="spellEnd"/>
      <w:r w:rsidRPr="0073286E">
        <w:rPr>
          <w:rFonts w:cstheme="minorHAnsi"/>
          <w:b/>
          <w:color w:val="365F91" w:themeColor="accent1" w:themeShade="BF"/>
        </w:rPr>
        <w:t xml:space="preserve"> Commissioner – better protection for all consumers</w:t>
      </w:r>
    </w:p>
    <w:p w:rsidR="00D377D7" w:rsidRPr="0073286E" w:rsidRDefault="00D377D7" w:rsidP="00D377D7">
      <w:r w:rsidRPr="0073286E">
        <w:t>Presenter:</w:t>
      </w:r>
      <w:r w:rsidRPr="0073286E">
        <w:tab/>
      </w:r>
      <w:r w:rsidRPr="0073286E">
        <w:tab/>
      </w:r>
      <w:r w:rsidR="00A44C3C" w:rsidRPr="0073286E">
        <w:t xml:space="preserve">Julie Inman </w:t>
      </w:r>
      <w:r w:rsidR="00F21A44" w:rsidRPr="0073286E">
        <w:t xml:space="preserve">Grant, </w:t>
      </w:r>
      <w:proofErr w:type="spellStart"/>
      <w:r w:rsidR="00F21A44" w:rsidRPr="0073286E">
        <w:t>e</w:t>
      </w:r>
      <w:r w:rsidRPr="0073286E">
        <w:t>Safety</w:t>
      </w:r>
      <w:proofErr w:type="spellEnd"/>
      <w:r w:rsidRPr="0073286E">
        <w:t xml:space="preserve"> Commissioner </w:t>
      </w:r>
    </w:p>
    <w:p w:rsidR="00AC6F24" w:rsidRPr="00AC6F24" w:rsidRDefault="00A44C3C" w:rsidP="00AC6F24">
      <w:pPr>
        <w:shd w:val="clear" w:color="auto" w:fill="FFFFFF"/>
        <w:spacing w:after="300" w:line="240" w:lineRule="auto"/>
        <w:rPr>
          <w:rFonts w:cstheme="minorHAnsi"/>
          <w:lang w:val="en-GB"/>
        </w:rPr>
      </w:pPr>
      <w:r w:rsidRPr="0073286E">
        <w:rPr>
          <w:rFonts w:cstheme="minorHAnsi"/>
          <w:lang w:val="en-GB"/>
        </w:rPr>
        <w:t>ACCAN welcomes Julie Inman Grant to ACCANec</w:t>
      </w:r>
      <w:r w:rsidR="003B5178" w:rsidRPr="0073286E">
        <w:rPr>
          <w:rFonts w:cstheme="minorHAnsi"/>
          <w:lang w:val="en-GB"/>
        </w:rPr>
        <w:t>t</w:t>
      </w:r>
      <w:r w:rsidRPr="0073286E">
        <w:rPr>
          <w:rFonts w:cstheme="minorHAnsi"/>
          <w:lang w:val="en-GB"/>
        </w:rPr>
        <w:t xml:space="preserve"> 2018.</w:t>
      </w:r>
      <w:r w:rsidR="00AC6F24" w:rsidRPr="0073286E">
        <w:rPr>
          <w:rFonts w:cstheme="minorHAnsi"/>
          <w:lang w:val="en-GB"/>
        </w:rPr>
        <w:t xml:space="preserve">The </w:t>
      </w:r>
      <w:r w:rsidRPr="0073286E">
        <w:rPr>
          <w:rFonts w:cstheme="minorHAnsi"/>
          <w:lang w:val="en-GB"/>
        </w:rPr>
        <w:t xml:space="preserve">Office of the </w:t>
      </w:r>
      <w:proofErr w:type="spellStart"/>
      <w:r w:rsidR="00AC6F24" w:rsidRPr="0073286E">
        <w:rPr>
          <w:rFonts w:cstheme="minorHAnsi"/>
          <w:lang w:val="en-GB"/>
        </w:rPr>
        <w:t>eSafety</w:t>
      </w:r>
      <w:proofErr w:type="spellEnd"/>
      <w:r w:rsidR="00AC6F24" w:rsidRPr="00AC6F24">
        <w:rPr>
          <w:rFonts w:cstheme="minorHAnsi"/>
          <w:lang w:val="en-GB"/>
        </w:rPr>
        <w:t xml:space="preserve"> Commissioner is committed to helping all Australians have safer, positive experiences online</w:t>
      </w:r>
      <w:r>
        <w:rPr>
          <w:rFonts w:cstheme="minorHAnsi"/>
          <w:lang w:val="en-GB"/>
        </w:rPr>
        <w:t xml:space="preserve">. </w:t>
      </w:r>
      <w:r w:rsidR="00820680">
        <w:rPr>
          <w:rFonts w:cstheme="minorHAnsi"/>
          <w:lang w:val="en-GB"/>
        </w:rPr>
        <w:t>In this session we will hear about their current programs and future initiatives.</w:t>
      </w:r>
    </w:p>
    <w:p w:rsidR="00D377D7" w:rsidRPr="00690ED2" w:rsidRDefault="00D377D7" w:rsidP="00D377D7">
      <w:pPr>
        <w:tabs>
          <w:tab w:val="left" w:pos="2268"/>
        </w:tabs>
        <w:rPr>
          <w:rFonts w:cstheme="minorHAnsi"/>
          <w:b/>
          <w:color w:val="365F91" w:themeColor="accent1" w:themeShade="BF"/>
        </w:rPr>
      </w:pPr>
      <w:r>
        <w:rPr>
          <w:rFonts w:cstheme="minorHAnsi"/>
          <w:b/>
          <w:color w:val="365F91" w:themeColor="accent1" w:themeShade="BF"/>
        </w:rPr>
        <w:t>3</w:t>
      </w:r>
      <w:r w:rsidRPr="00690ED2">
        <w:rPr>
          <w:rFonts w:cstheme="minorHAnsi"/>
          <w:b/>
          <w:color w:val="365F91" w:themeColor="accent1" w:themeShade="BF"/>
        </w:rPr>
        <w:t>:5</w:t>
      </w:r>
      <w:r>
        <w:rPr>
          <w:rFonts w:cstheme="minorHAnsi"/>
          <w:b/>
          <w:color w:val="365F91" w:themeColor="accent1" w:themeShade="BF"/>
        </w:rPr>
        <w:t>0 –</w:t>
      </w:r>
      <w:r w:rsidR="006E4EBF">
        <w:rPr>
          <w:rFonts w:cstheme="minorHAnsi"/>
          <w:b/>
          <w:color w:val="365F91" w:themeColor="accent1" w:themeShade="BF"/>
        </w:rPr>
        <w:t xml:space="preserve"> </w:t>
      </w:r>
      <w:r>
        <w:rPr>
          <w:rFonts w:cstheme="minorHAnsi"/>
          <w:b/>
          <w:color w:val="365F91" w:themeColor="accent1" w:themeShade="BF"/>
        </w:rPr>
        <w:t>4</w:t>
      </w:r>
      <w:r w:rsidRPr="00690ED2">
        <w:rPr>
          <w:rFonts w:cstheme="minorHAnsi"/>
          <w:b/>
          <w:color w:val="365F91" w:themeColor="accent1" w:themeShade="BF"/>
        </w:rPr>
        <w:t>:00pm</w:t>
      </w:r>
      <w:r w:rsidRPr="00690ED2">
        <w:rPr>
          <w:rFonts w:cstheme="minorHAnsi"/>
          <w:b/>
          <w:color w:val="365F91" w:themeColor="accent1" w:themeShade="BF"/>
        </w:rPr>
        <w:tab/>
        <w:t>Q</w:t>
      </w:r>
      <w:r w:rsidR="00C80807">
        <w:rPr>
          <w:rFonts w:cstheme="minorHAnsi"/>
          <w:b/>
          <w:color w:val="365F91" w:themeColor="accent1" w:themeShade="BF"/>
        </w:rPr>
        <w:t>&amp;</w:t>
      </w:r>
      <w:r w:rsidRPr="00690ED2">
        <w:rPr>
          <w:rFonts w:cstheme="minorHAnsi"/>
          <w:b/>
          <w:color w:val="365F91" w:themeColor="accent1" w:themeShade="BF"/>
        </w:rPr>
        <w:t>A</w:t>
      </w:r>
    </w:p>
    <w:p w:rsidR="00DF1A30" w:rsidRDefault="002E6594" w:rsidP="00852D86">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6350D5" w:rsidRPr="00C302E2">
        <w:rPr>
          <w:rFonts w:asciiTheme="minorHAnsi" w:hAnsiTheme="minorHAnsi" w:cstheme="minorHAnsi"/>
          <w:b w:val="0"/>
          <w:color w:val="auto"/>
          <w:u w:val="single"/>
        </w:rPr>
        <w:t>1</w:t>
      </w:r>
      <w:r w:rsidR="00EB43A0">
        <w:rPr>
          <w:rFonts w:asciiTheme="minorHAnsi" w:hAnsiTheme="minorHAnsi" w:cstheme="minorHAnsi"/>
          <w:b w:val="0"/>
          <w:color w:val="auto"/>
          <w:u w:val="single"/>
        </w:rPr>
        <w:t>7</w:t>
      </w:r>
    </w:p>
    <w:p w:rsidR="00811CBB" w:rsidRDefault="00811CBB" w:rsidP="00811CBB">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4:</w:t>
      </w:r>
      <w:r w:rsidR="00661CC2">
        <w:rPr>
          <w:rFonts w:cstheme="minorHAnsi"/>
          <w:b/>
          <w:color w:val="365F91" w:themeColor="accent1" w:themeShade="BF"/>
        </w:rPr>
        <w:t>00</w:t>
      </w:r>
      <w:r w:rsidRPr="00C302E2">
        <w:rPr>
          <w:rFonts w:cstheme="minorHAnsi"/>
          <w:b/>
          <w:color w:val="365F91" w:themeColor="accent1" w:themeShade="BF"/>
        </w:rPr>
        <w:t xml:space="preserve"> – </w:t>
      </w:r>
      <w:r>
        <w:rPr>
          <w:rFonts w:cstheme="minorHAnsi"/>
          <w:b/>
          <w:color w:val="365F91" w:themeColor="accent1" w:themeShade="BF"/>
        </w:rPr>
        <w:t>4:</w:t>
      </w:r>
      <w:r w:rsidR="00661CC2">
        <w:rPr>
          <w:rFonts w:cstheme="minorHAnsi"/>
          <w:b/>
          <w:color w:val="365F91" w:themeColor="accent1" w:themeShade="BF"/>
        </w:rPr>
        <w:t>20</w:t>
      </w:r>
      <w:r w:rsidR="00617D28">
        <w:rPr>
          <w:rFonts w:cstheme="minorHAnsi"/>
          <w:b/>
          <w:color w:val="365F91" w:themeColor="accent1" w:themeShade="BF"/>
        </w:rPr>
        <w:t>pm</w:t>
      </w:r>
      <w:r w:rsidR="00617D28">
        <w:rPr>
          <w:rFonts w:cstheme="minorHAnsi"/>
          <w:b/>
          <w:color w:val="365F91" w:themeColor="accent1" w:themeShade="BF"/>
        </w:rPr>
        <w:tab/>
      </w:r>
      <w:r w:rsidR="004D4FAC">
        <w:rPr>
          <w:rFonts w:cstheme="minorHAnsi"/>
          <w:b/>
          <w:color w:val="365F91" w:themeColor="accent1" w:themeShade="BF"/>
        </w:rPr>
        <w:t>Domestic violence and communication technology</w:t>
      </w:r>
    </w:p>
    <w:p w:rsidR="00811CBB" w:rsidRDefault="00811CBB" w:rsidP="00811CBB">
      <w:r w:rsidRPr="00F129BA">
        <w:t>Presenter:</w:t>
      </w:r>
      <w:r w:rsidRPr="00F129BA">
        <w:tab/>
      </w:r>
      <w:r w:rsidRPr="00F129BA">
        <w:tab/>
      </w:r>
      <w:r w:rsidR="00E81A51">
        <w:t>Helen Campbell</w:t>
      </w:r>
      <w:r w:rsidR="0098022B">
        <w:t>,</w:t>
      </w:r>
      <w:r w:rsidR="00600B15">
        <w:t xml:space="preserve"> </w:t>
      </w:r>
      <w:r w:rsidR="00FF22AD">
        <w:t xml:space="preserve">Executive Officer, </w:t>
      </w:r>
      <w:r w:rsidR="00FF22AD" w:rsidRPr="003A13FD">
        <w:t>Women's Legal Service NSW</w:t>
      </w:r>
      <w:r w:rsidR="002C3D08">
        <w:t xml:space="preserve"> </w:t>
      </w:r>
    </w:p>
    <w:p w:rsidR="00F47577" w:rsidRDefault="00F47577" w:rsidP="00F47577">
      <w:r w:rsidRPr="00F47577">
        <w:t>In this session, Helen Campbell will provide the audience with an overview of the ongoing work instigated by Women’s Legal Service NSW on technology facilitated abuse and discuss some of the resources available to assist those who are impacted.</w:t>
      </w:r>
      <w:bookmarkStart w:id="0" w:name="_GoBack"/>
      <w:bookmarkEnd w:id="0"/>
    </w:p>
    <w:p w:rsidR="00661CC2" w:rsidRDefault="00BB19E0" w:rsidP="00811CBB">
      <w:r>
        <w:rPr>
          <w:rFonts w:cstheme="minorHAnsi"/>
          <w:b/>
          <w:color w:val="365F91" w:themeColor="accent1" w:themeShade="BF"/>
        </w:rPr>
        <w:t>4:20</w:t>
      </w:r>
      <w:r w:rsidR="00661CC2" w:rsidRPr="00C302E2">
        <w:rPr>
          <w:rFonts w:cstheme="minorHAnsi"/>
          <w:b/>
          <w:color w:val="365F91" w:themeColor="accent1" w:themeShade="BF"/>
        </w:rPr>
        <w:t xml:space="preserve"> – </w:t>
      </w:r>
      <w:r w:rsidR="00661CC2">
        <w:rPr>
          <w:rFonts w:cstheme="minorHAnsi"/>
          <w:b/>
          <w:color w:val="365F91" w:themeColor="accent1" w:themeShade="BF"/>
        </w:rPr>
        <w:t>4:25</w:t>
      </w:r>
      <w:r w:rsidR="00661CC2" w:rsidRPr="00C302E2">
        <w:rPr>
          <w:rFonts w:cstheme="minorHAnsi"/>
          <w:b/>
          <w:color w:val="365F91" w:themeColor="accent1" w:themeShade="BF"/>
        </w:rPr>
        <w:t>pm</w:t>
      </w:r>
      <w:r w:rsidR="00661CC2" w:rsidRPr="00C302E2">
        <w:rPr>
          <w:rFonts w:cstheme="minorHAnsi"/>
          <w:b/>
          <w:color w:val="365F91" w:themeColor="accent1" w:themeShade="BF"/>
        </w:rPr>
        <w:tab/>
      </w:r>
      <w:r w:rsidR="00661CC2">
        <w:rPr>
          <w:rFonts w:cstheme="minorHAnsi"/>
          <w:b/>
          <w:color w:val="365F91" w:themeColor="accent1" w:themeShade="BF"/>
        </w:rPr>
        <w:tab/>
        <w:t>Q&amp;A</w:t>
      </w:r>
    </w:p>
    <w:p w:rsidR="00D377D7" w:rsidRDefault="00D377D7" w:rsidP="00D377D7">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 1</w:t>
      </w:r>
      <w:r w:rsidR="00EB43A0">
        <w:rPr>
          <w:rFonts w:asciiTheme="minorHAnsi" w:hAnsiTheme="minorHAnsi" w:cstheme="minorHAnsi"/>
          <w:b w:val="0"/>
          <w:color w:val="auto"/>
          <w:u w:val="single"/>
        </w:rPr>
        <w:t>8</w:t>
      </w:r>
    </w:p>
    <w:p w:rsidR="00D377D7" w:rsidRDefault="00D377D7" w:rsidP="00D377D7">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4:</w:t>
      </w:r>
      <w:r w:rsidR="00661CC2">
        <w:rPr>
          <w:rFonts w:cstheme="minorHAnsi"/>
          <w:b/>
          <w:color w:val="365F91" w:themeColor="accent1" w:themeShade="BF"/>
        </w:rPr>
        <w:t>25 –4</w:t>
      </w:r>
      <w:r w:rsidRPr="00C302E2">
        <w:rPr>
          <w:rFonts w:cstheme="minorHAnsi"/>
          <w:b/>
          <w:color w:val="365F91" w:themeColor="accent1" w:themeShade="BF"/>
        </w:rPr>
        <w:t>:</w:t>
      </w:r>
      <w:r w:rsidR="00BB19E0">
        <w:rPr>
          <w:rFonts w:cstheme="minorHAnsi"/>
          <w:b/>
          <w:color w:val="365F91" w:themeColor="accent1" w:themeShade="BF"/>
        </w:rPr>
        <w:t>45</w:t>
      </w:r>
      <w:r w:rsidRPr="00C302E2">
        <w:rPr>
          <w:rFonts w:cstheme="minorHAnsi"/>
          <w:b/>
          <w:color w:val="365F91" w:themeColor="accent1" w:themeShade="BF"/>
        </w:rPr>
        <w:t>pm</w:t>
      </w:r>
      <w:r w:rsidRPr="00C302E2">
        <w:rPr>
          <w:rFonts w:cstheme="minorHAnsi"/>
          <w:b/>
          <w:color w:val="365F91" w:themeColor="accent1" w:themeShade="BF"/>
        </w:rPr>
        <w:tab/>
      </w:r>
      <w:r w:rsidR="00DB7FCA" w:rsidRPr="00DB7FCA">
        <w:rPr>
          <w:rFonts w:cstheme="minorHAnsi"/>
          <w:b/>
          <w:color w:val="365F91" w:themeColor="accent1" w:themeShade="BF"/>
        </w:rPr>
        <w:t>Cyber Safety in Remote Aboriginal Communities and Towns</w:t>
      </w:r>
    </w:p>
    <w:p w:rsidR="00EE345D" w:rsidRPr="0073286E" w:rsidRDefault="00D377D7" w:rsidP="00D377D7">
      <w:pPr>
        <w:tabs>
          <w:tab w:val="left" w:pos="2268"/>
        </w:tabs>
        <w:spacing w:before="120" w:after="120"/>
        <w:rPr>
          <w:rFonts w:cstheme="minorHAnsi"/>
          <w:lang w:val="en-GB"/>
        </w:rPr>
      </w:pPr>
      <w:r w:rsidRPr="00690ED2">
        <w:rPr>
          <w:rFonts w:cstheme="minorHAnsi"/>
          <w:lang w:val="en-GB"/>
        </w:rPr>
        <w:t>Presenter</w:t>
      </w:r>
      <w:r w:rsidR="00EB190E">
        <w:rPr>
          <w:rFonts w:cstheme="minorHAnsi"/>
          <w:lang w:val="en-GB"/>
        </w:rPr>
        <w:t>s</w:t>
      </w:r>
      <w:r w:rsidRPr="00690ED2">
        <w:rPr>
          <w:rFonts w:cstheme="minorHAnsi"/>
          <w:lang w:val="en-GB"/>
        </w:rPr>
        <w:t>:</w:t>
      </w:r>
      <w:r>
        <w:rPr>
          <w:rFonts w:cstheme="minorHAnsi"/>
          <w:b/>
          <w:color w:val="365F91" w:themeColor="accent1" w:themeShade="BF"/>
        </w:rPr>
        <w:tab/>
      </w:r>
      <w:r w:rsidR="00B96303" w:rsidRPr="0073286E">
        <w:rPr>
          <w:rFonts w:cstheme="minorHAnsi"/>
          <w:lang w:val="en-GB"/>
        </w:rPr>
        <w:t xml:space="preserve">Associate Professor </w:t>
      </w:r>
      <w:r w:rsidRPr="0073286E">
        <w:rPr>
          <w:rFonts w:cstheme="minorHAnsi"/>
          <w:lang w:val="en-GB"/>
        </w:rPr>
        <w:t>Ellie Rennie</w:t>
      </w:r>
      <w:r w:rsidR="00EE345D" w:rsidRPr="0073286E">
        <w:t>,</w:t>
      </w:r>
      <w:r w:rsidR="00B96303" w:rsidRPr="0073286E">
        <w:t xml:space="preserve"> Principal Research Fellow</w:t>
      </w:r>
      <w:r w:rsidR="00EE345D" w:rsidRPr="0073286E">
        <w:t>, RMIT</w:t>
      </w:r>
      <w:r w:rsidR="00EE345D" w:rsidRPr="0073286E">
        <w:rPr>
          <w:rFonts w:cstheme="minorHAnsi"/>
          <w:lang w:val="en-GB"/>
        </w:rPr>
        <w:t xml:space="preserve"> University</w:t>
      </w:r>
      <w:r w:rsidR="009E1A49" w:rsidRPr="0073286E">
        <w:rPr>
          <w:rFonts w:cstheme="minorHAnsi"/>
          <w:lang w:val="en-GB"/>
        </w:rPr>
        <w:t xml:space="preserve"> </w:t>
      </w:r>
    </w:p>
    <w:p w:rsidR="00D377D7" w:rsidRPr="00C302E2" w:rsidRDefault="00EE345D" w:rsidP="00D377D7">
      <w:pPr>
        <w:tabs>
          <w:tab w:val="left" w:pos="2268"/>
        </w:tabs>
        <w:spacing w:before="120" w:after="120"/>
        <w:rPr>
          <w:rFonts w:cstheme="minorHAnsi"/>
          <w:b/>
          <w:color w:val="365F91" w:themeColor="accent1" w:themeShade="BF"/>
        </w:rPr>
      </w:pPr>
      <w:r w:rsidRPr="0073286E">
        <w:rPr>
          <w:rFonts w:cstheme="minorHAnsi"/>
          <w:lang w:val="en-GB"/>
        </w:rPr>
        <w:tab/>
      </w:r>
      <w:r w:rsidR="00B96303" w:rsidRPr="0073286E">
        <w:rPr>
          <w:rFonts w:cstheme="minorHAnsi"/>
          <w:lang w:val="en-GB"/>
        </w:rPr>
        <w:t>Dr</w:t>
      </w:r>
      <w:r w:rsidR="00B96303">
        <w:rPr>
          <w:rFonts w:cstheme="minorHAnsi"/>
          <w:lang w:val="en-GB"/>
        </w:rPr>
        <w:t xml:space="preserve"> </w:t>
      </w:r>
      <w:r w:rsidR="009E1A49">
        <w:t xml:space="preserve">Tyson </w:t>
      </w:r>
      <w:proofErr w:type="spellStart"/>
      <w:r w:rsidR="009E1A49">
        <w:t>Yunkaporta</w:t>
      </w:r>
      <w:proofErr w:type="spellEnd"/>
      <w:r>
        <w:t>, Senior Lecturer, Deakin University</w:t>
      </w:r>
      <w:r w:rsidR="009E1A49">
        <w:rPr>
          <w:rFonts w:cstheme="minorHAnsi"/>
          <w:lang w:val="en-GB"/>
        </w:rPr>
        <w:t xml:space="preserve"> </w:t>
      </w:r>
    </w:p>
    <w:p w:rsidR="00EB190E" w:rsidRPr="00F129BA" w:rsidRDefault="00114FDA" w:rsidP="00D377D7">
      <w:pPr>
        <w:tabs>
          <w:tab w:val="left" w:pos="0"/>
        </w:tabs>
        <w:spacing w:before="120" w:after="120"/>
        <w:ind w:hanging="33"/>
        <w:rPr>
          <w:rFonts w:cstheme="minorHAnsi"/>
        </w:rPr>
      </w:pPr>
      <w:r>
        <w:rPr>
          <w:rFonts w:cstheme="minorHAnsi"/>
          <w:lang w:val="en-GB"/>
        </w:rPr>
        <w:t>In this session Ellie</w:t>
      </w:r>
      <w:r w:rsidR="00F368FB">
        <w:rPr>
          <w:rFonts w:cstheme="minorHAnsi"/>
          <w:lang w:val="en-GB"/>
        </w:rPr>
        <w:t xml:space="preserve"> Rennie</w:t>
      </w:r>
      <w:r>
        <w:rPr>
          <w:rFonts w:cstheme="minorHAnsi"/>
          <w:lang w:val="en-GB"/>
        </w:rPr>
        <w:t xml:space="preserve"> and Tyson</w:t>
      </w:r>
      <w:r w:rsidR="00F368FB">
        <w:rPr>
          <w:rFonts w:cstheme="minorHAnsi"/>
          <w:lang w:val="en-GB"/>
        </w:rPr>
        <w:t xml:space="preserve"> Yunkaporta</w:t>
      </w:r>
      <w:r>
        <w:rPr>
          <w:rFonts w:cstheme="minorHAnsi"/>
          <w:lang w:val="en-GB"/>
        </w:rPr>
        <w:t xml:space="preserve"> will give a presentation of the</w:t>
      </w:r>
      <w:r w:rsidR="00775E4E">
        <w:rPr>
          <w:rFonts w:cstheme="minorHAnsi"/>
          <w:lang w:val="en-GB"/>
        </w:rPr>
        <w:t xml:space="preserve"> main</w:t>
      </w:r>
      <w:r>
        <w:rPr>
          <w:rFonts w:cstheme="minorHAnsi"/>
          <w:lang w:val="en-GB"/>
        </w:rPr>
        <w:t xml:space="preserve"> findings of the research </w:t>
      </w:r>
      <w:r w:rsidR="00775E4E">
        <w:rPr>
          <w:rFonts w:cstheme="minorHAnsi"/>
          <w:lang w:val="en-GB"/>
        </w:rPr>
        <w:t xml:space="preserve">report and </w:t>
      </w:r>
      <w:r w:rsidR="00A83296">
        <w:rPr>
          <w:rFonts w:cstheme="minorHAnsi"/>
          <w:lang w:val="en-GB"/>
        </w:rPr>
        <w:t xml:space="preserve">some </w:t>
      </w:r>
      <w:r w:rsidR="00A83296">
        <w:t>unique cultural attributes, alongside geographical isolation, income and education-related factors which need to be taken into account in addressing cyber safety.</w:t>
      </w:r>
    </w:p>
    <w:p w:rsidR="00661CC2" w:rsidRDefault="00661CC2" w:rsidP="00661CC2">
      <w:r>
        <w:rPr>
          <w:rFonts w:cstheme="minorHAnsi"/>
          <w:b/>
          <w:color w:val="365F91" w:themeColor="accent1" w:themeShade="BF"/>
        </w:rPr>
        <w:t>4:</w:t>
      </w:r>
      <w:r w:rsidR="00BB19E0">
        <w:rPr>
          <w:rFonts w:cstheme="minorHAnsi"/>
          <w:b/>
          <w:color w:val="365F91" w:themeColor="accent1" w:themeShade="BF"/>
        </w:rPr>
        <w:t>45</w:t>
      </w:r>
      <w:r w:rsidRPr="00C302E2">
        <w:rPr>
          <w:rFonts w:cstheme="minorHAnsi"/>
          <w:b/>
          <w:color w:val="365F91" w:themeColor="accent1" w:themeShade="BF"/>
        </w:rPr>
        <w:t xml:space="preserve"> – </w:t>
      </w:r>
      <w:r>
        <w:rPr>
          <w:rFonts w:cstheme="minorHAnsi"/>
          <w:b/>
          <w:color w:val="365F91" w:themeColor="accent1" w:themeShade="BF"/>
        </w:rPr>
        <w:t>4:</w:t>
      </w:r>
      <w:r w:rsidR="00BB19E0">
        <w:rPr>
          <w:rFonts w:cstheme="minorHAnsi"/>
          <w:b/>
          <w:color w:val="365F91" w:themeColor="accent1" w:themeShade="BF"/>
        </w:rPr>
        <w:t>50</w:t>
      </w:r>
      <w:r w:rsidRPr="00C302E2">
        <w:rPr>
          <w:rFonts w:cstheme="minorHAnsi"/>
          <w:b/>
          <w:color w:val="365F91" w:themeColor="accent1" w:themeShade="BF"/>
        </w:rPr>
        <w:t>pm</w:t>
      </w:r>
      <w:r w:rsidRPr="00C302E2">
        <w:rPr>
          <w:rFonts w:cstheme="minorHAnsi"/>
          <w:b/>
          <w:color w:val="365F91" w:themeColor="accent1" w:themeShade="BF"/>
        </w:rPr>
        <w:tab/>
      </w:r>
      <w:r>
        <w:rPr>
          <w:rFonts w:cstheme="minorHAnsi"/>
          <w:b/>
          <w:color w:val="365F91" w:themeColor="accent1" w:themeShade="BF"/>
        </w:rPr>
        <w:tab/>
        <w:t>Q&amp;A</w:t>
      </w:r>
    </w:p>
    <w:p w:rsidR="00811CBB" w:rsidRDefault="00811CBB" w:rsidP="00811CBB">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 1</w:t>
      </w:r>
      <w:r w:rsidR="00EB43A0">
        <w:rPr>
          <w:rFonts w:asciiTheme="minorHAnsi" w:hAnsiTheme="minorHAnsi" w:cstheme="minorHAnsi"/>
          <w:b w:val="0"/>
          <w:color w:val="auto"/>
          <w:u w:val="single"/>
        </w:rPr>
        <w:t>9</w:t>
      </w:r>
    </w:p>
    <w:p w:rsidR="001D391C" w:rsidRDefault="00BB19E0" w:rsidP="001D391C">
      <w:pPr>
        <w:tabs>
          <w:tab w:val="left" w:pos="2268"/>
        </w:tabs>
        <w:spacing w:before="120" w:after="120"/>
        <w:rPr>
          <w:rFonts w:cstheme="minorHAnsi"/>
          <w:b/>
          <w:color w:val="365F91" w:themeColor="accent1" w:themeShade="BF"/>
        </w:rPr>
      </w:pPr>
      <w:r>
        <w:rPr>
          <w:rFonts w:cstheme="minorHAnsi"/>
          <w:b/>
          <w:color w:val="365F91" w:themeColor="accent1" w:themeShade="BF"/>
        </w:rPr>
        <w:t>4:50</w:t>
      </w:r>
      <w:r w:rsidR="000322CA" w:rsidRPr="00C302E2">
        <w:rPr>
          <w:rFonts w:cstheme="minorHAnsi"/>
          <w:b/>
          <w:color w:val="365F91" w:themeColor="accent1" w:themeShade="BF"/>
        </w:rPr>
        <w:t xml:space="preserve"> – </w:t>
      </w:r>
      <w:r>
        <w:rPr>
          <w:rFonts w:cstheme="minorHAnsi"/>
          <w:b/>
          <w:color w:val="365F91" w:themeColor="accent1" w:themeShade="BF"/>
        </w:rPr>
        <w:t>5:00</w:t>
      </w:r>
      <w:r w:rsidR="001D391C" w:rsidRPr="00C302E2">
        <w:rPr>
          <w:rFonts w:cstheme="minorHAnsi"/>
          <w:b/>
          <w:color w:val="365F91" w:themeColor="accent1" w:themeShade="BF"/>
        </w:rPr>
        <w:t>pm</w:t>
      </w:r>
      <w:r w:rsidR="00F13982" w:rsidRPr="00C302E2">
        <w:rPr>
          <w:rFonts w:cstheme="minorHAnsi"/>
          <w:b/>
          <w:color w:val="365F91" w:themeColor="accent1" w:themeShade="BF"/>
        </w:rPr>
        <w:tab/>
      </w:r>
      <w:r w:rsidR="003A676B">
        <w:rPr>
          <w:rFonts w:cstheme="minorHAnsi"/>
          <w:b/>
          <w:color w:val="365F91" w:themeColor="accent1" w:themeShade="BF"/>
        </w:rPr>
        <w:t>Day One</w:t>
      </w:r>
      <w:r w:rsidR="001C42D0">
        <w:rPr>
          <w:rFonts w:cstheme="minorHAnsi"/>
          <w:b/>
          <w:color w:val="365F91" w:themeColor="accent1" w:themeShade="BF"/>
        </w:rPr>
        <w:t xml:space="preserve"> </w:t>
      </w:r>
      <w:r w:rsidR="001A5D1A">
        <w:rPr>
          <w:rFonts w:cstheme="minorHAnsi"/>
          <w:b/>
          <w:color w:val="365F91" w:themeColor="accent1" w:themeShade="BF"/>
        </w:rPr>
        <w:t>- summary and close</w:t>
      </w:r>
    </w:p>
    <w:p w:rsidR="001A5D1A" w:rsidRDefault="0052418E" w:rsidP="001D391C">
      <w:pPr>
        <w:tabs>
          <w:tab w:val="left" w:pos="2268"/>
        </w:tabs>
        <w:spacing w:before="120" w:after="120"/>
        <w:rPr>
          <w:rFonts w:cstheme="minorHAnsi"/>
          <w:lang w:val="en-GB"/>
        </w:rPr>
      </w:pPr>
      <w:r w:rsidRPr="00690ED2">
        <w:rPr>
          <w:rFonts w:cstheme="minorHAnsi"/>
          <w:lang w:val="en-GB"/>
        </w:rPr>
        <w:t>Presenter</w:t>
      </w:r>
      <w:r w:rsidR="0037458A">
        <w:rPr>
          <w:rFonts w:cstheme="minorHAnsi"/>
          <w:lang w:val="en-GB"/>
        </w:rPr>
        <w:t>s</w:t>
      </w:r>
      <w:r w:rsidRPr="00690ED2">
        <w:rPr>
          <w:rFonts w:cstheme="minorHAnsi"/>
          <w:lang w:val="en-GB"/>
        </w:rPr>
        <w:t>:</w:t>
      </w:r>
      <w:r>
        <w:rPr>
          <w:rFonts w:cstheme="minorHAnsi"/>
          <w:b/>
          <w:color w:val="365F91" w:themeColor="accent1" w:themeShade="BF"/>
        </w:rPr>
        <w:tab/>
      </w:r>
      <w:r w:rsidR="003A676B" w:rsidRPr="003B5178">
        <w:rPr>
          <w:rFonts w:cstheme="minorHAnsi"/>
          <w:lang w:val="en-GB"/>
        </w:rPr>
        <w:t>Julie McCrossin</w:t>
      </w:r>
      <w:r w:rsidR="003B5178">
        <w:rPr>
          <w:rFonts w:cstheme="minorHAnsi"/>
          <w:lang w:val="en-GB"/>
        </w:rPr>
        <w:t xml:space="preserve">, MC </w:t>
      </w:r>
    </w:p>
    <w:p w:rsidR="0052418E" w:rsidRPr="00C302E2" w:rsidRDefault="001A5D1A" w:rsidP="001D391C">
      <w:pPr>
        <w:tabs>
          <w:tab w:val="left" w:pos="2268"/>
        </w:tabs>
        <w:spacing w:before="120" w:after="120"/>
        <w:rPr>
          <w:rFonts w:cstheme="minorHAnsi"/>
          <w:b/>
          <w:color w:val="365F91" w:themeColor="accent1" w:themeShade="BF"/>
        </w:rPr>
      </w:pPr>
      <w:r>
        <w:rPr>
          <w:rFonts w:cstheme="minorHAnsi"/>
          <w:lang w:val="en-GB"/>
        </w:rPr>
        <w:tab/>
      </w:r>
      <w:r w:rsidR="004731B4">
        <w:rPr>
          <w:rFonts w:cstheme="minorHAnsi"/>
          <w:lang w:val="en-GB"/>
        </w:rPr>
        <w:t>Teresa Corbin</w:t>
      </w:r>
      <w:r w:rsidR="0052418E">
        <w:rPr>
          <w:rFonts w:cstheme="minorHAnsi"/>
          <w:lang w:val="en-GB"/>
        </w:rPr>
        <w:t xml:space="preserve">, </w:t>
      </w:r>
      <w:r w:rsidR="004731B4">
        <w:rPr>
          <w:rFonts w:cstheme="minorHAnsi"/>
          <w:lang w:val="en-GB"/>
        </w:rPr>
        <w:t xml:space="preserve">ACCAN </w:t>
      </w:r>
      <w:r w:rsidR="0052418E">
        <w:rPr>
          <w:rFonts w:cstheme="minorHAnsi"/>
          <w:lang w:val="en-GB"/>
        </w:rPr>
        <w:t>CEO</w:t>
      </w:r>
      <w:r w:rsidR="003A676B">
        <w:rPr>
          <w:rFonts w:cstheme="minorHAnsi"/>
          <w:lang w:val="en-GB"/>
        </w:rPr>
        <w:t xml:space="preserve"> </w:t>
      </w:r>
    </w:p>
    <w:p w:rsidR="00B87FE4" w:rsidRDefault="00B87FE4" w:rsidP="00F01FBB">
      <w:pPr>
        <w:tabs>
          <w:tab w:val="left" w:pos="2268"/>
        </w:tabs>
        <w:rPr>
          <w:rFonts w:cstheme="minorHAnsi"/>
          <w:b/>
          <w:i/>
        </w:rPr>
      </w:pPr>
    </w:p>
    <w:p w:rsidR="003A4A20" w:rsidRDefault="00BB19E0" w:rsidP="00F01FBB">
      <w:pPr>
        <w:tabs>
          <w:tab w:val="left" w:pos="2268"/>
        </w:tabs>
        <w:rPr>
          <w:rFonts w:cstheme="minorHAnsi"/>
          <w:b/>
          <w:color w:val="365F91" w:themeColor="accent1" w:themeShade="BF"/>
          <w:sz w:val="24"/>
        </w:rPr>
      </w:pPr>
      <w:r>
        <w:rPr>
          <w:rFonts w:cstheme="minorHAnsi"/>
          <w:b/>
          <w:i/>
        </w:rPr>
        <w:t>5:00</w:t>
      </w:r>
      <w:r w:rsidR="00661CC2">
        <w:rPr>
          <w:rFonts w:cstheme="minorHAnsi"/>
          <w:b/>
          <w:i/>
        </w:rPr>
        <w:t xml:space="preserve"> – </w:t>
      </w:r>
      <w:r>
        <w:rPr>
          <w:rFonts w:cstheme="minorHAnsi"/>
          <w:b/>
          <w:i/>
        </w:rPr>
        <w:t>7:00</w:t>
      </w:r>
      <w:r w:rsidR="00E93901" w:rsidRPr="00C302E2">
        <w:rPr>
          <w:rFonts w:cstheme="minorHAnsi"/>
          <w:b/>
          <w:i/>
        </w:rPr>
        <w:t>pm</w:t>
      </w:r>
      <w:r w:rsidR="00E93901" w:rsidRPr="00C302E2">
        <w:rPr>
          <w:rFonts w:cstheme="minorHAnsi"/>
          <w:b/>
        </w:rPr>
        <w:t xml:space="preserve"> </w:t>
      </w:r>
      <w:r w:rsidR="000322CA" w:rsidRPr="00C302E2">
        <w:rPr>
          <w:rFonts w:cstheme="minorHAnsi"/>
          <w:b/>
        </w:rPr>
        <w:tab/>
      </w:r>
      <w:r w:rsidR="00E93901" w:rsidRPr="00C302E2">
        <w:rPr>
          <w:rFonts w:cstheme="minorHAnsi"/>
          <w:b/>
          <w:i/>
        </w:rPr>
        <w:t xml:space="preserve">Drinks &amp; </w:t>
      </w:r>
      <w:r w:rsidR="0088513D" w:rsidRPr="00C302E2">
        <w:rPr>
          <w:rFonts w:cstheme="minorHAnsi"/>
          <w:b/>
          <w:i/>
        </w:rPr>
        <w:t>c</w:t>
      </w:r>
      <w:r w:rsidR="00E93901" w:rsidRPr="00C302E2">
        <w:rPr>
          <w:rFonts w:cstheme="minorHAnsi"/>
          <w:b/>
          <w:i/>
        </w:rPr>
        <w:t>anapés</w:t>
      </w:r>
      <w:r w:rsidR="003A4A20">
        <w:rPr>
          <w:rFonts w:cstheme="minorHAnsi"/>
          <w:b/>
          <w:color w:val="365F91" w:themeColor="accent1" w:themeShade="BF"/>
          <w:sz w:val="24"/>
        </w:rPr>
        <w:br w:type="page"/>
      </w:r>
    </w:p>
    <w:p w:rsidR="00C762D9" w:rsidRPr="00DD36B4" w:rsidRDefault="003A4A20" w:rsidP="00AA4D18">
      <w:pPr>
        <w:pStyle w:val="Heading2"/>
        <w:spacing w:before="240"/>
        <w:rPr>
          <w:rFonts w:asciiTheme="minorHAnsi" w:hAnsiTheme="minorHAnsi" w:cstheme="minorHAnsi"/>
          <w:i/>
          <w:color w:val="auto"/>
          <w:sz w:val="32"/>
          <w:szCs w:val="32"/>
        </w:rPr>
      </w:pPr>
      <w:r>
        <w:rPr>
          <w:rFonts w:asciiTheme="minorHAnsi" w:hAnsiTheme="minorHAnsi" w:cstheme="minorHAnsi"/>
          <w:i/>
          <w:color w:val="auto"/>
          <w:sz w:val="32"/>
          <w:szCs w:val="32"/>
        </w:rPr>
        <w:lastRenderedPageBreak/>
        <w:t>D</w:t>
      </w:r>
      <w:r w:rsidR="00661DE9">
        <w:rPr>
          <w:rFonts w:asciiTheme="minorHAnsi" w:hAnsiTheme="minorHAnsi" w:cstheme="minorHAnsi"/>
          <w:i/>
          <w:color w:val="auto"/>
          <w:sz w:val="32"/>
          <w:szCs w:val="32"/>
        </w:rPr>
        <w:t xml:space="preserve">ay 2, Thursday </w:t>
      </w:r>
      <w:r w:rsidR="0062371F">
        <w:rPr>
          <w:rFonts w:asciiTheme="minorHAnsi" w:hAnsiTheme="minorHAnsi" w:cstheme="minorHAnsi"/>
          <w:i/>
          <w:color w:val="auto"/>
          <w:sz w:val="32"/>
          <w:szCs w:val="32"/>
        </w:rPr>
        <w:t>13th</w:t>
      </w:r>
      <w:r w:rsidR="00C762D9" w:rsidRPr="00DD36B4">
        <w:rPr>
          <w:rFonts w:asciiTheme="minorHAnsi" w:hAnsiTheme="minorHAnsi" w:cstheme="minorHAnsi"/>
          <w:i/>
          <w:color w:val="auto"/>
          <w:sz w:val="32"/>
          <w:szCs w:val="32"/>
        </w:rPr>
        <w:t xml:space="preserve"> September</w:t>
      </w:r>
    </w:p>
    <w:p w:rsidR="002E6594" w:rsidRPr="00C302E2" w:rsidRDefault="002E6594" w:rsidP="002E6594">
      <w:pPr>
        <w:tabs>
          <w:tab w:val="left" w:pos="2268"/>
        </w:tabs>
        <w:spacing w:before="120" w:after="120"/>
        <w:rPr>
          <w:rFonts w:cstheme="minorHAnsi"/>
          <w:b/>
          <w:color w:val="365F91" w:themeColor="accent1" w:themeShade="BF"/>
        </w:rPr>
      </w:pPr>
      <w:r w:rsidRPr="00C302E2">
        <w:rPr>
          <w:rFonts w:cstheme="minorHAnsi"/>
          <w:b/>
          <w:color w:val="365F91" w:themeColor="accent1" w:themeShade="BF"/>
        </w:rPr>
        <w:t>8:55</w:t>
      </w:r>
      <w:r w:rsidR="000322CA" w:rsidRPr="00C302E2">
        <w:rPr>
          <w:rFonts w:cstheme="minorHAnsi"/>
          <w:b/>
          <w:color w:val="365F91" w:themeColor="accent1" w:themeShade="BF"/>
        </w:rPr>
        <w:t xml:space="preserve"> – </w:t>
      </w:r>
      <w:r w:rsidRPr="00C302E2">
        <w:rPr>
          <w:rFonts w:cstheme="minorHAnsi"/>
          <w:b/>
          <w:color w:val="365F91" w:themeColor="accent1" w:themeShade="BF"/>
        </w:rPr>
        <w:t>9:</w:t>
      </w:r>
      <w:r w:rsidR="00252ECE" w:rsidRPr="00C302E2">
        <w:rPr>
          <w:rFonts w:cstheme="minorHAnsi"/>
          <w:b/>
          <w:color w:val="365F91" w:themeColor="accent1" w:themeShade="BF"/>
        </w:rPr>
        <w:t>00</w:t>
      </w:r>
      <w:r w:rsidRPr="00C302E2">
        <w:rPr>
          <w:rFonts w:cstheme="minorHAnsi"/>
          <w:b/>
          <w:color w:val="365F91" w:themeColor="accent1" w:themeShade="BF"/>
        </w:rPr>
        <w:t>am</w:t>
      </w:r>
      <w:r w:rsidRPr="00C302E2">
        <w:rPr>
          <w:rFonts w:cstheme="minorHAnsi"/>
          <w:b/>
          <w:color w:val="365F91" w:themeColor="accent1" w:themeShade="BF"/>
        </w:rPr>
        <w:tab/>
        <w:t>Welcome</w:t>
      </w:r>
      <w:r w:rsidR="0058629D">
        <w:rPr>
          <w:rFonts w:cstheme="minorHAnsi"/>
          <w:b/>
          <w:color w:val="365F91" w:themeColor="accent1" w:themeShade="BF"/>
        </w:rPr>
        <w:t xml:space="preserve"> back</w:t>
      </w:r>
    </w:p>
    <w:p w:rsidR="003B5178" w:rsidRPr="00C302E2" w:rsidRDefault="003B5178" w:rsidP="003B5178">
      <w:pPr>
        <w:tabs>
          <w:tab w:val="left" w:pos="2268"/>
        </w:tabs>
        <w:rPr>
          <w:rFonts w:cstheme="minorHAnsi"/>
        </w:rPr>
      </w:pPr>
      <w:r w:rsidRPr="00C302E2">
        <w:rPr>
          <w:rFonts w:cstheme="minorHAnsi"/>
        </w:rPr>
        <w:t>MC</w:t>
      </w:r>
      <w:r>
        <w:rPr>
          <w:rFonts w:cstheme="minorHAnsi"/>
        </w:rPr>
        <w:t>:</w:t>
      </w:r>
      <w:r w:rsidRPr="00C302E2">
        <w:rPr>
          <w:rFonts w:cstheme="minorHAnsi"/>
        </w:rPr>
        <w:tab/>
      </w:r>
      <w:r w:rsidR="0058629D">
        <w:rPr>
          <w:rFonts w:cstheme="minorHAnsi"/>
        </w:rPr>
        <w:t xml:space="preserve">Teresa Corbin, ACCAN CEO </w:t>
      </w:r>
    </w:p>
    <w:p w:rsidR="00252ECE" w:rsidRPr="00C302E2" w:rsidRDefault="00252ECE" w:rsidP="00252ECE">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44239A" w:rsidRPr="00C302E2">
        <w:rPr>
          <w:rFonts w:asciiTheme="minorHAnsi" w:hAnsiTheme="minorHAnsi" w:cstheme="minorHAnsi"/>
          <w:b w:val="0"/>
          <w:color w:val="auto"/>
          <w:u w:val="single"/>
        </w:rPr>
        <w:t xml:space="preserve"> 1</w:t>
      </w:r>
    </w:p>
    <w:p w:rsidR="00DF7DB2" w:rsidRPr="00F129BA" w:rsidRDefault="00DF7DB2" w:rsidP="00DF7DB2">
      <w:pPr>
        <w:tabs>
          <w:tab w:val="left" w:pos="2268"/>
        </w:tabs>
        <w:spacing w:before="120" w:after="120"/>
        <w:rPr>
          <w:rFonts w:cstheme="minorHAnsi"/>
        </w:rPr>
      </w:pPr>
      <w:r>
        <w:rPr>
          <w:rFonts w:cstheme="minorHAnsi"/>
          <w:b/>
          <w:color w:val="365F91" w:themeColor="accent1" w:themeShade="BF"/>
        </w:rPr>
        <w:t>9:00 – 9:</w:t>
      </w:r>
      <w:r w:rsidR="00ED7C16">
        <w:rPr>
          <w:rFonts w:cstheme="minorHAnsi"/>
          <w:b/>
          <w:color w:val="365F91" w:themeColor="accent1" w:themeShade="BF"/>
        </w:rPr>
        <w:t>20</w:t>
      </w:r>
      <w:r>
        <w:rPr>
          <w:rFonts w:cstheme="minorHAnsi"/>
          <w:b/>
          <w:color w:val="365F91" w:themeColor="accent1" w:themeShade="BF"/>
        </w:rPr>
        <w:t>am</w:t>
      </w:r>
      <w:r w:rsidRPr="00C302E2">
        <w:rPr>
          <w:rFonts w:cstheme="minorHAnsi"/>
          <w:b/>
          <w:color w:val="365F91" w:themeColor="accent1" w:themeShade="BF"/>
        </w:rPr>
        <w:tab/>
      </w:r>
      <w:r w:rsidR="00AB2A3C" w:rsidRPr="00AB2A3C">
        <w:rPr>
          <w:rFonts w:cstheme="minorHAnsi"/>
          <w:b/>
          <w:color w:val="365F91" w:themeColor="accent1" w:themeShade="BF"/>
        </w:rPr>
        <w:t xml:space="preserve">Department of Communications and the Arts - </w:t>
      </w:r>
      <w:r>
        <w:rPr>
          <w:rFonts w:cstheme="minorHAnsi"/>
          <w:b/>
          <w:color w:val="365F91" w:themeColor="accent1" w:themeShade="BF"/>
        </w:rPr>
        <w:t>Consumer safeguards review</w:t>
      </w:r>
    </w:p>
    <w:p w:rsidR="00DF7DB2" w:rsidRPr="00F129BA" w:rsidRDefault="00DF7DB2" w:rsidP="00DF7DB2">
      <w:pPr>
        <w:tabs>
          <w:tab w:val="left" w:pos="2268"/>
        </w:tabs>
        <w:spacing w:before="120" w:after="0"/>
        <w:rPr>
          <w:rFonts w:cstheme="minorHAnsi"/>
        </w:rPr>
      </w:pPr>
      <w:r w:rsidRPr="00F129BA">
        <w:rPr>
          <w:rFonts w:cstheme="minorHAnsi"/>
        </w:rPr>
        <w:t>Presenter:</w:t>
      </w:r>
      <w:r w:rsidRPr="00F129BA">
        <w:rPr>
          <w:rFonts w:cstheme="minorHAnsi"/>
        </w:rPr>
        <w:tab/>
      </w:r>
      <w:r w:rsidR="006015FC" w:rsidRPr="006015FC">
        <w:rPr>
          <w:rFonts w:cstheme="minorHAnsi"/>
        </w:rPr>
        <w:t>Nadine Williams</w:t>
      </w:r>
      <w:r w:rsidR="00830ECB">
        <w:rPr>
          <w:rFonts w:cstheme="minorHAnsi"/>
        </w:rPr>
        <w:t xml:space="preserve">, </w:t>
      </w:r>
      <w:r w:rsidR="006015FC" w:rsidRPr="006015FC">
        <w:rPr>
          <w:rFonts w:cstheme="minorHAnsi"/>
        </w:rPr>
        <w:t>First Assistant Secretary</w:t>
      </w:r>
      <w:r w:rsidR="00D17502">
        <w:rPr>
          <w:rFonts w:cstheme="minorHAnsi"/>
        </w:rPr>
        <w:t>,</w:t>
      </w:r>
      <w:r>
        <w:rPr>
          <w:rFonts w:cstheme="minorHAnsi"/>
        </w:rPr>
        <w:t xml:space="preserve"> Dep</w:t>
      </w:r>
      <w:r w:rsidR="00664D50">
        <w:rPr>
          <w:rFonts w:cstheme="minorHAnsi"/>
        </w:rPr>
        <w:t>ar</w:t>
      </w:r>
      <w:r>
        <w:rPr>
          <w:rFonts w:cstheme="minorHAnsi"/>
        </w:rPr>
        <w:t>t</w:t>
      </w:r>
      <w:r w:rsidR="00664D50">
        <w:rPr>
          <w:rFonts w:cstheme="minorHAnsi"/>
        </w:rPr>
        <w:t>ment</w:t>
      </w:r>
      <w:r>
        <w:rPr>
          <w:rFonts w:cstheme="minorHAnsi"/>
        </w:rPr>
        <w:t xml:space="preserve"> of Communications</w:t>
      </w:r>
      <w:r w:rsidR="00D17502">
        <w:rPr>
          <w:rFonts w:cstheme="minorHAnsi"/>
        </w:rPr>
        <w:t xml:space="preserve"> and the Arts</w:t>
      </w:r>
      <w:r>
        <w:rPr>
          <w:rFonts w:cstheme="minorHAnsi"/>
        </w:rPr>
        <w:t xml:space="preserve"> </w:t>
      </w:r>
    </w:p>
    <w:p w:rsidR="001206F7" w:rsidRDefault="001206F7" w:rsidP="001206F7">
      <w:pPr>
        <w:pStyle w:val="NoSpacing"/>
      </w:pPr>
    </w:p>
    <w:p w:rsidR="001206F7" w:rsidRPr="00C418C6" w:rsidRDefault="001206F7" w:rsidP="001206F7">
      <w:pPr>
        <w:shd w:val="clear" w:color="auto" w:fill="FFFFFF"/>
        <w:spacing w:after="375" w:line="240" w:lineRule="auto"/>
      </w:pPr>
      <w:r w:rsidRPr="00C418C6">
        <w:t xml:space="preserve">The Government </w:t>
      </w:r>
      <w:r w:rsidR="00E01AD0">
        <w:t xml:space="preserve">is </w:t>
      </w:r>
      <w:r w:rsidRPr="00C418C6">
        <w:t>review</w:t>
      </w:r>
      <w:r w:rsidR="00E01AD0">
        <w:t xml:space="preserve">ing Australia’s </w:t>
      </w:r>
      <w:r w:rsidRPr="00C418C6">
        <w:t xml:space="preserve">telecommunications consumer </w:t>
      </w:r>
      <w:r w:rsidR="00E01AD0">
        <w:t>safeguards</w:t>
      </w:r>
      <w:r w:rsidRPr="00C418C6">
        <w:t xml:space="preserve"> for a post-2020 environment – one in which the NBN has been rolled out to all Australia homes and businesses.</w:t>
      </w:r>
      <w:r w:rsidR="00E01AD0">
        <w:t xml:space="preserve"> In this session, we</w:t>
      </w:r>
      <w:r w:rsidR="00E67117">
        <w:t xml:space="preserve"> wi</w:t>
      </w:r>
      <w:r w:rsidR="00E01AD0">
        <w:t xml:space="preserve">ll hear about the three parts of the review and some of the feedback from the discussion papers that have been </w:t>
      </w:r>
      <w:r w:rsidR="00AD53F5">
        <w:t>submitted</w:t>
      </w:r>
      <w:r w:rsidR="00E01AD0">
        <w:t>.</w:t>
      </w:r>
    </w:p>
    <w:p w:rsidR="00DF7DB2" w:rsidRPr="00C302E2" w:rsidRDefault="00DF7DB2" w:rsidP="00ED7C16">
      <w:pPr>
        <w:tabs>
          <w:tab w:val="left" w:pos="2268"/>
        </w:tabs>
        <w:spacing w:before="120" w:after="120"/>
        <w:rPr>
          <w:rFonts w:cstheme="minorHAnsi"/>
          <w:b/>
          <w:u w:val="single"/>
        </w:rPr>
      </w:pPr>
      <w:r w:rsidRPr="00C302E2">
        <w:rPr>
          <w:rFonts w:cstheme="minorHAnsi"/>
          <w:u w:val="single"/>
        </w:rPr>
        <w:t>Session 2</w:t>
      </w:r>
    </w:p>
    <w:p w:rsidR="0082681C" w:rsidRPr="00F129BA" w:rsidRDefault="0082681C" w:rsidP="0082681C">
      <w:pPr>
        <w:tabs>
          <w:tab w:val="left" w:pos="2268"/>
        </w:tabs>
        <w:spacing w:before="120" w:after="120"/>
        <w:rPr>
          <w:rFonts w:cstheme="minorHAnsi"/>
        </w:rPr>
      </w:pPr>
      <w:r>
        <w:rPr>
          <w:rFonts w:cstheme="minorHAnsi"/>
          <w:b/>
          <w:color w:val="365F91" w:themeColor="accent1" w:themeShade="BF"/>
        </w:rPr>
        <w:t>9:</w:t>
      </w:r>
      <w:r w:rsidR="00DF7DB2">
        <w:rPr>
          <w:rFonts w:cstheme="minorHAnsi"/>
          <w:b/>
          <w:color w:val="365F91" w:themeColor="accent1" w:themeShade="BF"/>
        </w:rPr>
        <w:t>20</w:t>
      </w:r>
      <w:r>
        <w:rPr>
          <w:rFonts w:cstheme="minorHAnsi"/>
          <w:b/>
          <w:color w:val="365F91" w:themeColor="accent1" w:themeShade="BF"/>
        </w:rPr>
        <w:t xml:space="preserve"> – 9:</w:t>
      </w:r>
      <w:r w:rsidR="00ED7C16">
        <w:rPr>
          <w:rFonts w:cstheme="minorHAnsi"/>
          <w:b/>
          <w:color w:val="365F91" w:themeColor="accent1" w:themeShade="BF"/>
        </w:rPr>
        <w:t>40</w:t>
      </w:r>
      <w:r>
        <w:rPr>
          <w:rFonts w:cstheme="minorHAnsi"/>
          <w:b/>
          <w:color w:val="365F91" w:themeColor="accent1" w:themeShade="BF"/>
        </w:rPr>
        <w:t>am</w:t>
      </w:r>
      <w:r w:rsidRPr="00C302E2">
        <w:rPr>
          <w:rFonts w:cstheme="minorHAnsi"/>
          <w:b/>
          <w:color w:val="365F91" w:themeColor="accent1" w:themeShade="BF"/>
        </w:rPr>
        <w:tab/>
      </w:r>
      <w:r w:rsidR="00AB2A3C" w:rsidRPr="00AB2A3C">
        <w:rPr>
          <w:rFonts w:cstheme="minorHAnsi"/>
          <w:b/>
          <w:color w:val="365F91" w:themeColor="accent1" w:themeShade="BF"/>
        </w:rPr>
        <w:t>Australian C</w:t>
      </w:r>
      <w:r w:rsidR="00AB2A3C">
        <w:rPr>
          <w:rFonts w:cstheme="minorHAnsi"/>
          <w:b/>
          <w:color w:val="365F91" w:themeColor="accent1" w:themeShade="BF"/>
        </w:rPr>
        <w:t>ommunications and</w:t>
      </w:r>
      <w:r w:rsidR="00AB2A3C" w:rsidRPr="00AB2A3C">
        <w:rPr>
          <w:rFonts w:cstheme="minorHAnsi"/>
          <w:b/>
          <w:color w:val="365F91" w:themeColor="accent1" w:themeShade="BF"/>
        </w:rPr>
        <w:t xml:space="preserve"> Media Authority -</w:t>
      </w:r>
      <w:r w:rsidR="00AB2A3C">
        <w:rPr>
          <w:rFonts w:cstheme="minorHAnsi"/>
        </w:rPr>
        <w:t xml:space="preserve"> </w:t>
      </w:r>
      <w:r w:rsidR="00DF7DB2">
        <w:rPr>
          <w:rFonts w:cstheme="minorHAnsi"/>
          <w:b/>
          <w:color w:val="365F91" w:themeColor="accent1" w:themeShade="BF"/>
        </w:rPr>
        <w:t>New Consumer Standards</w:t>
      </w:r>
    </w:p>
    <w:p w:rsidR="0082681C" w:rsidRDefault="0082681C" w:rsidP="0082681C">
      <w:pPr>
        <w:tabs>
          <w:tab w:val="left" w:pos="2268"/>
        </w:tabs>
        <w:spacing w:before="120" w:after="0"/>
        <w:rPr>
          <w:rFonts w:cstheme="minorHAnsi"/>
        </w:rPr>
      </w:pPr>
      <w:r w:rsidRPr="00F129BA">
        <w:rPr>
          <w:rFonts w:cstheme="minorHAnsi"/>
        </w:rPr>
        <w:t>Presenter:</w:t>
      </w:r>
      <w:r w:rsidRPr="00F129BA">
        <w:rPr>
          <w:rFonts w:cstheme="minorHAnsi"/>
        </w:rPr>
        <w:tab/>
      </w:r>
      <w:r>
        <w:rPr>
          <w:rFonts w:cstheme="minorHAnsi"/>
        </w:rPr>
        <w:t>Nerida O’Loughlin</w:t>
      </w:r>
      <w:r w:rsidR="00830ECB">
        <w:rPr>
          <w:rFonts w:cstheme="minorHAnsi"/>
        </w:rPr>
        <w:t>, Chair,</w:t>
      </w:r>
      <w:r>
        <w:rPr>
          <w:rFonts w:cstheme="minorHAnsi"/>
        </w:rPr>
        <w:t xml:space="preserve"> A</w:t>
      </w:r>
      <w:r w:rsidR="00830ECB">
        <w:rPr>
          <w:rFonts w:cstheme="minorHAnsi"/>
        </w:rPr>
        <w:t xml:space="preserve">ustralian </w:t>
      </w:r>
      <w:r>
        <w:rPr>
          <w:rFonts w:cstheme="minorHAnsi"/>
        </w:rPr>
        <w:t>C</w:t>
      </w:r>
      <w:r w:rsidR="00AB2A3C">
        <w:rPr>
          <w:rFonts w:cstheme="minorHAnsi"/>
        </w:rPr>
        <w:t>ommunications and</w:t>
      </w:r>
      <w:r w:rsidR="00830ECB">
        <w:rPr>
          <w:rFonts w:cstheme="minorHAnsi"/>
        </w:rPr>
        <w:t xml:space="preserve"> </w:t>
      </w:r>
      <w:r>
        <w:rPr>
          <w:rFonts w:cstheme="minorHAnsi"/>
        </w:rPr>
        <w:t>M</w:t>
      </w:r>
      <w:r w:rsidR="00830ECB">
        <w:rPr>
          <w:rFonts w:cstheme="minorHAnsi"/>
        </w:rPr>
        <w:t xml:space="preserve">edia </w:t>
      </w:r>
      <w:r>
        <w:rPr>
          <w:rFonts w:cstheme="minorHAnsi"/>
        </w:rPr>
        <w:t>A</w:t>
      </w:r>
      <w:r w:rsidR="00830ECB">
        <w:rPr>
          <w:rFonts w:cstheme="minorHAnsi"/>
        </w:rPr>
        <w:t>uthority</w:t>
      </w:r>
      <w:r w:rsidR="00FE1F21">
        <w:rPr>
          <w:rFonts w:cstheme="minorHAnsi"/>
        </w:rPr>
        <w:t xml:space="preserve"> </w:t>
      </w:r>
    </w:p>
    <w:p w:rsidR="00403679" w:rsidRPr="00F129BA" w:rsidRDefault="00403679" w:rsidP="00403679">
      <w:pPr>
        <w:pStyle w:val="NoSpacing"/>
      </w:pPr>
    </w:p>
    <w:p w:rsidR="00403679" w:rsidRPr="00403679" w:rsidRDefault="00496C4A" w:rsidP="009F54EE">
      <w:pPr>
        <w:pStyle w:val="Heading3"/>
        <w:spacing w:before="0" w:after="240"/>
        <w:rPr>
          <w:rFonts w:asciiTheme="minorHAnsi" w:eastAsiaTheme="minorHAnsi" w:hAnsiTheme="minorHAnsi" w:cstheme="minorBidi"/>
          <w:b w:val="0"/>
          <w:bCs w:val="0"/>
          <w:color w:val="auto"/>
        </w:rPr>
      </w:pPr>
      <w:r>
        <w:rPr>
          <w:rFonts w:asciiTheme="minorHAnsi" w:eastAsiaTheme="minorHAnsi" w:hAnsiTheme="minorHAnsi" w:cstheme="minorBidi"/>
          <w:b w:val="0"/>
          <w:bCs w:val="0"/>
          <w:color w:val="auto"/>
        </w:rPr>
        <w:t>T</w:t>
      </w:r>
      <w:r w:rsidR="00403679" w:rsidRPr="00403679">
        <w:rPr>
          <w:rFonts w:asciiTheme="minorHAnsi" w:eastAsiaTheme="minorHAnsi" w:hAnsiTheme="minorHAnsi" w:cstheme="minorBidi"/>
          <w:b w:val="0"/>
          <w:bCs w:val="0"/>
          <w:color w:val="auto"/>
        </w:rPr>
        <w:t>he ACMA has put in place new rules to give consumers confidence that their complaints will be effectively managed by carriage service providers (CSPs) if problems arise with an</w:t>
      </w:r>
      <w:r w:rsidR="00054148">
        <w:rPr>
          <w:rFonts w:asciiTheme="minorHAnsi" w:eastAsiaTheme="minorHAnsi" w:hAnsiTheme="minorHAnsi" w:cstheme="minorBidi"/>
          <w:b w:val="0"/>
          <w:bCs w:val="0"/>
          <w:color w:val="auto"/>
        </w:rPr>
        <w:t xml:space="preserve"> </w:t>
      </w:r>
      <w:r w:rsidR="00403679" w:rsidRPr="00403679">
        <w:rPr>
          <w:rFonts w:asciiTheme="minorHAnsi" w:eastAsiaTheme="minorHAnsi" w:hAnsiTheme="minorHAnsi" w:cstheme="minorBidi"/>
          <w:b w:val="0"/>
          <w:bCs w:val="0"/>
          <w:color w:val="auto"/>
        </w:rPr>
        <w:t>NBN</w:t>
      </w:r>
      <w:r w:rsidR="00054148">
        <w:rPr>
          <w:rFonts w:asciiTheme="minorHAnsi" w:eastAsiaTheme="minorHAnsi" w:hAnsiTheme="minorHAnsi" w:cstheme="minorBidi"/>
          <w:b w:val="0"/>
          <w:bCs w:val="0"/>
          <w:color w:val="auto"/>
        </w:rPr>
        <w:t xml:space="preserve"> </w:t>
      </w:r>
      <w:r w:rsidR="00403679" w:rsidRPr="00403679">
        <w:rPr>
          <w:rFonts w:asciiTheme="minorHAnsi" w:eastAsiaTheme="minorHAnsi" w:hAnsiTheme="minorHAnsi" w:cstheme="minorBidi"/>
          <w:b w:val="0"/>
          <w:bCs w:val="0"/>
          <w:color w:val="auto"/>
        </w:rPr>
        <w:t>service.</w:t>
      </w:r>
      <w:r>
        <w:rPr>
          <w:rFonts w:asciiTheme="minorHAnsi" w:eastAsiaTheme="minorHAnsi" w:hAnsiTheme="minorHAnsi" w:cstheme="minorBidi"/>
          <w:b w:val="0"/>
          <w:bCs w:val="0"/>
          <w:color w:val="auto"/>
        </w:rPr>
        <w:t xml:space="preserve"> In this session, Nerida O’Loughlin will provide an overview of the expected benefits for consumers.</w:t>
      </w:r>
    </w:p>
    <w:p w:rsidR="009F54EE" w:rsidRPr="00C302E2" w:rsidRDefault="00DF7DB2" w:rsidP="009F54EE">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t>Session 3</w:t>
      </w:r>
    </w:p>
    <w:p w:rsidR="0082681C" w:rsidRPr="00F129BA" w:rsidRDefault="00ED7C16" w:rsidP="0082681C">
      <w:pPr>
        <w:tabs>
          <w:tab w:val="left" w:pos="2268"/>
        </w:tabs>
        <w:spacing w:before="120" w:after="120"/>
        <w:rPr>
          <w:b/>
        </w:rPr>
      </w:pPr>
      <w:r>
        <w:rPr>
          <w:rFonts w:cstheme="minorHAnsi"/>
          <w:b/>
          <w:color w:val="365F91" w:themeColor="accent1" w:themeShade="BF"/>
        </w:rPr>
        <w:t>9</w:t>
      </w:r>
      <w:r w:rsidR="0082681C" w:rsidRPr="00C302E2">
        <w:rPr>
          <w:rFonts w:cstheme="minorHAnsi"/>
          <w:b/>
          <w:color w:val="365F91" w:themeColor="accent1" w:themeShade="BF"/>
        </w:rPr>
        <w:t>:</w:t>
      </w:r>
      <w:r>
        <w:rPr>
          <w:rFonts w:cstheme="minorHAnsi"/>
          <w:b/>
          <w:color w:val="365F91" w:themeColor="accent1" w:themeShade="BF"/>
        </w:rPr>
        <w:t>4</w:t>
      </w:r>
      <w:r w:rsidR="0082681C" w:rsidRPr="00C302E2">
        <w:rPr>
          <w:rFonts w:cstheme="minorHAnsi"/>
          <w:b/>
          <w:color w:val="365F91" w:themeColor="accent1" w:themeShade="BF"/>
        </w:rPr>
        <w:t xml:space="preserve">0 – </w:t>
      </w:r>
      <w:r w:rsidR="00DF7DB2">
        <w:rPr>
          <w:rFonts w:cstheme="minorHAnsi"/>
          <w:b/>
          <w:color w:val="365F91" w:themeColor="accent1" w:themeShade="BF"/>
        </w:rPr>
        <w:t>10</w:t>
      </w:r>
      <w:r w:rsidR="0082681C" w:rsidRPr="00C302E2">
        <w:rPr>
          <w:rFonts w:cstheme="minorHAnsi"/>
          <w:b/>
          <w:color w:val="365F91" w:themeColor="accent1" w:themeShade="BF"/>
        </w:rPr>
        <w:t>:</w:t>
      </w:r>
      <w:r>
        <w:rPr>
          <w:rFonts w:cstheme="minorHAnsi"/>
          <w:b/>
          <w:color w:val="365F91" w:themeColor="accent1" w:themeShade="BF"/>
        </w:rPr>
        <w:t>00</w:t>
      </w:r>
      <w:r w:rsidR="00DF7DB2">
        <w:rPr>
          <w:rFonts w:cstheme="minorHAnsi"/>
          <w:b/>
          <w:color w:val="365F91" w:themeColor="accent1" w:themeShade="BF"/>
        </w:rPr>
        <w:t>am</w:t>
      </w:r>
      <w:r w:rsidR="00DF7DB2">
        <w:rPr>
          <w:rFonts w:cstheme="minorHAnsi"/>
          <w:b/>
          <w:color w:val="365F91" w:themeColor="accent1" w:themeShade="BF"/>
        </w:rPr>
        <w:tab/>
        <w:t>A</w:t>
      </w:r>
      <w:r w:rsidR="00A850FB">
        <w:rPr>
          <w:rFonts w:cstheme="minorHAnsi"/>
          <w:b/>
          <w:color w:val="365F91" w:themeColor="accent1" w:themeShade="BF"/>
        </w:rPr>
        <w:t xml:space="preserve">ustralian </w:t>
      </w:r>
      <w:r w:rsidR="00DF7DB2">
        <w:rPr>
          <w:rFonts w:cstheme="minorHAnsi"/>
          <w:b/>
          <w:color w:val="365F91" w:themeColor="accent1" w:themeShade="BF"/>
        </w:rPr>
        <w:t>C</w:t>
      </w:r>
      <w:r w:rsidR="00A850FB">
        <w:rPr>
          <w:rFonts w:cstheme="minorHAnsi"/>
          <w:b/>
          <w:color w:val="365F91" w:themeColor="accent1" w:themeShade="BF"/>
        </w:rPr>
        <w:t>ompetition &amp; Consumer Commission</w:t>
      </w:r>
      <w:r w:rsidR="00DF7DB2">
        <w:rPr>
          <w:rFonts w:cstheme="minorHAnsi"/>
          <w:b/>
          <w:color w:val="365F91" w:themeColor="accent1" w:themeShade="BF"/>
        </w:rPr>
        <w:t xml:space="preserve"> </w:t>
      </w:r>
      <w:r w:rsidR="00DA53F9">
        <w:rPr>
          <w:rFonts w:cstheme="minorHAnsi"/>
          <w:b/>
          <w:color w:val="365F91" w:themeColor="accent1" w:themeShade="BF"/>
        </w:rPr>
        <w:t>–</w:t>
      </w:r>
      <w:r w:rsidR="00DF7DB2">
        <w:rPr>
          <w:rFonts w:cstheme="minorHAnsi"/>
          <w:b/>
          <w:color w:val="365F91" w:themeColor="accent1" w:themeShade="BF"/>
        </w:rPr>
        <w:t xml:space="preserve"> </w:t>
      </w:r>
      <w:r w:rsidR="00DA53F9" w:rsidRPr="00BC410B">
        <w:rPr>
          <w:rFonts w:cstheme="minorHAnsi"/>
          <w:b/>
          <w:color w:val="365F91" w:themeColor="accent1" w:themeShade="BF"/>
        </w:rPr>
        <w:t>Communications activities update</w:t>
      </w:r>
    </w:p>
    <w:p w:rsidR="0082681C" w:rsidRPr="00F129BA" w:rsidRDefault="0082681C" w:rsidP="0082681C">
      <w:r w:rsidRPr="00F129BA">
        <w:t>Presenter:</w:t>
      </w:r>
      <w:r w:rsidRPr="00F129BA">
        <w:tab/>
      </w:r>
      <w:r w:rsidRPr="00F129BA">
        <w:tab/>
      </w:r>
      <w:r w:rsidR="00A850FB" w:rsidRPr="00A850FB">
        <w:t>Delia Rickard</w:t>
      </w:r>
      <w:r w:rsidR="00DF7DB2">
        <w:t xml:space="preserve">, </w:t>
      </w:r>
      <w:r w:rsidR="00A850FB">
        <w:t xml:space="preserve">Deputy </w:t>
      </w:r>
      <w:r w:rsidR="00D679F3">
        <w:t xml:space="preserve">Chair, </w:t>
      </w:r>
      <w:r w:rsidR="00A850FB" w:rsidRPr="00A850FB">
        <w:t>Australian Competition &amp; Consumer Commission</w:t>
      </w:r>
    </w:p>
    <w:p w:rsidR="0082681C" w:rsidRDefault="00F8516A" w:rsidP="0082681C">
      <w:r>
        <w:t xml:space="preserve">In this session, </w:t>
      </w:r>
      <w:r w:rsidR="00A850FB">
        <w:t>Delia Rickard</w:t>
      </w:r>
      <w:r w:rsidR="003F3AD4">
        <w:t xml:space="preserve"> will highlight some of the consumer protections that the ACCC are implementing</w:t>
      </w:r>
      <w:r>
        <w:t>,</w:t>
      </w:r>
      <w:r w:rsidR="003F3AD4">
        <w:t xml:space="preserve"> including </w:t>
      </w:r>
      <w:r w:rsidR="00E62B08">
        <w:t>b</w:t>
      </w:r>
      <w:r w:rsidR="003F3AD4">
        <w:t xml:space="preserve">roadband </w:t>
      </w:r>
      <w:r w:rsidR="00E62B08">
        <w:t xml:space="preserve">performance </w:t>
      </w:r>
      <w:r w:rsidR="003F3AD4">
        <w:t>monitoring.</w:t>
      </w:r>
    </w:p>
    <w:p w:rsidR="009F54EE" w:rsidRPr="00C302E2" w:rsidRDefault="009F54EE" w:rsidP="009F54EE">
      <w:pPr>
        <w:pStyle w:val="Heading3"/>
        <w:spacing w:before="0"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DF7DB2">
        <w:rPr>
          <w:rFonts w:asciiTheme="minorHAnsi" w:hAnsiTheme="minorHAnsi" w:cstheme="minorHAnsi"/>
          <w:b w:val="0"/>
          <w:color w:val="auto"/>
          <w:u w:val="single"/>
        </w:rPr>
        <w:t>4</w:t>
      </w:r>
    </w:p>
    <w:p w:rsidR="00443F1F" w:rsidRPr="00C302E2" w:rsidRDefault="00443F1F" w:rsidP="00443F1F">
      <w:pPr>
        <w:tabs>
          <w:tab w:val="left" w:pos="2268"/>
        </w:tabs>
        <w:spacing w:before="120" w:after="120"/>
        <w:rPr>
          <w:rFonts w:cstheme="minorHAnsi"/>
          <w:b/>
          <w:color w:val="365F91" w:themeColor="accent1" w:themeShade="BF"/>
        </w:rPr>
      </w:pPr>
      <w:r>
        <w:rPr>
          <w:rFonts w:cstheme="minorHAnsi"/>
          <w:b/>
          <w:color w:val="365F91" w:themeColor="accent1" w:themeShade="BF"/>
        </w:rPr>
        <w:t>10</w:t>
      </w:r>
      <w:r w:rsidRPr="00C302E2">
        <w:rPr>
          <w:rFonts w:cstheme="minorHAnsi"/>
          <w:b/>
          <w:color w:val="365F91" w:themeColor="accent1" w:themeShade="BF"/>
        </w:rPr>
        <w:t>:</w:t>
      </w:r>
      <w:r w:rsidR="00ED7C16">
        <w:rPr>
          <w:rFonts w:cstheme="minorHAnsi"/>
          <w:b/>
          <w:color w:val="365F91" w:themeColor="accent1" w:themeShade="BF"/>
        </w:rPr>
        <w:t>00</w:t>
      </w:r>
      <w:r w:rsidRPr="00C302E2">
        <w:rPr>
          <w:rFonts w:cstheme="minorHAnsi"/>
          <w:b/>
          <w:color w:val="365F91" w:themeColor="accent1" w:themeShade="BF"/>
        </w:rPr>
        <w:t xml:space="preserve"> – </w:t>
      </w:r>
      <w:r>
        <w:rPr>
          <w:rFonts w:cstheme="minorHAnsi"/>
          <w:b/>
          <w:color w:val="365F91" w:themeColor="accent1" w:themeShade="BF"/>
        </w:rPr>
        <w:t>10</w:t>
      </w:r>
      <w:r w:rsidRPr="00C302E2">
        <w:rPr>
          <w:rFonts w:cstheme="minorHAnsi"/>
          <w:b/>
          <w:color w:val="365F91" w:themeColor="accent1" w:themeShade="BF"/>
        </w:rPr>
        <w:t>:</w:t>
      </w:r>
      <w:r w:rsidR="00ED7C16">
        <w:rPr>
          <w:rFonts w:cstheme="minorHAnsi"/>
          <w:b/>
          <w:color w:val="365F91" w:themeColor="accent1" w:themeShade="BF"/>
        </w:rPr>
        <w:t>20</w:t>
      </w:r>
      <w:r w:rsidR="00E7722A">
        <w:rPr>
          <w:rFonts w:cstheme="minorHAnsi"/>
          <w:b/>
          <w:color w:val="365F91" w:themeColor="accent1" w:themeShade="BF"/>
        </w:rPr>
        <w:t>a</w:t>
      </w:r>
      <w:r w:rsidRPr="00C302E2">
        <w:rPr>
          <w:rFonts w:cstheme="minorHAnsi"/>
          <w:b/>
          <w:color w:val="365F91" w:themeColor="accent1" w:themeShade="BF"/>
        </w:rPr>
        <w:t>m</w:t>
      </w:r>
      <w:r w:rsidRPr="00C302E2">
        <w:rPr>
          <w:rFonts w:cstheme="minorHAnsi"/>
          <w:b/>
          <w:color w:val="365F91" w:themeColor="accent1" w:themeShade="BF"/>
        </w:rPr>
        <w:tab/>
      </w:r>
      <w:r w:rsidR="00DF7DB2">
        <w:rPr>
          <w:rFonts w:cstheme="minorHAnsi"/>
          <w:b/>
          <w:color w:val="365F91" w:themeColor="accent1" w:themeShade="BF"/>
        </w:rPr>
        <w:t>T</w:t>
      </w:r>
      <w:r w:rsidR="00163278">
        <w:rPr>
          <w:rFonts w:cstheme="minorHAnsi"/>
          <w:b/>
          <w:color w:val="365F91" w:themeColor="accent1" w:themeShade="BF"/>
        </w:rPr>
        <w:t xml:space="preserve">elecommunications </w:t>
      </w:r>
      <w:r w:rsidR="00DF7DB2">
        <w:rPr>
          <w:rFonts w:cstheme="minorHAnsi"/>
          <w:b/>
          <w:color w:val="365F91" w:themeColor="accent1" w:themeShade="BF"/>
        </w:rPr>
        <w:t>I</w:t>
      </w:r>
      <w:r w:rsidR="00163278">
        <w:rPr>
          <w:rFonts w:cstheme="minorHAnsi"/>
          <w:b/>
          <w:color w:val="365F91" w:themeColor="accent1" w:themeShade="BF"/>
        </w:rPr>
        <w:t xml:space="preserve">ndustry </w:t>
      </w:r>
      <w:r w:rsidR="00DF7DB2">
        <w:rPr>
          <w:rFonts w:cstheme="minorHAnsi"/>
          <w:b/>
          <w:color w:val="365F91" w:themeColor="accent1" w:themeShade="BF"/>
        </w:rPr>
        <w:t>O</w:t>
      </w:r>
      <w:r w:rsidR="00163278">
        <w:rPr>
          <w:rFonts w:cstheme="minorHAnsi"/>
          <w:b/>
          <w:color w:val="365F91" w:themeColor="accent1" w:themeShade="BF"/>
        </w:rPr>
        <w:t>mbudsman -</w:t>
      </w:r>
      <w:r w:rsidR="00AA5A57">
        <w:rPr>
          <w:rFonts w:cstheme="minorHAnsi"/>
          <w:b/>
          <w:color w:val="365F91" w:themeColor="accent1" w:themeShade="BF"/>
        </w:rPr>
        <w:t xml:space="preserve"> Consumer u</w:t>
      </w:r>
      <w:r w:rsidR="00165A7B">
        <w:rPr>
          <w:rFonts w:cstheme="minorHAnsi"/>
          <w:b/>
          <w:color w:val="365F91" w:themeColor="accent1" w:themeShade="BF"/>
        </w:rPr>
        <w:t>pdate</w:t>
      </w:r>
    </w:p>
    <w:p w:rsidR="00443F1F" w:rsidRPr="00F129BA" w:rsidRDefault="0037458A" w:rsidP="00443F1F">
      <w:pPr>
        <w:tabs>
          <w:tab w:val="left" w:pos="2268"/>
        </w:tabs>
        <w:spacing w:before="120"/>
        <w:ind w:left="2160" w:hanging="2160"/>
        <w:rPr>
          <w:rFonts w:cstheme="minorHAnsi"/>
        </w:rPr>
      </w:pPr>
      <w:r>
        <w:rPr>
          <w:rFonts w:cstheme="minorHAnsi"/>
        </w:rPr>
        <w:t>Presenter</w:t>
      </w:r>
      <w:r w:rsidR="00443F1F" w:rsidRPr="00F129BA">
        <w:rPr>
          <w:rFonts w:cstheme="minorHAnsi"/>
        </w:rPr>
        <w:t>:</w:t>
      </w:r>
      <w:r w:rsidR="00443F1F" w:rsidRPr="00F129BA">
        <w:rPr>
          <w:rFonts w:cstheme="minorHAnsi"/>
        </w:rPr>
        <w:tab/>
      </w:r>
      <w:r w:rsidR="00DF7DB2">
        <w:rPr>
          <w:rFonts w:cstheme="minorHAnsi"/>
        </w:rPr>
        <w:t>Judi Jones</w:t>
      </w:r>
      <w:r w:rsidR="00165A7B">
        <w:rPr>
          <w:rFonts w:cstheme="minorHAnsi"/>
        </w:rPr>
        <w:t xml:space="preserve">, </w:t>
      </w:r>
      <w:r w:rsidR="00054148">
        <w:rPr>
          <w:rFonts w:cstheme="minorHAnsi"/>
        </w:rPr>
        <w:t xml:space="preserve">TIO </w:t>
      </w:r>
      <w:r w:rsidR="00165A7B">
        <w:rPr>
          <w:rFonts w:cstheme="minorHAnsi"/>
        </w:rPr>
        <w:t>Ombudsman</w:t>
      </w:r>
      <w:r w:rsidR="00443F1F">
        <w:rPr>
          <w:rFonts w:cstheme="minorHAnsi"/>
        </w:rPr>
        <w:t xml:space="preserve"> </w:t>
      </w:r>
    </w:p>
    <w:p w:rsidR="00F8516A" w:rsidRDefault="00F8516A" w:rsidP="00443F1F">
      <w:pPr>
        <w:tabs>
          <w:tab w:val="left" w:pos="2268"/>
        </w:tabs>
        <w:spacing w:after="0"/>
        <w:rPr>
          <w:rFonts w:cstheme="minorHAnsi"/>
          <w:lang w:val="en-GB"/>
        </w:rPr>
      </w:pPr>
      <w:r>
        <w:rPr>
          <w:rFonts w:cstheme="minorHAnsi"/>
          <w:lang w:val="en-GB"/>
        </w:rPr>
        <w:t xml:space="preserve">The </w:t>
      </w:r>
      <w:r w:rsidRPr="00752E9E">
        <w:rPr>
          <w:rFonts w:cstheme="minorHAnsi"/>
          <w:lang w:val="en-GB"/>
        </w:rPr>
        <w:t xml:space="preserve">Telecommunications Industry Ombudsman, Judi Jones, will share with us the </w:t>
      </w:r>
      <w:r w:rsidR="00202908">
        <w:rPr>
          <w:rFonts w:cstheme="minorHAnsi"/>
          <w:lang w:val="en-GB"/>
        </w:rPr>
        <w:t xml:space="preserve">latest TIO statistics and the </w:t>
      </w:r>
      <w:r w:rsidR="00D679F3">
        <w:rPr>
          <w:rFonts w:cstheme="minorHAnsi"/>
          <w:lang w:val="en-GB"/>
        </w:rPr>
        <w:t>proposed</w:t>
      </w:r>
      <w:r w:rsidR="008B36E5">
        <w:rPr>
          <w:rFonts w:cstheme="minorHAnsi"/>
          <w:lang w:val="en-GB"/>
        </w:rPr>
        <w:t>,</w:t>
      </w:r>
      <w:r w:rsidRPr="00752E9E">
        <w:rPr>
          <w:rFonts w:cstheme="minorHAnsi"/>
          <w:lang w:val="en-GB"/>
        </w:rPr>
        <w:t xml:space="preserve"> </w:t>
      </w:r>
      <w:r w:rsidR="009F23CE">
        <w:rPr>
          <w:rFonts w:cstheme="minorHAnsi"/>
          <w:lang w:val="en-GB"/>
        </w:rPr>
        <w:t xml:space="preserve">new </w:t>
      </w:r>
      <w:r w:rsidRPr="00752E9E">
        <w:rPr>
          <w:rFonts w:cstheme="minorHAnsi"/>
          <w:lang w:val="en-GB"/>
        </w:rPr>
        <w:t xml:space="preserve">TIO </w:t>
      </w:r>
      <w:r>
        <w:rPr>
          <w:rFonts w:cstheme="minorHAnsi"/>
          <w:lang w:val="en-GB"/>
        </w:rPr>
        <w:t>remit</w:t>
      </w:r>
      <w:r w:rsidRPr="00752E9E">
        <w:rPr>
          <w:rFonts w:cstheme="minorHAnsi"/>
          <w:lang w:val="en-GB"/>
        </w:rPr>
        <w:t xml:space="preserve"> and </w:t>
      </w:r>
      <w:r>
        <w:rPr>
          <w:rFonts w:cstheme="minorHAnsi"/>
          <w:lang w:val="en-GB"/>
        </w:rPr>
        <w:t xml:space="preserve">what </w:t>
      </w:r>
      <w:r w:rsidR="00202908">
        <w:rPr>
          <w:rFonts w:cstheme="minorHAnsi"/>
          <w:lang w:val="en-GB"/>
        </w:rPr>
        <w:t>this</w:t>
      </w:r>
      <w:r>
        <w:rPr>
          <w:rFonts w:cstheme="minorHAnsi"/>
          <w:lang w:val="en-GB"/>
        </w:rPr>
        <w:t xml:space="preserve"> mean</w:t>
      </w:r>
      <w:r w:rsidR="00872BE4">
        <w:rPr>
          <w:rFonts w:cstheme="minorHAnsi"/>
          <w:lang w:val="en-GB"/>
        </w:rPr>
        <w:t>s</w:t>
      </w:r>
      <w:r>
        <w:rPr>
          <w:rFonts w:cstheme="minorHAnsi"/>
          <w:lang w:val="en-GB"/>
        </w:rPr>
        <w:t xml:space="preserve"> for consumers.</w:t>
      </w:r>
    </w:p>
    <w:p w:rsidR="00F8516A" w:rsidRDefault="00F8516A" w:rsidP="00443F1F">
      <w:pPr>
        <w:tabs>
          <w:tab w:val="left" w:pos="2268"/>
        </w:tabs>
        <w:spacing w:after="0"/>
        <w:rPr>
          <w:rFonts w:cstheme="minorHAnsi"/>
          <w:lang w:val="en-GB"/>
        </w:rPr>
      </w:pPr>
    </w:p>
    <w:p w:rsidR="00443F1F" w:rsidRDefault="006E0238" w:rsidP="00443F1F">
      <w:pPr>
        <w:tabs>
          <w:tab w:val="left" w:pos="2268"/>
        </w:tabs>
        <w:spacing w:after="0"/>
        <w:rPr>
          <w:rFonts w:cstheme="minorHAnsi"/>
          <w:b/>
          <w:color w:val="365F91" w:themeColor="accent1" w:themeShade="BF"/>
        </w:rPr>
      </w:pPr>
      <w:r>
        <w:rPr>
          <w:rFonts w:cstheme="minorHAnsi"/>
          <w:b/>
          <w:color w:val="365F91" w:themeColor="accent1" w:themeShade="BF"/>
        </w:rPr>
        <w:t>10:</w:t>
      </w:r>
      <w:r w:rsidR="00ED7C16">
        <w:rPr>
          <w:rFonts w:cstheme="minorHAnsi"/>
          <w:b/>
          <w:color w:val="365F91" w:themeColor="accent1" w:themeShade="BF"/>
        </w:rPr>
        <w:t>20 - 10:30</w:t>
      </w:r>
      <w:r w:rsidR="00443F1F">
        <w:rPr>
          <w:rFonts w:cstheme="minorHAnsi"/>
          <w:b/>
          <w:color w:val="365F91" w:themeColor="accent1" w:themeShade="BF"/>
        </w:rPr>
        <w:t>am</w:t>
      </w:r>
      <w:r w:rsidR="00443F1F">
        <w:rPr>
          <w:rFonts w:cstheme="minorHAnsi"/>
          <w:b/>
          <w:color w:val="365F91" w:themeColor="accent1" w:themeShade="BF"/>
        </w:rPr>
        <w:tab/>
        <w:t>Q&amp;A</w:t>
      </w:r>
      <w:r w:rsidR="00ED7C16">
        <w:rPr>
          <w:rFonts w:cstheme="minorHAnsi"/>
          <w:b/>
          <w:color w:val="365F91" w:themeColor="accent1" w:themeShade="BF"/>
        </w:rPr>
        <w:t xml:space="preserve"> for all morning sessions </w:t>
      </w:r>
    </w:p>
    <w:p w:rsidR="00443F1F" w:rsidRDefault="00443F1F" w:rsidP="00443F1F">
      <w:pPr>
        <w:tabs>
          <w:tab w:val="left" w:pos="2268"/>
        </w:tabs>
        <w:spacing w:after="0"/>
        <w:rPr>
          <w:rFonts w:cstheme="minorHAnsi"/>
          <w:b/>
          <w:color w:val="365F91" w:themeColor="accent1" w:themeShade="BF"/>
        </w:rPr>
      </w:pPr>
    </w:p>
    <w:p w:rsidR="00443F1F" w:rsidRPr="00C302E2" w:rsidRDefault="00443F1F" w:rsidP="00443F1F">
      <w:pPr>
        <w:tabs>
          <w:tab w:val="left" w:pos="2268"/>
        </w:tabs>
        <w:spacing w:after="0"/>
        <w:rPr>
          <w:rFonts w:cstheme="minorHAnsi"/>
          <w:b/>
          <w:i/>
        </w:rPr>
      </w:pPr>
      <w:r w:rsidRPr="00C302E2">
        <w:rPr>
          <w:rFonts w:cstheme="minorHAnsi"/>
          <w:b/>
          <w:i/>
        </w:rPr>
        <w:t>10:</w:t>
      </w:r>
      <w:r w:rsidR="00ED7C16">
        <w:rPr>
          <w:rFonts w:cstheme="minorHAnsi"/>
          <w:b/>
          <w:i/>
        </w:rPr>
        <w:t>30-11:00</w:t>
      </w:r>
      <w:r w:rsidRPr="00C302E2">
        <w:rPr>
          <w:rFonts w:cstheme="minorHAnsi"/>
          <w:b/>
          <w:i/>
        </w:rPr>
        <w:t>am</w:t>
      </w:r>
      <w:r w:rsidRPr="00C302E2">
        <w:rPr>
          <w:rFonts w:cstheme="minorHAnsi"/>
          <w:b/>
          <w:i/>
        </w:rPr>
        <w:tab/>
        <w:t xml:space="preserve">Morning tea </w:t>
      </w:r>
    </w:p>
    <w:p w:rsidR="00F656A9" w:rsidRDefault="00F656A9" w:rsidP="006E0238">
      <w:pPr>
        <w:pStyle w:val="Heading3"/>
        <w:spacing w:before="0" w:after="240"/>
        <w:rPr>
          <w:rFonts w:asciiTheme="minorHAnsi" w:hAnsiTheme="minorHAnsi" w:cstheme="minorHAnsi"/>
          <w:b w:val="0"/>
          <w:color w:val="auto"/>
          <w:u w:val="single"/>
        </w:rPr>
      </w:pPr>
    </w:p>
    <w:p w:rsidR="006E0238" w:rsidRPr="00C302E2" w:rsidRDefault="006E0238" w:rsidP="006E0238">
      <w:pPr>
        <w:pStyle w:val="Heading3"/>
        <w:spacing w:before="0"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Pr>
          <w:rFonts w:asciiTheme="minorHAnsi" w:hAnsiTheme="minorHAnsi" w:cstheme="minorHAnsi"/>
          <w:b w:val="0"/>
          <w:color w:val="auto"/>
          <w:u w:val="single"/>
        </w:rPr>
        <w:t>5</w:t>
      </w:r>
    </w:p>
    <w:p w:rsidR="00DF7DB2" w:rsidRPr="00F129BA" w:rsidRDefault="006E0238" w:rsidP="00DF7DB2">
      <w:pPr>
        <w:tabs>
          <w:tab w:val="left" w:pos="2268"/>
        </w:tabs>
        <w:spacing w:before="120" w:after="120"/>
        <w:rPr>
          <w:b/>
        </w:rPr>
      </w:pPr>
      <w:r>
        <w:rPr>
          <w:rFonts w:cstheme="minorHAnsi"/>
          <w:b/>
          <w:color w:val="365F91" w:themeColor="accent1" w:themeShade="BF"/>
        </w:rPr>
        <w:t>11</w:t>
      </w:r>
      <w:r w:rsidR="00DF7DB2" w:rsidRPr="00C302E2">
        <w:rPr>
          <w:rFonts w:cstheme="minorHAnsi"/>
          <w:b/>
          <w:color w:val="365F91" w:themeColor="accent1" w:themeShade="BF"/>
        </w:rPr>
        <w:t>:</w:t>
      </w:r>
      <w:r w:rsidR="00150507">
        <w:rPr>
          <w:rFonts w:cstheme="minorHAnsi"/>
          <w:b/>
          <w:color w:val="365F91" w:themeColor="accent1" w:themeShade="BF"/>
        </w:rPr>
        <w:t>00</w:t>
      </w:r>
      <w:r w:rsidR="00DF7DB2" w:rsidRPr="00C302E2">
        <w:rPr>
          <w:rFonts w:cstheme="minorHAnsi"/>
          <w:b/>
          <w:color w:val="365F91" w:themeColor="accent1" w:themeShade="BF"/>
        </w:rPr>
        <w:t xml:space="preserve"> – </w:t>
      </w:r>
      <w:r>
        <w:rPr>
          <w:rFonts w:cstheme="minorHAnsi"/>
          <w:b/>
          <w:color w:val="365F91" w:themeColor="accent1" w:themeShade="BF"/>
        </w:rPr>
        <w:t>11</w:t>
      </w:r>
      <w:r w:rsidR="00DF7DB2" w:rsidRPr="00C302E2">
        <w:rPr>
          <w:rFonts w:cstheme="minorHAnsi"/>
          <w:b/>
          <w:color w:val="365F91" w:themeColor="accent1" w:themeShade="BF"/>
        </w:rPr>
        <w:t>:</w:t>
      </w:r>
      <w:r w:rsidR="00150507">
        <w:rPr>
          <w:rFonts w:cstheme="minorHAnsi"/>
          <w:b/>
          <w:color w:val="365F91" w:themeColor="accent1" w:themeShade="BF"/>
        </w:rPr>
        <w:t>10</w:t>
      </w:r>
      <w:r w:rsidR="00DF7DB2" w:rsidRPr="00C302E2">
        <w:rPr>
          <w:rFonts w:cstheme="minorHAnsi"/>
          <w:b/>
          <w:color w:val="365F91" w:themeColor="accent1" w:themeShade="BF"/>
        </w:rPr>
        <w:t>am</w:t>
      </w:r>
      <w:r w:rsidR="00DF7DB2" w:rsidRPr="00C302E2">
        <w:rPr>
          <w:rFonts w:cstheme="minorHAnsi"/>
          <w:b/>
          <w:color w:val="365F91" w:themeColor="accent1" w:themeShade="BF"/>
        </w:rPr>
        <w:tab/>
      </w:r>
      <w:r w:rsidR="00EE355B">
        <w:rPr>
          <w:rFonts w:cstheme="minorHAnsi"/>
          <w:b/>
          <w:color w:val="365F91" w:themeColor="accent1" w:themeShade="BF"/>
        </w:rPr>
        <w:t>National Broadband Network</w:t>
      </w:r>
      <w:r w:rsidR="00DF7DB2">
        <w:rPr>
          <w:rFonts w:cstheme="minorHAnsi"/>
          <w:b/>
          <w:color w:val="365F91" w:themeColor="accent1" w:themeShade="BF"/>
        </w:rPr>
        <w:t xml:space="preserve"> rollout - </w:t>
      </w:r>
      <w:r w:rsidR="00AA5A57">
        <w:rPr>
          <w:rFonts w:cstheme="minorHAnsi"/>
          <w:b/>
          <w:color w:val="365F91" w:themeColor="accent1" w:themeShade="BF"/>
        </w:rPr>
        <w:t>Consumer u</w:t>
      </w:r>
      <w:r w:rsidR="00DF7DB2">
        <w:rPr>
          <w:rFonts w:cstheme="minorHAnsi"/>
          <w:b/>
          <w:color w:val="365F91" w:themeColor="accent1" w:themeShade="BF"/>
        </w:rPr>
        <w:t>pdate</w:t>
      </w:r>
    </w:p>
    <w:p w:rsidR="00DF7DB2" w:rsidRPr="00F129BA" w:rsidRDefault="00DF7DB2" w:rsidP="00DF7DB2">
      <w:r w:rsidRPr="00F129BA">
        <w:t>Presenter:</w:t>
      </w:r>
      <w:r w:rsidRPr="00F129BA">
        <w:tab/>
      </w:r>
      <w:r w:rsidRPr="00F129BA">
        <w:tab/>
      </w:r>
      <w:r w:rsidR="00C27D05">
        <w:rPr>
          <w:color w:val="002060"/>
        </w:rPr>
        <w:t xml:space="preserve">Cindy </w:t>
      </w:r>
      <w:proofErr w:type="spellStart"/>
      <w:r w:rsidR="00C27D05">
        <w:rPr>
          <w:color w:val="002060"/>
        </w:rPr>
        <w:t>Nedobity</w:t>
      </w:r>
      <w:proofErr w:type="spellEnd"/>
      <w:r w:rsidR="00C27D05">
        <w:rPr>
          <w:color w:val="002060"/>
        </w:rPr>
        <w:t>, Executive General Manager Customer Experience</w:t>
      </w:r>
      <w:r w:rsidR="00944390">
        <w:rPr>
          <w:color w:val="002060"/>
        </w:rPr>
        <w:t>, nbn</w:t>
      </w:r>
      <w:r w:rsidR="00944390" w:rsidRPr="00944390">
        <w:rPr>
          <w:color w:val="002060"/>
          <w:vertAlign w:val="superscript"/>
        </w:rPr>
        <w:t>TM</w:t>
      </w:r>
    </w:p>
    <w:p w:rsidR="00B041ED" w:rsidRDefault="0066627F" w:rsidP="00B041ED">
      <w:pPr>
        <w:pStyle w:val="NoSpacing"/>
      </w:pPr>
      <w:r>
        <w:t xml:space="preserve">We are pleased to welcome Cindy Nedobity to ACCANect 2018 to give us an update on how the </w:t>
      </w:r>
      <w:r w:rsidR="00B67B7E">
        <w:t>N</w:t>
      </w:r>
      <w:r>
        <w:t xml:space="preserve">ational </w:t>
      </w:r>
      <w:r w:rsidR="00B67B7E">
        <w:t>B</w:t>
      </w:r>
      <w:r>
        <w:t xml:space="preserve">roadband </w:t>
      </w:r>
      <w:r w:rsidR="00B67B7E">
        <w:t>N</w:t>
      </w:r>
      <w:r>
        <w:t>etwork rollout is progressing.</w:t>
      </w:r>
    </w:p>
    <w:p w:rsidR="0066627F" w:rsidRDefault="0066627F" w:rsidP="00B041ED">
      <w:pPr>
        <w:pStyle w:val="NoSpacing"/>
      </w:pPr>
    </w:p>
    <w:p w:rsidR="00AC559C" w:rsidRPr="00465F31" w:rsidRDefault="00AC559C" w:rsidP="00DF7DB2">
      <w:r w:rsidRPr="00465F31">
        <w:rPr>
          <w:rFonts w:cstheme="minorHAnsi"/>
          <w:b/>
          <w:color w:val="365F91" w:themeColor="accent1" w:themeShade="BF"/>
        </w:rPr>
        <w:t>11:</w:t>
      </w:r>
      <w:r w:rsidR="00150507" w:rsidRPr="00465F31">
        <w:rPr>
          <w:rFonts w:cstheme="minorHAnsi"/>
          <w:b/>
          <w:color w:val="365F91" w:themeColor="accent1" w:themeShade="BF"/>
        </w:rPr>
        <w:t>10</w:t>
      </w:r>
      <w:r w:rsidRPr="00465F31">
        <w:rPr>
          <w:rFonts w:cstheme="minorHAnsi"/>
          <w:b/>
          <w:color w:val="365F91" w:themeColor="accent1" w:themeShade="BF"/>
        </w:rPr>
        <w:t xml:space="preserve"> – 11:</w:t>
      </w:r>
      <w:r w:rsidR="006E7FCB" w:rsidRPr="00465F31">
        <w:rPr>
          <w:rFonts w:cstheme="minorHAnsi"/>
          <w:b/>
          <w:color w:val="365F91" w:themeColor="accent1" w:themeShade="BF"/>
        </w:rPr>
        <w:t>15</w:t>
      </w:r>
      <w:r w:rsidRPr="00465F31">
        <w:rPr>
          <w:rFonts w:cstheme="minorHAnsi"/>
          <w:b/>
          <w:color w:val="365F91" w:themeColor="accent1" w:themeShade="BF"/>
        </w:rPr>
        <w:t>am</w:t>
      </w:r>
      <w:r w:rsidRPr="00465F31">
        <w:rPr>
          <w:rFonts w:cstheme="minorHAnsi"/>
          <w:b/>
          <w:color w:val="365F91" w:themeColor="accent1" w:themeShade="BF"/>
        </w:rPr>
        <w:tab/>
        <w:t>Q&amp;A</w:t>
      </w:r>
    </w:p>
    <w:p w:rsidR="00B041ED" w:rsidRPr="00465F31" w:rsidRDefault="00B041ED" w:rsidP="00B041ED">
      <w:pPr>
        <w:pStyle w:val="Heading3"/>
        <w:spacing w:before="0" w:after="240"/>
        <w:rPr>
          <w:rFonts w:asciiTheme="minorHAnsi" w:hAnsiTheme="minorHAnsi" w:cstheme="minorHAnsi"/>
          <w:b w:val="0"/>
          <w:color w:val="auto"/>
          <w:u w:val="single"/>
        </w:rPr>
      </w:pPr>
      <w:r w:rsidRPr="00465F31">
        <w:rPr>
          <w:rFonts w:asciiTheme="minorHAnsi" w:hAnsiTheme="minorHAnsi" w:cstheme="minorHAnsi"/>
          <w:b w:val="0"/>
          <w:color w:val="auto"/>
          <w:u w:val="single"/>
        </w:rPr>
        <w:lastRenderedPageBreak/>
        <w:t>Session 6</w:t>
      </w:r>
    </w:p>
    <w:p w:rsidR="00B041ED" w:rsidRPr="00465F31" w:rsidRDefault="00B041ED" w:rsidP="00B041ED">
      <w:pPr>
        <w:tabs>
          <w:tab w:val="left" w:pos="2268"/>
        </w:tabs>
        <w:spacing w:before="120" w:after="120"/>
        <w:rPr>
          <w:rFonts w:cstheme="minorHAnsi"/>
          <w:b/>
          <w:color w:val="365F91" w:themeColor="accent1" w:themeShade="BF"/>
        </w:rPr>
      </w:pPr>
      <w:r w:rsidRPr="00465F31">
        <w:rPr>
          <w:rFonts w:cstheme="minorHAnsi"/>
          <w:b/>
          <w:color w:val="365F91" w:themeColor="accent1" w:themeShade="BF"/>
        </w:rPr>
        <w:t>11:</w:t>
      </w:r>
      <w:r w:rsidR="006E7FCB" w:rsidRPr="00465F31">
        <w:rPr>
          <w:rFonts w:cstheme="minorHAnsi"/>
          <w:b/>
          <w:color w:val="365F91" w:themeColor="accent1" w:themeShade="BF"/>
        </w:rPr>
        <w:t>15</w:t>
      </w:r>
      <w:r w:rsidRPr="00465F31">
        <w:rPr>
          <w:rFonts w:cstheme="minorHAnsi"/>
          <w:b/>
          <w:color w:val="365F91" w:themeColor="accent1" w:themeShade="BF"/>
        </w:rPr>
        <w:t xml:space="preserve"> – 1</w:t>
      </w:r>
      <w:r w:rsidR="006E7FCB" w:rsidRPr="00465F31">
        <w:rPr>
          <w:rFonts w:cstheme="minorHAnsi"/>
          <w:b/>
          <w:color w:val="365F91" w:themeColor="accent1" w:themeShade="BF"/>
        </w:rPr>
        <w:t>1</w:t>
      </w:r>
      <w:r w:rsidRPr="00465F31">
        <w:rPr>
          <w:rFonts w:cstheme="minorHAnsi"/>
          <w:b/>
          <w:color w:val="365F91" w:themeColor="accent1" w:themeShade="BF"/>
        </w:rPr>
        <w:t>:</w:t>
      </w:r>
      <w:r w:rsidR="006E7FCB" w:rsidRPr="00465F31">
        <w:rPr>
          <w:rFonts w:cstheme="minorHAnsi"/>
          <w:b/>
          <w:color w:val="365F91" w:themeColor="accent1" w:themeShade="BF"/>
        </w:rPr>
        <w:t>25</w:t>
      </w:r>
      <w:r w:rsidR="00054148">
        <w:rPr>
          <w:rFonts w:cstheme="minorHAnsi"/>
          <w:b/>
          <w:color w:val="365F91" w:themeColor="accent1" w:themeShade="BF"/>
        </w:rPr>
        <w:t>a</w:t>
      </w:r>
      <w:r w:rsidRPr="00465F31">
        <w:rPr>
          <w:rFonts w:cstheme="minorHAnsi"/>
          <w:b/>
          <w:color w:val="365F91" w:themeColor="accent1" w:themeShade="BF"/>
        </w:rPr>
        <w:t>m</w:t>
      </w:r>
      <w:r w:rsidRPr="00465F31">
        <w:rPr>
          <w:rFonts w:cstheme="minorHAnsi"/>
          <w:b/>
          <w:color w:val="365F91" w:themeColor="accent1" w:themeShade="BF"/>
        </w:rPr>
        <w:tab/>
        <w:t xml:space="preserve">Can </w:t>
      </w:r>
      <w:r w:rsidR="00972266">
        <w:rPr>
          <w:rFonts w:cstheme="minorHAnsi"/>
          <w:b/>
          <w:color w:val="365F91" w:themeColor="accent1" w:themeShade="BF"/>
        </w:rPr>
        <w:t>Y</w:t>
      </w:r>
      <w:r w:rsidRPr="00465F31">
        <w:rPr>
          <w:rFonts w:cstheme="minorHAnsi"/>
          <w:b/>
          <w:color w:val="365F91" w:themeColor="accent1" w:themeShade="BF"/>
        </w:rPr>
        <w:t xml:space="preserve">ou </w:t>
      </w:r>
      <w:r w:rsidR="00972266">
        <w:rPr>
          <w:rFonts w:cstheme="minorHAnsi"/>
          <w:b/>
          <w:color w:val="365F91" w:themeColor="accent1" w:themeShade="BF"/>
        </w:rPr>
        <w:t>H</w:t>
      </w:r>
      <w:r w:rsidRPr="00465F31">
        <w:rPr>
          <w:rFonts w:cstheme="minorHAnsi"/>
          <w:b/>
          <w:color w:val="365F91" w:themeColor="accent1" w:themeShade="BF"/>
        </w:rPr>
        <w:t xml:space="preserve">ear </w:t>
      </w:r>
      <w:r w:rsidR="00972266">
        <w:rPr>
          <w:rFonts w:cstheme="minorHAnsi"/>
          <w:b/>
          <w:color w:val="365F91" w:themeColor="accent1" w:themeShade="BF"/>
        </w:rPr>
        <w:t>M</w:t>
      </w:r>
      <w:r w:rsidRPr="00465F31">
        <w:rPr>
          <w:rFonts w:cstheme="minorHAnsi"/>
          <w:b/>
          <w:color w:val="365F91" w:themeColor="accent1" w:themeShade="BF"/>
        </w:rPr>
        <w:t xml:space="preserve">e? </w:t>
      </w:r>
      <w:r w:rsidR="00465F31">
        <w:rPr>
          <w:rFonts w:cstheme="minorHAnsi"/>
          <w:b/>
          <w:color w:val="365F91" w:themeColor="accent1" w:themeShade="BF"/>
        </w:rPr>
        <w:t>–</w:t>
      </w:r>
      <w:r w:rsidR="0098022B" w:rsidRPr="00465F31">
        <w:rPr>
          <w:rFonts w:cstheme="minorHAnsi"/>
          <w:b/>
          <w:color w:val="365F91" w:themeColor="accent1" w:themeShade="BF"/>
        </w:rPr>
        <w:t xml:space="preserve"> </w:t>
      </w:r>
      <w:r w:rsidR="00AA5A57">
        <w:rPr>
          <w:rFonts w:cstheme="minorHAnsi"/>
          <w:b/>
          <w:color w:val="365F91" w:themeColor="accent1" w:themeShade="BF"/>
        </w:rPr>
        <w:t xml:space="preserve">ACCAN </w:t>
      </w:r>
      <w:r w:rsidR="00465F31">
        <w:rPr>
          <w:rFonts w:cstheme="minorHAnsi"/>
          <w:b/>
          <w:color w:val="365F91" w:themeColor="accent1" w:themeShade="BF"/>
        </w:rPr>
        <w:t>Research Project</w:t>
      </w:r>
    </w:p>
    <w:p w:rsidR="00B041ED" w:rsidRPr="00465F31" w:rsidRDefault="00B041ED" w:rsidP="00B041ED">
      <w:pPr>
        <w:spacing w:line="240" w:lineRule="auto"/>
        <w:ind w:hanging="33"/>
        <w:rPr>
          <w:rFonts w:cstheme="minorHAnsi"/>
        </w:rPr>
      </w:pPr>
      <w:r w:rsidRPr="00465F31">
        <w:rPr>
          <w:rFonts w:cstheme="minorHAnsi"/>
        </w:rPr>
        <w:t>Presenter:</w:t>
      </w:r>
      <w:r w:rsidRPr="00465F31">
        <w:rPr>
          <w:rFonts w:cstheme="minorHAnsi"/>
        </w:rPr>
        <w:tab/>
        <w:t xml:space="preserve"> </w:t>
      </w:r>
      <w:r w:rsidRPr="00465F31">
        <w:rPr>
          <w:rFonts w:cstheme="minorHAnsi"/>
        </w:rPr>
        <w:tab/>
        <w:t>Isabel Durie, ACCAN Policy Officer</w:t>
      </w:r>
    </w:p>
    <w:p w:rsidR="00B53C72" w:rsidRPr="00AB18C6" w:rsidRDefault="00AB18C6" w:rsidP="00C302E2">
      <w:pPr>
        <w:pStyle w:val="Heading3"/>
        <w:spacing w:before="0" w:after="240"/>
        <w:rPr>
          <w:rFonts w:asciiTheme="minorHAnsi" w:eastAsiaTheme="minorHAnsi" w:hAnsiTheme="minorHAnsi" w:cstheme="minorBidi"/>
          <w:b w:val="0"/>
          <w:bCs w:val="0"/>
          <w:color w:val="auto"/>
        </w:rPr>
      </w:pPr>
      <w:r w:rsidRPr="00AB18C6">
        <w:rPr>
          <w:rFonts w:asciiTheme="minorHAnsi" w:eastAsiaTheme="minorHAnsi" w:hAnsiTheme="minorHAnsi" w:cstheme="minorBidi"/>
          <w:b w:val="0"/>
          <w:bCs w:val="0"/>
          <w:color w:val="auto"/>
        </w:rPr>
        <w:t xml:space="preserve">ACCAN has </w:t>
      </w:r>
      <w:r>
        <w:rPr>
          <w:rFonts w:asciiTheme="minorHAnsi" w:eastAsiaTheme="minorHAnsi" w:hAnsiTheme="minorHAnsi" w:cstheme="minorBidi"/>
          <w:b w:val="0"/>
          <w:bCs w:val="0"/>
          <w:color w:val="auto"/>
        </w:rPr>
        <w:t xml:space="preserve">recently </w:t>
      </w:r>
      <w:r w:rsidRPr="00AB18C6">
        <w:rPr>
          <w:rFonts w:asciiTheme="minorHAnsi" w:eastAsiaTheme="minorHAnsi" w:hAnsiTheme="minorHAnsi" w:cstheme="minorBidi"/>
          <w:b w:val="0"/>
          <w:bCs w:val="0"/>
          <w:color w:val="auto"/>
        </w:rPr>
        <w:t>conducted research to find out what telco customers are saying about customer service</w:t>
      </w:r>
      <w:r>
        <w:rPr>
          <w:rFonts w:asciiTheme="minorHAnsi" w:eastAsiaTheme="minorHAnsi" w:hAnsiTheme="minorHAnsi" w:cstheme="minorBidi"/>
          <w:b w:val="0"/>
          <w:bCs w:val="0"/>
          <w:color w:val="auto"/>
        </w:rPr>
        <w:t>. In this session, Isabel Durie will highlight some of the important findings and next steps for a better, future consumer experience.</w:t>
      </w:r>
    </w:p>
    <w:p w:rsidR="00F4447B" w:rsidRPr="00C302E2" w:rsidRDefault="0044239A" w:rsidP="00C302E2">
      <w:pPr>
        <w:pStyle w:val="Heading3"/>
        <w:spacing w:before="0"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98022B">
        <w:rPr>
          <w:rFonts w:asciiTheme="minorHAnsi" w:hAnsiTheme="minorHAnsi" w:cstheme="minorHAnsi"/>
          <w:b w:val="0"/>
          <w:color w:val="auto"/>
          <w:u w:val="single"/>
        </w:rPr>
        <w:t>7</w:t>
      </w:r>
    </w:p>
    <w:p w:rsidR="00783EE9" w:rsidRPr="00C302E2" w:rsidRDefault="00443F1F" w:rsidP="00783EE9">
      <w:pPr>
        <w:tabs>
          <w:tab w:val="left" w:pos="2268"/>
        </w:tabs>
        <w:spacing w:before="120" w:after="120"/>
        <w:rPr>
          <w:rFonts w:cstheme="minorHAnsi"/>
          <w:b/>
          <w:color w:val="365F91" w:themeColor="accent1" w:themeShade="BF"/>
        </w:rPr>
      </w:pPr>
      <w:r w:rsidRPr="00465F31">
        <w:rPr>
          <w:rFonts w:cstheme="minorHAnsi"/>
          <w:b/>
          <w:color w:val="365F91" w:themeColor="accent1" w:themeShade="BF"/>
        </w:rPr>
        <w:t>11</w:t>
      </w:r>
      <w:r w:rsidR="000322CA" w:rsidRPr="00465F31">
        <w:rPr>
          <w:rFonts w:cstheme="minorHAnsi"/>
          <w:b/>
          <w:color w:val="365F91" w:themeColor="accent1" w:themeShade="BF"/>
        </w:rPr>
        <w:t>:</w:t>
      </w:r>
      <w:r w:rsidR="006E7FCB" w:rsidRPr="00465F31">
        <w:rPr>
          <w:rFonts w:cstheme="minorHAnsi"/>
          <w:b/>
          <w:color w:val="365F91" w:themeColor="accent1" w:themeShade="BF"/>
        </w:rPr>
        <w:t>25</w:t>
      </w:r>
      <w:r w:rsidRPr="00465F31">
        <w:rPr>
          <w:rFonts w:cstheme="minorHAnsi"/>
          <w:b/>
          <w:color w:val="365F91" w:themeColor="accent1" w:themeShade="BF"/>
        </w:rPr>
        <w:t>am</w:t>
      </w:r>
      <w:r w:rsidR="000322CA" w:rsidRPr="00465F31">
        <w:rPr>
          <w:rFonts w:cstheme="minorHAnsi"/>
          <w:b/>
          <w:color w:val="365F91" w:themeColor="accent1" w:themeShade="BF"/>
        </w:rPr>
        <w:t xml:space="preserve"> – </w:t>
      </w:r>
      <w:r w:rsidRPr="00465F31">
        <w:rPr>
          <w:rFonts w:cstheme="minorHAnsi"/>
          <w:b/>
          <w:color w:val="365F91" w:themeColor="accent1" w:themeShade="BF"/>
        </w:rPr>
        <w:t>12</w:t>
      </w:r>
      <w:r w:rsidR="00F4447B" w:rsidRPr="00465F31">
        <w:rPr>
          <w:rFonts w:cstheme="minorHAnsi"/>
          <w:b/>
          <w:color w:val="365F91" w:themeColor="accent1" w:themeShade="BF"/>
        </w:rPr>
        <w:t>:</w:t>
      </w:r>
      <w:r w:rsidR="00BC410B">
        <w:rPr>
          <w:rFonts w:cstheme="minorHAnsi"/>
          <w:b/>
          <w:color w:val="365F91" w:themeColor="accent1" w:themeShade="BF"/>
        </w:rPr>
        <w:t>25</w:t>
      </w:r>
      <w:r w:rsidRPr="00465F31">
        <w:rPr>
          <w:rFonts w:cstheme="minorHAnsi"/>
          <w:b/>
          <w:color w:val="365F91" w:themeColor="accent1" w:themeShade="BF"/>
        </w:rPr>
        <w:t>p</w:t>
      </w:r>
      <w:r w:rsidR="000322CA" w:rsidRPr="00465F31">
        <w:rPr>
          <w:rFonts w:cstheme="minorHAnsi"/>
          <w:b/>
          <w:color w:val="365F91" w:themeColor="accent1" w:themeShade="BF"/>
        </w:rPr>
        <w:t>m</w:t>
      </w:r>
      <w:r w:rsidR="00F4447B" w:rsidRPr="00C302E2">
        <w:rPr>
          <w:rFonts w:cstheme="minorHAnsi"/>
          <w:b/>
          <w:color w:val="365F91" w:themeColor="accent1" w:themeShade="BF"/>
        </w:rPr>
        <w:tab/>
      </w:r>
      <w:r w:rsidR="00783EE9" w:rsidRPr="00C302E2">
        <w:rPr>
          <w:rFonts w:cstheme="minorHAnsi"/>
          <w:b/>
          <w:color w:val="365F91" w:themeColor="accent1" w:themeShade="BF"/>
        </w:rPr>
        <w:t xml:space="preserve">Ask the </w:t>
      </w:r>
      <w:r w:rsidR="00783EE9">
        <w:rPr>
          <w:rFonts w:cstheme="minorHAnsi"/>
          <w:b/>
          <w:color w:val="365F91" w:themeColor="accent1" w:themeShade="BF"/>
        </w:rPr>
        <w:t>t</w:t>
      </w:r>
      <w:r w:rsidR="00783EE9" w:rsidRPr="00C302E2">
        <w:rPr>
          <w:rFonts w:cstheme="minorHAnsi"/>
          <w:b/>
          <w:color w:val="365F91" w:themeColor="accent1" w:themeShade="BF"/>
        </w:rPr>
        <w:t>elcos</w:t>
      </w:r>
      <w:r w:rsidR="00D45E53">
        <w:rPr>
          <w:rFonts w:cstheme="minorHAnsi"/>
          <w:b/>
          <w:color w:val="365F91" w:themeColor="accent1" w:themeShade="BF"/>
        </w:rPr>
        <w:t xml:space="preserve">: Consumer </w:t>
      </w:r>
      <w:r w:rsidR="006D401F">
        <w:rPr>
          <w:rFonts w:cstheme="minorHAnsi"/>
          <w:b/>
          <w:color w:val="365F91" w:themeColor="accent1" w:themeShade="BF"/>
        </w:rPr>
        <w:t>confidence, the way forward</w:t>
      </w:r>
    </w:p>
    <w:p w:rsidR="009D2598" w:rsidRDefault="00783EE9" w:rsidP="009D2598">
      <w:pPr>
        <w:spacing w:line="240" w:lineRule="auto"/>
        <w:ind w:hanging="33"/>
        <w:rPr>
          <w:rFonts w:cstheme="minorHAnsi"/>
        </w:rPr>
      </w:pPr>
      <w:r w:rsidRPr="00F129BA">
        <w:rPr>
          <w:rFonts w:cstheme="minorHAnsi"/>
        </w:rPr>
        <w:t>Panellists</w:t>
      </w:r>
      <w:r>
        <w:rPr>
          <w:rFonts w:cstheme="minorHAnsi"/>
        </w:rPr>
        <w:t>:</w:t>
      </w:r>
      <w:r w:rsidRPr="00F129BA">
        <w:rPr>
          <w:rFonts w:cstheme="minorHAnsi"/>
        </w:rPr>
        <w:t xml:space="preserve"> </w:t>
      </w:r>
      <w:r w:rsidRPr="00F129BA">
        <w:rPr>
          <w:rFonts w:cstheme="minorHAnsi"/>
        </w:rPr>
        <w:tab/>
      </w:r>
      <w:r w:rsidRPr="00F129BA">
        <w:rPr>
          <w:rFonts w:cstheme="minorHAnsi"/>
        </w:rPr>
        <w:tab/>
      </w:r>
      <w:r w:rsidR="00755B24">
        <w:rPr>
          <w:rFonts w:cstheme="minorHAnsi"/>
        </w:rPr>
        <w:t>David Joss</w:t>
      </w:r>
      <w:r w:rsidR="009D2598">
        <w:rPr>
          <w:rFonts w:cstheme="minorHAnsi"/>
        </w:rPr>
        <w:t xml:space="preserve">, Managing Director, </w:t>
      </w:r>
      <w:r w:rsidRPr="00C302E2">
        <w:rPr>
          <w:rFonts w:cstheme="minorHAnsi"/>
        </w:rPr>
        <w:t xml:space="preserve">Southern Phone </w:t>
      </w:r>
    </w:p>
    <w:p w:rsidR="007A5B7A" w:rsidRDefault="007A5B7A" w:rsidP="00783EE9">
      <w:pPr>
        <w:spacing w:line="240" w:lineRule="auto"/>
        <w:ind w:left="2160"/>
        <w:rPr>
          <w:rFonts w:cstheme="minorHAnsi"/>
          <w:vertAlign w:val="superscript"/>
        </w:rPr>
      </w:pPr>
      <w:r w:rsidRPr="00B30A59">
        <w:rPr>
          <w:rFonts w:cstheme="minorHAnsi"/>
        </w:rPr>
        <w:t xml:space="preserve">Cindy </w:t>
      </w:r>
      <w:proofErr w:type="spellStart"/>
      <w:r w:rsidRPr="00B30A59">
        <w:rPr>
          <w:rFonts w:cstheme="minorHAnsi"/>
        </w:rPr>
        <w:t>Nedobity</w:t>
      </w:r>
      <w:proofErr w:type="spellEnd"/>
      <w:r w:rsidRPr="00B30A59">
        <w:rPr>
          <w:rFonts w:cstheme="minorHAnsi"/>
        </w:rPr>
        <w:t>, Executive General Manager Customer Experience</w:t>
      </w:r>
      <w:r>
        <w:rPr>
          <w:rFonts w:cstheme="minorHAnsi"/>
        </w:rPr>
        <w:t xml:space="preserve">, </w:t>
      </w:r>
      <w:proofErr w:type="spellStart"/>
      <w:r>
        <w:rPr>
          <w:rFonts w:cstheme="minorHAnsi"/>
        </w:rPr>
        <w:t>nbn</w:t>
      </w:r>
      <w:r w:rsidRPr="00F656A9">
        <w:rPr>
          <w:rFonts w:cstheme="minorHAnsi"/>
          <w:vertAlign w:val="superscript"/>
        </w:rPr>
        <w:t>TM</w:t>
      </w:r>
      <w:proofErr w:type="spellEnd"/>
      <w:r>
        <w:rPr>
          <w:rFonts w:cstheme="minorHAnsi"/>
          <w:vertAlign w:val="superscript"/>
        </w:rPr>
        <w:t xml:space="preserve"> </w:t>
      </w:r>
    </w:p>
    <w:p w:rsidR="00783EE9" w:rsidRPr="00C302E2" w:rsidRDefault="009D2598" w:rsidP="00783EE9">
      <w:pPr>
        <w:spacing w:line="240" w:lineRule="auto"/>
        <w:ind w:left="2160"/>
        <w:rPr>
          <w:rFonts w:cstheme="minorHAnsi"/>
        </w:rPr>
      </w:pPr>
      <w:r>
        <w:rPr>
          <w:rFonts w:cstheme="minorHAnsi"/>
        </w:rPr>
        <w:t>Michael Ackland</w:t>
      </w:r>
      <w:r w:rsidR="007A5B7A">
        <w:rPr>
          <w:rFonts w:cstheme="minorHAnsi"/>
        </w:rPr>
        <w:t xml:space="preserve">, Head of Sales and Service, </w:t>
      </w:r>
      <w:r w:rsidRPr="00F129BA">
        <w:rPr>
          <w:rFonts w:cstheme="minorHAnsi"/>
        </w:rPr>
        <w:t>Telstra</w:t>
      </w:r>
      <w:r w:rsidR="007A5B7A">
        <w:rPr>
          <w:rFonts w:cstheme="minorHAnsi"/>
        </w:rPr>
        <w:t xml:space="preserve"> </w:t>
      </w:r>
      <w:r w:rsidR="00F35DD4">
        <w:rPr>
          <w:rFonts w:cstheme="minorHAnsi"/>
        </w:rPr>
        <w:t xml:space="preserve"> </w:t>
      </w:r>
    </w:p>
    <w:p w:rsidR="009D2598" w:rsidRDefault="00783EE9" w:rsidP="00E930E3">
      <w:pPr>
        <w:pStyle w:val="NoSpacing"/>
        <w:rPr>
          <w:rFonts w:cstheme="minorHAnsi"/>
        </w:rPr>
      </w:pPr>
      <w:r w:rsidRPr="00F129BA">
        <w:rPr>
          <w:rFonts w:cstheme="minorHAnsi"/>
        </w:rPr>
        <w:tab/>
      </w:r>
      <w:r w:rsidRPr="00F129BA">
        <w:rPr>
          <w:rFonts w:cstheme="minorHAnsi"/>
        </w:rPr>
        <w:tab/>
      </w:r>
      <w:r w:rsidRPr="00F129BA">
        <w:rPr>
          <w:rFonts w:cstheme="minorHAnsi"/>
        </w:rPr>
        <w:tab/>
      </w:r>
      <w:r w:rsidR="00344004">
        <w:rPr>
          <w:rFonts w:cstheme="minorHAnsi"/>
        </w:rPr>
        <w:t xml:space="preserve">Mark </w:t>
      </w:r>
      <w:proofErr w:type="spellStart"/>
      <w:r w:rsidR="00344004">
        <w:rPr>
          <w:rFonts w:cstheme="minorHAnsi"/>
        </w:rPr>
        <w:t>Baylis</w:t>
      </w:r>
      <w:proofErr w:type="spellEnd"/>
      <w:r w:rsidR="007A5B7A">
        <w:rPr>
          <w:rFonts w:cstheme="minorHAnsi"/>
        </w:rPr>
        <w:t xml:space="preserve">, </w:t>
      </w:r>
      <w:r w:rsidR="007A5B7A" w:rsidRPr="007A5B7A">
        <w:rPr>
          <w:rFonts w:cstheme="minorHAnsi"/>
        </w:rPr>
        <w:t xml:space="preserve">Vice President, </w:t>
      </w:r>
      <w:r w:rsidR="00E930E3">
        <w:t>Service for Digital Service and Customer Engagement</w:t>
      </w:r>
      <w:r w:rsidR="00E930E3">
        <w:rPr>
          <w:rFonts w:cstheme="minorHAnsi"/>
        </w:rPr>
        <w:t>, Optus</w:t>
      </w:r>
      <w:r w:rsidR="00C639FA">
        <w:rPr>
          <w:rFonts w:cstheme="minorHAnsi"/>
        </w:rPr>
        <w:tab/>
      </w:r>
      <w:r w:rsidR="00C639FA">
        <w:rPr>
          <w:rFonts w:cstheme="minorHAnsi"/>
        </w:rPr>
        <w:tab/>
      </w:r>
    </w:p>
    <w:p w:rsidR="009D2598" w:rsidRDefault="009D2598" w:rsidP="009D2598">
      <w:pPr>
        <w:spacing w:line="240" w:lineRule="auto"/>
        <w:ind w:left="1440" w:firstLine="720"/>
        <w:rPr>
          <w:rFonts w:cstheme="minorHAnsi"/>
        </w:rPr>
      </w:pPr>
      <w:r>
        <w:rPr>
          <w:rFonts w:cstheme="minorHAnsi"/>
        </w:rPr>
        <w:t>Dan Lloyd</w:t>
      </w:r>
      <w:r w:rsidR="007A5B7A">
        <w:rPr>
          <w:rFonts w:cstheme="minorHAnsi"/>
        </w:rPr>
        <w:t>, Chief Strategy Officer and Corporate Affairs Director,</w:t>
      </w:r>
      <w:r w:rsidRPr="009D2598">
        <w:rPr>
          <w:rFonts w:cstheme="minorHAnsi"/>
        </w:rPr>
        <w:t xml:space="preserve"> </w:t>
      </w:r>
      <w:r w:rsidRPr="00F129BA">
        <w:rPr>
          <w:rFonts w:cstheme="minorHAnsi"/>
        </w:rPr>
        <w:t>Vodafone</w:t>
      </w:r>
      <w:r w:rsidR="007B273C">
        <w:rPr>
          <w:rFonts w:cstheme="minorHAnsi"/>
        </w:rPr>
        <w:t xml:space="preserve"> </w:t>
      </w:r>
    </w:p>
    <w:p w:rsidR="00783EE9" w:rsidRDefault="00783EE9" w:rsidP="00783EE9">
      <w:pPr>
        <w:spacing w:before="120" w:after="120"/>
        <w:rPr>
          <w:rFonts w:cstheme="minorHAnsi"/>
        </w:rPr>
      </w:pPr>
      <w:r w:rsidRPr="00F129BA">
        <w:rPr>
          <w:rFonts w:cstheme="minorHAnsi"/>
        </w:rPr>
        <w:t>In this session telc</w:t>
      </w:r>
      <w:r w:rsidR="00B76460">
        <w:rPr>
          <w:rFonts w:cstheme="minorHAnsi"/>
        </w:rPr>
        <w:t xml:space="preserve">o representatives will tell you how their organisations are planning for better consumer outcomes that will bring greater confidence in the services they provide. </w:t>
      </w:r>
      <w:r w:rsidR="00BC68B3" w:rsidRPr="0073286E">
        <w:rPr>
          <w:rFonts w:cstheme="minorHAnsi"/>
        </w:rPr>
        <w:t>Teresa Corbin will introduce each panellist and ask for their responses on several current consumer issues.</w:t>
      </w:r>
    </w:p>
    <w:p w:rsidR="00E93901" w:rsidRPr="00C302E2" w:rsidRDefault="0044239A" w:rsidP="00C302E2">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98022B">
        <w:rPr>
          <w:rFonts w:asciiTheme="minorHAnsi" w:hAnsiTheme="minorHAnsi" w:cstheme="minorHAnsi"/>
          <w:b w:val="0"/>
          <w:color w:val="auto"/>
          <w:u w:val="single"/>
        </w:rPr>
        <w:t>8</w:t>
      </w:r>
    </w:p>
    <w:p w:rsidR="002058C0" w:rsidRDefault="00B961C6" w:rsidP="002058C0">
      <w:pPr>
        <w:tabs>
          <w:tab w:val="left" w:pos="2268"/>
        </w:tabs>
        <w:spacing w:before="120" w:after="120"/>
        <w:ind w:left="2160" w:hanging="2160"/>
        <w:rPr>
          <w:rFonts w:cstheme="minorHAnsi"/>
          <w:b/>
          <w:color w:val="365F91" w:themeColor="accent1" w:themeShade="BF"/>
        </w:rPr>
      </w:pPr>
      <w:r w:rsidRPr="002058C0">
        <w:rPr>
          <w:rFonts w:cstheme="minorHAnsi"/>
          <w:b/>
          <w:color w:val="365F91" w:themeColor="accent1" w:themeShade="BF"/>
        </w:rPr>
        <w:t>1</w:t>
      </w:r>
      <w:r w:rsidR="00443F1F" w:rsidRPr="002058C0">
        <w:rPr>
          <w:rFonts w:cstheme="minorHAnsi"/>
          <w:b/>
          <w:color w:val="365F91" w:themeColor="accent1" w:themeShade="BF"/>
        </w:rPr>
        <w:t>2</w:t>
      </w:r>
      <w:r w:rsidR="00BC410B">
        <w:rPr>
          <w:rFonts w:cstheme="minorHAnsi"/>
          <w:b/>
          <w:color w:val="365F91" w:themeColor="accent1" w:themeShade="BF"/>
        </w:rPr>
        <w:t>:2</w:t>
      </w:r>
      <w:r w:rsidR="006E7FCB">
        <w:rPr>
          <w:rFonts w:cstheme="minorHAnsi"/>
          <w:b/>
          <w:color w:val="365F91" w:themeColor="accent1" w:themeShade="BF"/>
        </w:rPr>
        <w:t>5</w:t>
      </w:r>
      <w:r w:rsidR="0088513D" w:rsidRPr="002058C0">
        <w:rPr>
          <w:rFonts w:cstheme="minorHAnsi"/>
          <w:b/>
          <w:color w:val="365F91" w:themeColor="accent1" w:themeShade="BF"/>
        </w:rPr>
        <w:t xml:space="preserve"> – </w:t>
      </w:r>
      <w:r w:rsidR="0080399E" w:rsidRPr="002058C0">
        <w:rPr>
          <w:rFonts w:cstheme="minorHAnsi"/>
          <w:b/>
          <w:color w:val="365F91" w:themeColor="accent1" w:themeShade="BF"/>
        </w:rPr>
        <w:t>12</w:t>
      </w:r>
      <w:r w:rsidR="0088513D" w:rsidRPr="002058C0">
        <w:rPr>
          <w:rFonts w:cstheme="minorHAnsi"/>
          <w:b/>
          <w:color w:val="365F91" w:themeColor="accent1" w:themeShade="BF"/>
        </w:rPr>
        <w:t>:</w:t>
      </w:r>
      <w:r w:rsidR="00BC410B">
        <w:rPr>
          <w:rFonts w:cstheme="minorHAnsi"/>
          <w:b/>
          <w:color w:val="365F91" w:themeColor="accent1" w:themeShade="BF"/>
        </w:rPr>
        <w:t>3</w:t>
      </w:r>
      <w:r w:rsidR="00E84B1A">
        <w:rPr>
          <w:rFonts w:cstheme="minorHAnsi"/>
          <w:b/>
          <w:color w:val="365F91" w:themeColor="accent1" w:themeShade="BF"/>
        </w:rPr>
        <w:t>5</w:t>
      </w:r>
      <w:r w:rsidR="0088513D" w:rsidRPr="002058C0">
        <w:rPr>
          <w:rFonts w:cstheme="minorHAnsi"/>
          <w:b/>
          <w:color w:val="365F91" w:themeColor="accent1" w:themeShade="BF"/>
        </w:rPr>
        <w:t>pm</w:t>
      </w:r>
      <w:r w:rsidR="006E0238" w:rsidRPr="002058C0">
        <w:rPr>
          <w:rFonts w:cstheme="minorHAnsi"/>
          <w:b/>
          <w:color w:val="365F91" w:themeColor="accent1" w:themeShade="BF"/>
        </w:rPr>
        <w:tab/>
      </w:r>
      <w:r w:rsidR="002058C0" w:rsidRPr="002058C0">
        <w:rPr>
          <w:rFonts w:cstheme="minorHAnsi"/>
          <w:b/>
          <w:color w:val="365F91" w:themeColor="accent1" w:themeShade="BF"/>
        </w:rPr>
        <w:t xml:space="preserve">Designing Responsive Regulation: Consumer and public participation in converged communications industry rule-making </w:t>
      </w:r>
      <w:r w:rsidR="002058C0">
        <w:rPr>
          <w:rFonts w:cstheme="minorHAnsi"/>
          <w:b/>
          <w:color w:val="365F91" w:themeColor="accent1" w:themeShade="BF"/>
        </w:rPr>
        <w:t>- Grants Project</w:t>
      </w:r>
    </w:p>
    <w:p w:rsidR="00443F1F" w:rsidRDefault="008567C1" w:rsidP="00443F1F">
      <w:pPr>
        <w:tabs>
          <w:tab w:val="left" w:pos="2268"/>
        </w:tabs>
        <w:spacing w:before="120"/>
        <w:ind w:left="2160" w:hanging="2160"/>
      </w:pPr>
      <w:r>
        <w:rPr>
          <w:rFonts w:cstheme="minorHAnsi"/>
        </w:rPr>
        <w:t>Presenter</w:t>
      </w:r>
      <w:r w:rsidR="000A5367">
        <w:rPr>
          <w:rFonts w:cstheme="minorHAnsi"/>
        </w:rPr>
        <w:t>s</w:t>
      </w:r>
      <w:r w:rsidR="00443F1F" w:rsidRPr="00F129BA">
        <w:rPr>
          <w:rFonts w:cstheme="minorHAnsi"/>
        </w:rPr>
        <w:t>:</w:t>
      </w:r>
      <w:r w:rsidR="00443F1F" w:rsidRPr="00F129BA">
        <w:rPr>
          <w:rFonts w:cstheme="minorHAnsi"/>
        </w:rPr>
        <w:tab/>
      </w:r>
      <w:r w:rsidR="00E27F1D">
        <w:rPr>
          <w:rFonts w:cstheme="minorHAnsi"/>
        </w:rPr>
        <w:t xml:space="preserve">Dr </w:t>
      </w:r>
      <w:r w:rsidR="006E0238">
        <w:t>Derek Wilding</w:t>
      </w:r>
      <w:r w:rsidR="002058C0">
        <w:t xml:space="preserve">, </w:t>
      </w:r>
      <w:r w:rsidR="00E27F1D">
        <w:t xml:space="preserve">Co-Director, Centre for Media Transition, Faculty of Law, </w:t>
      </w:r>
      <w:r w:rsidR="002058C0">
        <w:t xml:space="preserve">UTS </w:t>
      </w:r>
    </w:p>
    <w:p w:rsidR="00E27F1D" w:rsidRPr="00F129BA" w:rsidRDefault="00E27F1D" w:rsidP="00443F1F">
      <w:pPr>
        <w:tabs>
          <w:tab w:val="left" w:pos="2268"/>
        </w:tabs>
        <w:spacing w:before="120"/>
        <w:ind w:left="2160" w:hanging="2160"/>
        <w:rPr>
          <w:rFonts w:cstheme="minorHAnsi"/>
        </w:rPr>
      </w:pPr>
      <w:r>
        <w:rPr>
          <w:rFonts w:cstheme="minorHAnsi"/>
        </w:rPr>
        <w:tab/>
        <w:t>Dr Karen Lee, Lecturer, University of New England</w:t>
      </w:r>
    </w:p>
    <w:p w:rsidR="00443F1F" w:rsidRDefault="004A512B" w:rsidP="00443F1F">
      <w:pPr>
        <w:rPr>
          <w:rFonts w:cstheme="minorHAnsi"/>
        </w:rPr>
      </w:pPr>
      <w:r>
        <w:rPr>
          <w:rFonts w:cstheme="minorHAnsi"/>
        </w:rPr>
        <w:t>This session will be a present</w:t>
      </w:r>
      <w:r w:rsidR="007B0298">
        <w:rPr>
          <w:rFonts w:cstheme="minorHAnsi"/>
        </w:rPr>
        <w:t>ed by</w:t>
      </w:r>
      <w:r>
        <w:rPr>
          <w:rFonts w:cstheme="minorHAnsi"/>
        </w:rPr>
        <w:t xml:space="preserve"> current ACCAN Grants </w:t>
      </w:r>
      <w:r w:rsidR="00ED508E">
        <w:rPr>
          <w:rFonts w:cstheme="minorHAnsi"/>
        </w:rPr>
        <w:t>S</w:t>
      </w:r>
      <w:r>
        <w:rPr>
          <w:rFonts w:cstheme="minorHAnsi"/>
        </w:rPr>
        <w:t>cheme recipient</w:t>
      </w:r>
      <w:r w:rsidR="00E930E3">
        <w:rPr>
          <w:rFonts w:cstheme="minorHAnsi"/>
        </w:rPr>
        <w:t>s</w:t>
      </w:r>
      <w:r>
        <w:rPr>
          <w:rFonts w:cstheme="minorHAnsi"/>
        </w:rPr>
        <w:t xml:space="preserve"> about a converged regulatory framework for the communications industry. To</w:t>
      </w:r>
      <w:r w:rsidR="00210A36">
        <w:rPr>
          <w:rFonts w:cstheme="minorHAnsi"/>
        </w:rPr>
        <w:t xml:space="preserve"> </w:t>
      </w:r>
      <w:r>
        <w:rPr>
          <w:rFonts w:cstheme="minorHAnsi"/>
        </w:rPr>
        <w:t>date, r</w:t>
      </w:r>
      <w:r w:rsidRPr="004A512B">
        <w:rPr>
          <w:rFonts w:cstheme="minorHAnsi"/>
        </w:rPr>
        <w:t xml:space="preserve">esearch into consumer and public interest participation in industry rule-making </w:t>
      </w:r>
      <w:r>
        <w:rPr>
          <w:rFonts w:cstheme="minorHAnsi"/>
        </w:rPr>
        <w:t>has been</w:t>
      </w:r>
      <w:r w:rsidRPr="004A512B">
        <w:rPr>
          <w:rFonts w:cstheme="minorHAnsi"/>
        </w:rPr>
        <w:t xml:space="preserve"> limited, and there is no analysis of how such participation can best be deployed to ensure self and co-regulation within the converged sector is responsive and effective. This project commences that analysis with reference to frameworks governing telecommunications, media and online services.</w:t>
      </w:r>
      <w:r>
        <w:rPr>
          <w:rFonts w:cstheme="minorHAnsi"/>
        </w:rPr>
        <w:t xml:space="preserve"> </w:t>
      </w:r>
    </w:p>
    <w:p w:rsidR="002B43CE" w:rsidRPr="00BC410B" w:rsidRDefault="002B43CE" w:rsidP="002B43CE">
      <w:pPr>
        <w:pStyle w:val="Heading3"/>
        <w:spacing w:before="0"/>
        <w:rPr>
          <w:rFonts w:asciiTheme="minorHAnsi" w:hAnsiTheme="minorHAnsi" w:cstheme="minorHAnsi"/>
          <w:b w:val="0"/>
          <w:color w:val="auto"/>
          <w:u w:val="single"/>
        </w:rPr>
      </w:pPr>
      <w:r w:rsidRPr="00BC410B">
        <w:rPr>
          <w:rFonts w:asciiTheme="minorHAnsi" w:hAnsiTheme="minorHAnsi" w:cstheme="minorHAnsi"/>
          <w:b w:val="0"/>
          <w:color w:val="auto"/>
          <w:u w:val="single"/>
        </w:rPr>
        <w:t>Session 9</w:t>
      </w:r>
    </w:p>
    <w:p w:rsidR="006E7FCB" w:rsidRPr="00BC410B" w:rsidRDefault="006E7FCB" w:rsidP="006E7FCB">
      <w:pPr>
        <w:tabs>
          <w:tab w:val="left" w:pos="2268"/>
        </w:tabs>
        <w:spacing w:before="120" w:after="120"/>
        <w:ind w:left="2160" w:hanging="2160"/>
        <w:rPr>
          <w:rFonts w:cstheme="minorHAnsi"/>
          <w:b/>
          <w:color w:val="365F91" w:themeColor="accent1" w:themeShade="BF"/>
        </w:rPr>
      </w:pPr>
      <w:r w:rsidRPr="00BC410B">
        <w:rPr>
          <w:rFonts w:cstheme="minorHAnsi"/>
          <w:b/>
          <w:color w:val="365F91" w:themeColor="accent1" w:themeShade="BF"/>
        </w:rPr>
        <w:t>12:</w:t>
      </w:r>
      <w:r w:rsidR="00BC410B" w:rsidRPr="00BC410B">
        <w:rPr>
          <w:rFonts w:cstheme="minorHAnsi"/>
          <w:b/>
          <w:color w:val="365F91" w:themeColor="accent1" w:themeShade="BF"/>
        </w:rPr>
        <w:t>3</w:t>
      </w:r>
      <w:r w:rsidR="00E84B1A" w:rsidRPr="00BC410B">
        <w:rPr>
          <w:rFonts w:cstheme="minorHAnsi"/>
          <w:b/>
          <w:color w:val="365F91" w:themeColor="accent1" w:themeShade="BF"/>
        </w:rPr>
        <w:t>5</w:t>
      </w:r>
      <w:r w:rsidRPr="00BC410B">
        <w:rPr>
          <w:rFonts w:cstheme="minorHAnsi"/>
          <w:b/>
          <w:color w:val="365F91" w:themeColor="accent1" w:themeShade="BF"/>
        </w:rPr>
        <w:t xml:space="preserve"> – 12:</w:t>
      </w:r>
      <w:r w:rsidR="00BC410B" w:rsidRPr="00BC410B">
        <w:rPr>
          <w:rFonts w:cstheme="minorHAnsi"/>
          <w:b/>
          <w:color w:val="365F91" w:themeColor="accent1" w:themeShade="BF"/>
        </w:rPr>
        <w:t>4</w:t>
      </w:r>
      <w:r w:rsidR="00805066" w:rsidRPr="00BC410B">
        <w:rPr>
          <w:rFonts w:cstheme="minorHAnsi"/>
          <w:b/>
          <w:color w:val="365F91" w:themeColor="accent1" w:themeShade="BF"/>
        </w:rPr>
        <w:t>5</w:t>
      </w:r>
      <w:r w:rsidRPr="00BC410B">
        <w:rPr>
          <w:rFonts w:cstheme="minorHAnsi"/>
          <w:b/>
          <w:color w:val="365F91" w:themeColor="accent1" w:themeShade="BF"/>
        </w:rPr>
        <w:t>pm</w:t>
      </w:r>
      <w:r w:rsidRPr="00BC410B">
        <w:rPr>
          <w:rFonts w:cstheme="minorHAnsi"/>
          <w:b/>
          <w:color w:val="365F91" w:themeColor="accent1" w:themeShade="BF"/>
        </w:rPr>
        <w:tab/>
      </w:r>
      <w:r w:rsidR="00E84B1A" w:rsidRPr="00BC410B">
        <w:rPr>
          <w:rFonts w:cstheme="minorHAnsi"/>
          <w:b/>
          <w:color w:val="365F91" w:themeColor="accent1" w:themeShade="BF"/>
        </w:rPr>
        <w:t xml:space="preserve">ACCAN Grants Program </w:t>
      </w:r>
    </w:p>
    <w:p w:rsidR="006E7FCB" w:rsidRDefault="006E7FCB" w:rsidP="006E7FCB">
      <w:pPr>
        <w:tabs>
          <w:tab w:val="left" w:pos="2268"/>
        </w:tabs>
        <w:spacing w:before="120"/>
        <w:ind w:left="2160" w:hanging="2160"/>
      </w:pPr>
      <w:r w:rsidRPr="00BC410B">
        <w:rPr>
          <w:rFonts w:cstheme="minorHAnsi"/>
        </w:rPr>
        <w:t>Presenter:</w:t>
      </w:r>
      <w:r w:rsidRPr="00BC410B">
        <w:rPr>
          <w:rFonts w:cstheme="minorHAnsi"/>
        </w:rPr>
        <w:tab/>
      </w:r>
      <w:r w:rsidR="00E84B1A" w:rsidRPr="00BC410B">
        <w:t>Tanya Karliychuk, ACCAN Grants &amp; Research Officer</w:t>
      </w:r>
      <w:r w:rsidRPr="00BC410B">
        <w:t xml:space="preserve"> </w:t>
      </w:r>
    </w:p>
    <w:p w:rsidR="000A5ED8" w:rsidRDefault="000A5ED8" w:rsidP="000A5ED8">
      <w:r>
        <w:t>The ACCAN Grants Program is administered as part of our funding agreement with the Department of Communications and the Arts</w:t>
      </w:r>
      <w:r w:rsidR="00E930E3">
        <w:t>. It</w:t>
      </w:r>
      <w:r>
        <w:t xml:space="preserve"> fund</w:t>
      </w:r>
      <w:r w:rsidR="00E930E3">
        <w:t>s</w:t>
      </w:r>
      <w:r>
        <w:t xml:space="preserve"> projects that help achieve our vision </w:t>
      </w:r>
      <w:r w:rsidR="00E930E3">
        <w:t>with a</w:t>
      </w:r>
      <w:r>
        <w:t xml:space="preserve"> focus on </w:t>
      </w:r>
      <w:r w:rsidR="00210A36">
        <w:t xml:space="preserve">consumer </w:t>
      </w:r>
      <w:r>
        <w:t>outcomes</w:t>
      </w:r>
      <w:r w:rsidR="00210A36">
        <w:t>.</w:t>
      </w:r>
      <w:r>
        <w:t xml:space="preserve">  Tanya will provide a brief overview of the</w:t>
      </w:r>
      <w:r w:rsidR="00E930E3">
        <w:t xml:space="preserve"> upcoming round and i</w:t>
      </w:r>
      <w:r>
        <w:t xml:space="preserve">ntroduce a few of the current </w:t>
      </w:r>
      <w:r w:rsidR="00E930E3">
        <w:t>grantees</w:t>
      </w:r>
      <w:r>
        <w:t>.</w:t>
      </w:r>
    </w:p>
    <w:p w:rsidR="00E84B1A" w:rsidRPr="0037458A" w:rsidRDefault="00E84B1A" w:rsidP="006112C7">
      <w:pPr>
        <w:spacing w:line="240" w:lineRule="auto"/>
        <w:ind w:hanging="33"/>
        <w:rPr>
          <w:rFonts w:cstheme="minorHAnsi"/>
          <w:i/>
        </w:rPr>
      </w:pPr>
      <w:r w:rsidRPr="0037458A">
        <w:rPr>
          <w:rFonts w:cstheme="minorHAnsi"/>
          <w:i/>
        </w:rPr>
        <w:t>V</w:t>
      </w:r>
      <w:r w:rsidR="00156E5A" w:rsidRPr="0037458A">
        <w:rPr>
          <w:rFonts w:cstheme="minorHAnsi"/>
          <w:i/>
        </w:rPr>
        <w:t>ox</w:t>
      </w:r>
      <w:r w:rsidRPr="0037458A">
        <w:rPr>
          <w:rFonts w:cstheme="minorHAnsi"/>
          <w:i/>
        </w:rPr>
        <w:t xml:space="preserve"> P</w:t>
      </w:r>
      <w:r w:rsidR="00156E5A" w:rsidRPr="0037458A">
        <w:rPr>
          <w:rFonts w:cstheme="minorHAnsi"/>
          <w:i/>
        </w:rPr>
        <w:t>ops</w:t>
      </w:r>
      <w:r w:rsidRPr="0037458A">
        <w:rPr>
          <w:rFonts w:cstheme="minorHAnsi"/>
          <w:i/>
        </w:rPr>
        <w:t xml:space="preserve"> from</w:t>
      </w:r>
      <w:r w:rsidR="00156E5A" w:rsidRPr="0037458A">
        <w:rPr>
          <w:rFonts w:cstheme="minorHAnsi"/>
          <w:i/>
        </w:rPr>
        <w:t xml:space="preserve"> other</w:t>
      </w:r>
      <w:r w:rsidRPr="0037458A">
        <w:rPr>
          <w:rFonts w:cstheme="minorHAnsi"/>
          <w:i/>
        </w:rPr>
        <w:t xml:space="preserve"> Grants </w:t>
      </w:r>
      <w:r w:rsidR="00210A36">
        <w:rPr>
          <w:rFonts w:cstheme="minorHAnsi"/>
          <w:i/>
        </w:rPr>
        <w:t>Program</w:t>
      </w:r>
      <w:r w:rsidR="00210A36" w:rsidRPr="0037458A">
        <w:rPr>
          <w:rFonts w:cstheme="minorHAnsi"/>
          <w:i/>
        </w:rPr>
        <w:t xml:space="preserve"> </w:t>
      </w:r>
      <w:r w:rsidR="00156E5A" w:rsidRPr="0037458A">
        <w:rPr>
          <w:rFonts w:cstheme="minorHAnsi"/>
          <w:i/>
        </w:rPr>
        <w:t>recipients</w:t>
      </w:r>
    </w:p>
    <w:p w:rsidR="00BC59D9" w:rsidRDefault="00BC59D9" w:rsidP="006112C7">
      <w:pPr>
        <w:spacing w:line="240" w:lineRule="auto"/>
        <w:ind w:hanging="33"/>
        <w:rPr>
          <w:rFonts w:cstheme="minorHAnsi"/>
          <w:b/>
          <w:i/>
        </w:rPr>
      </w:pPr>
    </w:p>
    <w:p w:rsidR="002E6594" w:rsidRPr="00F129BA" w:rsidRDefault="001367D2" w:rsidP="006112C7">
      <w:pPr>
        <w:spacing w:line="240" w:lineRule="auto"/>
        <w:ind w:hanging="33"/>
        <w:rPr>
          <w:rFonts w:cstheme="minorHAnsi"/>
        </w:rPr>
      </w:pPr>
      <w:r w:rsidRPr="00BC410B">
        <w:rPr>
          <w:rFonts w:cstheme="minorHAnsi"/>
          <w:b/>
          <w:i/>
        </w:rPr>
        <w:t>12:</w:t>
      </w:r>
      <w:r w:rsidR="00BC410B" w:rsidRPr="00BC410B">
        <w:rPr>
          <w:rFonts w:cstheme="minorHAnsi"/>
          <w:b/>
          <w:i/>
        </w:rPr>
        <w:t>4</w:t>
      </w:r>
      <w:r w:rsidR="00805066" w:rsidRPr="00BC410B">
        <w:rPr>
          <w:rFonts w:cstheme="minorHAnsi"/>
          <w:b/>
          <w:i/>
        </w:rPr>
        <w:t>5</w:t>
      </w:r>
      <w:r w:rsidR="0088513D" w:rsidRPr="00BC410B">
        <w:rPr>
          <w:rFonts w:cstheme="minorHAnsi"/>
          <w:b/>
          <w:i/>
        </w:rPr>
        <w:t xml:space="preserve"> – </w:t>
      </w:r>
      <w:r w:rsidR="0080399E" w:rsidRPr="00BC410B">
        <w:rPr>
          <w:rFonts w:cstheme="minorHAnsi"/>
          <w:b/>
          <w:i/>
        </w:rPr>
        <w:t>1:</w:t>
      </w:r>
      <w:r w:rsidR="00443037" w:rsidRPr="00BC410B">
        <w:rPr>
          <w:rFonts w:cstheme="minorHAnsi"/>
          <w:b/>
          <w:i/>
        </w:rPr>
        <w:t>30</w:t>
      </w:r>
      <w:r w:rsidR="002E6594" w:rsidRPr="00BC410B">
        <w:rPr>
          <w:rFonts w:cstheme="minorHAnsi"/>
          <w:b/>
          <w:i/>
        </w:rPr>
        <w:t>pm</w:t>
      </w:r>
      <w:r w:rsidR="002E6594" w:rsidRPr="00C302E2">
        <w:rPr>
          <w:rFonts w:cstheme="minorHAnsi"/>
          <w:b/>
          <w:i/>
        </w:rPr>
        <w:tab/>
      </w:r>
      <w:r w:rsidR="003C4E8A">
        <w:rPr>
          <w:rFonts w:cstheme="minorHAnsi"/>
          <w:b/>
          <w:i/>
        </w:rPr>
        <w:tab/>
      </w:r>
      <w:r w:rsidR="002E6594" w:rsidRPr="00C302E2">
        <w:rPr>
          <w:rFonts w:cstheme="minorHAnsi"/>
          <w:b/>
          <w:i/>
        </w:rPr>
        <w:t>Lunch</w:t>
      </w:r>
    </w:p>
    <w:p w:rsidR="00B041ED" w:rsidRPr="00042BBF" w:rsidRDefault="00B041ED" w:rsidP="00B041ED">
      <w:pPr>
        <w:pStyle w:val="Heading3"/>
        <w:spacing w:before="0"/>
        <w:rPr>
          <w:rFonts w:asciiTheme="minorHAnsi" w:hAnsiTheme="minorHAnsi" w:cstheme="minorHAnsi"/>
          <w:b w:val="0"/>
          <w:color w:val="auto"/>
          <w:u w:val="single"/>
        </w:rPr>
      </w:pPr>
      <w:r w:rsidRPr="00042BBF">
        <w:rPr>
          <w:rFonts w:asciiTheme="minorHAnsi" w:hAnsiTheme="minorHAnsi" w:cstheme="minorHAnsi"/>
          <w:b w:val="0"/>
          <w:color w:val="auto"/>
          <w:u w:val="single"/>
        </w:rPr>
        <w:lastRenderedPageBreak/>
        <w:t xml:space="preserve">Session </w:t>
      </w:r>
      <w:r w:rsidR="002B43CE" w:rsidRPr="00042BBF">
        <w:rPr>
          <w:rFonts w:asciiTheme="minorHAnsi" w:hAnsiTheme="minorHAnsi" w:cstheme="minorHAnsi"/>
          <w:b w:val="0"/>
          <w:color w:val="auto"/>
          <w:u w:val="single"/>
        </w:rPr>
        <w:t>10</w:t>
      </w:r>
    </w:p>
    <w:p w:rsidR="00B041ED" w:rsidRPr="00042BBF" w:rsidRDefault="00B041ED" w:rsidP="00B041ED">
      <w:pPr>
        <w:tabs>
          <w:tab w:val="left" w:pos="2268"/>
        </w:tabs>
        <w:spacing w:before="120" w:after="120"/>
        <w:rPr>
          <w:rFonts w:cstheme="minorHAnsi"/>
          <w:lang w:val="en-GB"/>
        </w:rPr>
      </w:pPr>
      <w:r w:rsidRPr="00042BBF">
        <w:rPr>
          <w:rFonts w:cstheme="minorHAnsi"/>
          <w:b/>
          <w:color w:val="365F91" w:themeColor="accent1" w:themeShade="BF"/>
        </w:rPr>
        <w:t>1:30 – 1:4</w:t>
      </w:r>
      <w:r w:rsidR="006E7FCB" w:rsidRPr="00042BBF">
        <w:rPr>
          <w:rFonts w:cstheme="minorHAnsi"/>
          <w:b/>
          <w:color w:val="365F91" w:themeColor="accent1" w:themeShade="BF"/>
        </w:rPr>
        <w:t>0</w:t>
      </w:r>
      <w:r w:rsidRPr="00042BBF">
        <w:rPr>
          <w:rFonts w:cstheme="minorHAnsi"/>
          <w:b/>
          <w:color w:val="365F91" w:themeColor="accent1" w:themeShade="BF"/>
        </w:rPr>
        <w:t>pm</w:t>
      </w:r>
      <w:r w:rsidRPr="00042BBF">
        <w:rPr>
          <w:rFonts w:cstheme="minorHAnsi"/>
          <w:b/>
          <w:color w:val="365F91" w:themeColor="accent1" w:themeShade="BF"/>
        </w:rPr>
        <w:tab/>
        <w:t>Affordability – barriers and enablers</w:t>
      </w:r>
    </w:p>
    <w:p w:rsidR="00B041ED" w:rsidRPr="00042BBF" w:rsidRDefault="00B041ED" w:rsidP="00B041ED">
      <w:pPr>
        <w:tabs>
          <w:tab w:val="left" w:pos="2268"/>
        </w:tabs>
        <w:spacing w:before="120"/>
        <w:ind w:left="2160" w:hanging="2160"/>
        <w:rPr>
          <w:rFonts w:cstheme="minorHAnsi"/>
        </w:rPr>
      </w:pPr>
      <w:r w:rsidRPr="00042BBF">
        <w:rPr>
          <w:rFonts w:cstheme="minorHAnsi"/>
        </w:rPr>
        <w:t>Presenter:</w:t>
      </w:r>
      <w:r w:rsidRPr="00042BBF">
        <w:rPr>
          <w:rFonts w:cstheme="minorHAnsi"/>
        </w:rPr>
        <w:tab/>
        <w:t xml:space="preserve">Gareth Downing, ACCAN Senior Policy Analyst </w:t>
      </w:r>
    </w:p>
    <w:p w:rsidR="00B041ED" w:rsidRPr="00B041ED" w:rsidRDefault="002E7063" w:rsidP="0080399E">
      <w:pPr>
        <w:pStyle w:val="Heading3"/>
        <w:spacing w:before="0"/>
        <w:rPr>
          <w:rFonts w:asciiTheme="minorHAnsi" w:eastAsiaTheme="minorHAnsi" w:hAnsiTheme="minorHAnsi" w:cstheme="minorHAnsi"/>
          <w:b w:val="0"/>
          <w:bCs w:val="0"/>
          <w:color w:val="auto"/>
        </w:rPr>
      </w:pPr>
      <w:r>
        <w:rPr>
          <w:rFonts w:asciiTheme="minorHAnsi" w:eastAsiaTheme="minorHAnsi" w:hAnsiTheme="minorHAnsi" w:cstheme="minorHAnsi"/>
          <w:b w:val="0"/>
          <w:bCs w:val="0"/>
          <w:color w:val="auto"/>
        </w:rPr>
        <w:t xml:space="preserve">This session will provide an </w:t>
      </w:r>
      <w:r w:rsidR="00DF491A">
        <w:rPr>
          <w:rFonts w:asciiTheme="minorHAnsi" w:eastAsiaTheme="minorHAnsi" w:hAnsiTheme="minorHAnsi" w:cstheme="minorHAnsi"/>
          <w:b w:val="0"/>
          <w:bCs w:val="0"/>
          <w:color w:val="auto"/>
        </w:rPr>
        <w:t xml:space="preserve">insight into the </w:t>
      </w:r>
      <w:r>
        <w:rPr>
          <w:rFonts w:asciiTheme="minorHAnsi" w:eastAsiaTheme="minorHAnsi" w:hAnsiTheme="minorHAnsi" w:cstheme="minorHAnsi"/>
          <w:b w:val="0"/>
          <w:bCs w:val="0"/>
          <w:color w:val="auto"/>
        </w:rPr>
        <w:t>barriers and enablers in relation to affordable access to telecommunication services for all consumers.</w:t>
      </w:r>
    </w:p>
    <w:p w:rsidR="00B041ED" w:rsidRDefault="00B041ED" w:rsidP="0080399E">
      <w:pPr>
        <w:pStyle w:val="Heading3"/>
        <w:spacing w:before="0"/>
        <w:rPr>
          <w:rFonts w:asciiTheme="minorHAnsi" w:hAnsiTheme="minorHAnsi" w:cstheme="minorHAnsi"/>
          <w:b w:val="0"/>
          <w:color w:val="auto"/>
          <w:u w:val="single"/>
        </w:rPr>
      </w:pPr>
    </w:p>
    <w:p w:rsidR="0080399E" w:rsidRPr="00C302E2" w:rsidRDefault="0080399E" w:rsidP="0080399E">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2B43CE">
        <w:rPr>
          <w:rFonts w:asciiTheme="minorHAnsi" w:hAnsiTheme="minorHAnsi" w:cstheme="minorHAnsi"/>
          <w:b w:val="0"/>
          <w:color w:val="auto"/>
          <w:u w:val="single"/>
        </w:rPr>
        <w:t>11</w:t>
      </w:r>
    </w:p>
    <w:p w:rsidR="00BE1ECB" w:rsidRPr="00F129BA" w:rsidRDefault="00222758" w:rsidP="006017DB">
      <w:pPr>
        <w:tabs>
          <w:tab w:val="left" w:pos="2268"/>
        </w:tabs>
        <w:spacing w:before="120" w:after="120"/>
        <w:rPr>
          <w:rFonts w:cstheme="minorHAnsi"/>
          <w:lang w:val="en-GB"/>
        </w:rPr>
      </w:pPr>
      <w:r w:rsidRPr="00C302E2">
        <w:rPr>
          <w:rFonts w:cstheme="minorHAnsi"/>
          <w:b/>
          <w:color w:val="365F91" w:themeColor="accent1" w:themeShade="BF"/>
        </w:rPr>
        <w:t>1:</w:t>
      </w:r>
      <w:r w:rsidR="00B041ED">
        <w:rPr>
          <w:rFonts w:cstheme="minorHAnsi"/>
          <w:b/>
          <w:color w:val="365F91" w:themeColor="accent1" w:themeShade="BF"/>
        </w:rPr>
        <w:t>4</w:t>
      </w:r>
      <w:r w:rsidR="006E7FCB">
        <w:rPr>
          <w:rFonts w:cstheme="minorHAnsi"/>
          <w:b/>
          <w:color w:val="365F91" w:themeColor="accent1" w:themeShade="BF"/>
        </w:rPr>
        <w:t>0</w:t>
      </w:r>
      <w:r w:rsidRPr="00C302E2">
        <w:rPr>
          <w:rFonts w:cstheme="minorHAnsi"/>
          <w:b/>
          <w:color w:val="365F91" w:themeColor="accent1" w:themeShade="BF"/>
        </w:rPr>
        <w:t xml:space="preserve"> – 2:</w:t>
      </w:r>
      <w:r w:rsidR="00D747C2">
        <w:rPr>
          <w:rFonts w:cstheme="minorHAnsi"/>
          <w:b/>
          <w:color w:val="365F91" w:themeColor="accent1" w:themeShade="BF"/>
        </w:rPr>
        <w:t>15</w:t>
      </w:r>
      <w:r w:rsidRPr="00C302E2">
        <w:rPr>
          <w:rFonts w:cstheme="minorHAnsi"/>
          <w:b/>
          <w:color w:val="365F91" w:themeColor="accent1" w:themeShade="BF"/>
        </w:rPr>
        <w:t>pm</w:t>
      </w:r>
      <w:r w:rsidR="0080399E" w:rsidRPr="00C302E2">
        <w:rPr>
          <w:rFonts w:cstheme="minorHAnsi"/>
          <w:b/>
          <w:color w:val="365F91" w:themeColor="accent1" w:themeShade="BF"/>
        </w:rPr>
        <w:tab/>
      </w:r>
      <w:r>
        <w:rPr>
          <w:rFonts w:cstheme="minorHAnsi"/>
          <w:b/>
          <w:color w:val="365F91" w:themeColor="accent1" w:themeShade="BF"/>
        </w:rPr>
        <w:t>Affordability – Where are we now?</w:t>
      </w:r>
    </w:p>
    <w:p w:rsidR="00222758" w:rsidRDefault="002637B1" w:rsidP="00222758">
      <w:pPr>
        <w:tabs>
          <w:tab w:val="left" w:pos="2268"/>
        </w:tabs>
        <w:spacing w:before="120"/>
        <w:ind w:left="2160" w:hanging="2160"/>
        <w:rPr>
          <w:rFonts w:cstheme="minorHAnsi"/>
        </w:rPr>
      </w:pPr>
      <w:r>
        <w:rPr>
          <w:rFonts w:cstheme="minorHAnsi"/>
        </w:rPr>
        <w:t>Introduction</w:t>
      </w:r>
      <w:r w:rsidR="00222758">
        <w:rPr>
          <w:rFonts w:cstheme="minorHAnsi"/>
        </w:rPr>
        <w:t>:</w:t>
      </w:r>
      <w:r w:rsidR="00222758">
        <w:rPr>
          <w:rFonts w:cstheme="minorHAnsi"/>
        </w:rPr>
        <w:tab/>
        <w:t>Teresa Corbin</w:t>
      </w:r>
      <w:r w:rsidR="00FF22AD">
        <w:rPr>
          <w:rFonts w:cstheme="minorHAnsi"/>
        </w:rPr>
        <w:t>, ACCAN CEO</w:t>
      </w:r>
    </w:p>
    <w:p w:rsidR="00222758" w:rsidRPr="00B84B62" w:rsidRDefault="00222758" w:rsidP="00E51184">
      <w:pPr>
        <w:spacing w:line="240" w:lineRule="auto"/>
        <w:ind w:hanging="33"/>
        <w:rPr>
          <w:rFonts w:cstheme="minorHAnsi"/>
        </w:rPr>
      </w:pPr>
      <w:r>
        <w:t>Panellist</w:t>
      </w:r>
      <w:r w:rsidR="00210A36">
        <w:t>s</w:t>
      </w:r>
      <w:r w:rsidRPr="00F129BA">
        <w:t>:</w:t>
      </w:r>
      <w:r w:rsidRPr="00F129BA">
        <w:tab/>
      </w:r>
      <w:r w:rsidR="002637B1">
        <w:tab/>
      </w:r>
      <w:r w:rsidR="00FF22AD" w:rsidRPr="00B84B62">
        <w:rPr>
          <w:rFonts w:cstheme="minorHAnsi"/>
        </w:rPr>
        <w:t xml:space="preserve">Professor </w:t>
      </w:r>
      <w:r w:rsidRPr="00B84B62">
        <w:rPr>
          <w:rFonts w:cstheme="minorHAnsi"/>
        </w:rPr>
        <w:t>Julian Thomas</w:t>
      </w:r>
      <w:r w:rsidR="00FF22AD" w:rsidRPr="00B84B62">
        <w:rPr>
          <w:rFonts w:cstheme="minorHAnsi"/>
        </w:rPr>
        <w:t>, RMIT</w:t>
      </w:r>
    </w:p>
    <w:p w:rsidR="00222758" w:rsidRPr="00B84B62" w:rsidRDefault="00222758" w:rsidP="00E51184">
      <w:pPr>
        <w:spacing w:line="240" w:lineRule="auto"/>
        <w:ind w:hanging="33"/>
        <w:rPr>
          <w:rFonts w:cstheme="minorHAnsi"/>
        </w:rPr>
      </w:pPr>
      <w:r w:rsidRPr="00B84B62">
        <w:rPr>
          <w:rFonts w:cstheme="minorHAnsi"/>
        </w:rPr>
        <w:tab/>
      </w:r>
      <w:r w:rsidRPr="00B84B62">
        <w:rPr>
          <w:rFonts w:cstheme="minorHAnsi"/>
        </w:rPr>
        <w:tab/>
      </w:r>
      <w:r w:rsidR="00B84B62">
        <w:rPr>
          <w:rFonts w:cstheme="minorHAnsi"/>
        </w:rPr>
        <w:tab/>
      </w:r>
      <w:r w:rsidR="00B84B62">
        <w:rPr>
          <w:rFonts w:cstheme="minorHAnsi"/>
        </w:rPr>
        <w:tab/>
      </w:r>
      <w:r w:rsidR="007F0388" w:rsidRPr="0073286E">
        <w:rPr>
          <w:rFonts w:cstheme="minorHAnsi"/>
        </w:rPr>
        <w:t>Dr</w:t>
      </w:r>
      <w:r w:rsidR="007F0388">
        <w:rPr>
          <w:rFonts w:cstheme="minorHAnsi"/>
        </w:rPr>
        <w:t xml:space="preserve"> </w:t>
      </w:r>
      <w:r w:rsidRPr="00B84B62">
        <w:rPr>
          <w:rFonts w:cstheme="minorHAnsi"/>
        </w:rPr>
        <w:t xml:space="preserve">Heron </w:t>
      </w:r>
      <w:proofErr w:type="spellStart"/>
      <w:r w:rsidRPr="00B84B62">
        <w:rPr>
          <w:rFonts w:cstheme="minorHAnsi"/>
        </w:rPr>
        <w:t>Loban</w:t>
      </w:r>
      <w:proofErr w:type="spellEnd"/>
      <w:r w:rsidR="00FF22AD" w:rsidRPr="00B84B62">
        <w:rPr>
          <w:rFonts w:cstheme="minorHAnsi"/>
        </w:rPr>
        <w:t>, Senior Lecturer</w:t>
      </w:r>
      <w:r w:rsidR="004C7093" w:rsidRPr="00B84B62">
        <w:rPr>
          <w:rFonts w:cstheme="minorHAnsi"/>
        </w:rPr>
        <w:t xml:space="preserve"> in </w:t>
      </w:r>
      <w:r w:rsidR="00FF22AD" w:rsidRPr="00B84B62">
        <w:rPr>
          <w:rFonts w:cstheme="minorHAnsi"/>
        </w:rPr>
        <w:t xml:space="preserve">Law, Griffith University  </w:t>
      </w:r>
    </w:p>
    <w:p w:rsidR="00222758" w:rsidRPr="00B84B62" w:rsidRDefault="00222758" w:rsidP="00E51184">
      <w:pPr>
        <w:spacing w:line="240" w:lineRule="auto"/>
        <w:ind w:hanging="33"/>
        <w:rPr>
          <w:rFonts w:cstheme="minorHAnsi"/>
        </w:rPr>
      </w:pPr>
      <w:r w:rsidRPr="00B84B62">
        <w:rPr>
          <w:rFonts w:cstheme="minorHAnsi"/>
        </w:rPr>
        <w:tab/>
      </w:r>
      <w:r w:rsidRPr="00B84B62">
        <w:rPr>
          <w:rFonts w:cstheme="minorHAnsi"/>
        </w:rPr>
        <w:tab/>
      </w:r>
      <w:r w:rsidR="00B84B62">
        <w:rPr>
          <w:rFonts w:cstheme="minorHAnsi"/>
        </w:rPr>
        <w:tab/>
      </w:r>
      <w:r w:rsidR="00B84B62">
        <w:rPr>
          <w:rFonts w:cstheme="minorHAnsi"/>
        </w:rPr>
        <w:tab/>
      </w:r>
      <w:r w:rsidRPr="00B84B62">
        <w:rPr>
          <w:rFonts w:cstheme="minorHAnsi"/>
        </w:rPr>
        <w:t xml:space="preserve">Chris </w:t>
      </w:r>
      <w:proofErr w:type="spellStart"/>
      <w:r w:rsidRPr="00B84B62">
        <w:rPr>
          <w:rFonts w:cstheme="minorHAnsi"/>
        </w:rPr>
        <w:t>Dodds</w:t>
      </w:r>
      <w:proofErr w:type="spellEnd"/>
      <w:r w:rsidR="003D21E3" w:rsidRPr="00B84B62">
        <w:rPr>
          <w:rFonts w:cstheme="minorHAnsi"/>
        </w:rPr>
        <w:t>,</w:t>
      </w:r>
      <w:r w:rsidR="004C7093" w:rsidRPr="00B84B62">
        <w:rPr>
          <w:rFonts w:cstheme="minorHAnsi"/>
        </w:rPr>
        <w:t xml:space="preserve"> </w:t>
      </w:r>
      <w:r w:rsidR="00F35DD4" w:rsidRPr="00F35DD4">
        <w:rPr>
          <w:rFonts w:cstheme="minorHAnsi"/>
        </w:rPr>
        <w:t>Chair of the Low Income Meas</w:t>
      </w:r>
      <w:r w:rsidR="00F35DD4">
        <w:rPr>
          <w:rFonts w:cstheme="minorHAnsi"/>
        </w:rPr>
        <w:t>ures Assessment Committee</w:t>
      </w:r>
    </w:p>
    <w:p w:rsidR="00222758" w:rsidRPr="00CA4BC0" w:rsidRDefault="00222758" w:rsidP="00E51184">
      <w:pPr>
        <w:spacing w:line="240" w:lineRule="auto"/>
        <w:ind w:hanging="33"/>
        <w:rPr>
          <w:rFonts w:cstheme="minorHAnsi"/>
        </w:rPr>
      </w:pPr>
      <w:r w:rsidRPr="00B84B62">
        <w:rPr>
          <w:rFonts w:cstheme="minorHAnsi"/>
        </w:rPr>
        <w:tab/>
      </w:r>
      <w:r w:rsidRPr="00B84B62">
        <w:rPr>
          <w:rFonts w:cstheme="minorHAnsi"/>
        </w:rPr>
        <w:tab/>
      </w:r>
      <w:r w:rsidR="00B84B62">
        <w:rPr>
          <w:rFonts w:cstheme="minorHAnsi"/>
        </w:rPr>
        <w:tab/>
      </w:r>
      <w:r w:rsidR="00B84B62">
        <w:rPr>
          <w:rFonts w:cstheme="minorHAnsi"/>
        </w:rPr>
        <w:tab/>
      </w:r>
      <w:r w:rsidR="00042BBF" w:rsidRPr="00B84B62">
        <w:rPr>
          <w:rFonts w:cstheme="minorHAnsi"/>
        </w:rPr>
        <w:t>Greg Ogle</w:t>
      </w:r>
      <w:r w:rsidR="003D21E3" w:rsidRPr="00B84B62">
        <w:rPr>
          <w:rFonts w:cstheme="minorHAnsi"/>
        </w:rPr>
        <w:t xml:space="preserve">, South Australian Council </w:t>
      </w:r>
      <w:r w:rsidR="004C7093" w:rsidRPr="00B84B62">
        <w:rPr>
          <w:rFonts w:cstheme="minorHAnsi"/>
        </w:rPr>
        <w:t>o</w:t>
      </w:r>
      <w:r w:rsidR="003D21E3" w:rsidRPr="00B84B62">
        <w:rPr>
          <w:rFonts w:cstheme="minorHAnsi"/>
        </w:rPr>
        <w:t>f Social Service</w:t>
      </w:r>
    </w:p>
    <w:p w:rsidR="0080399E" w:rsidRPr="00C302E2" w:rsidRDefault="0080399E" w:rsidP="00E51184">
      <w:pPr>
        <w:spacing w:line="240" w:lineRule="auto"/>
        <w:ind w:hanging="33"/>
        <w:rPr>
          <w:rFonts w:cstheme="minorHAnsi"/>
        </w:rPr>
      </w:pPr>
      <w:r w:rsidRPr="00C302E2">
        <w:rPr>
          <w:rFonts w:cstheme="minorHAnsi"/>
        </w:rPr>
        <w:tab/>
      </w:r>
      <w:r w:rsidR="001172C7">
        <w:rPr>
          <w:rFonts w:cstheme="minorHAnsi"/>
        </w:rPr>
        <w:tab/>
      </w:r>
      <w:r w:rsidR="00B84B62">
        <w:rPr>
          <w:rFonts w:cstheme="minorHAnsi"/>
        </w:rPr>
        <w:tab/>
      </w:r>
      <w:r w:rsidR="00B84B62">
        <w:rPr>
          <w:rFonts w:cstheme="minorHAnsi"/>
        </w:rPr>
        <w:tab/>
      </w:r>
      <w:r w:rsidR="004C7093" w:rsidRPr="00042BBF">
        <w:rPr>
          <w:rFonts w:cstheme="minorHAnsi"/>
        </w:rPr>
        <w:t>Sue McGrath</w:t>
      </w:r>
      <w:r w:rsidR="004C7093">
        <w:rPr>
          <w:rFonts w:cstheme="minorHAnsi"/>
        </w:rPr>
        <w:t xml:space="preserve">, </w:t>
      </w:r>
      <w:r w:rsidR="0008345C">
        <w:rPr>
          <w:rFonts w:cstheme="minorHAnsi"/>
        </w:rPr>
        <w:t xml:space="preserve">Senior Policy Advisor, Older Australians, </w:t>
      </w:r>
      <w:r w:rsidR="004C7093">
        <w:rPr>
          <w:rFonts w:cstheme="minorHAnsi"/>
        </w:rPr>
        <w:t xml:space="preserve">Benevolent Society </w:t>
      </w:r>
    </w:p>
    <w:p w:rsidR="002E7063" w:rsidRDefault="002E7063" w:rsidP="00D747C2">
      <w:pPr>
        <w:pStyle w:val="NoSpacing"/>
      </w:pPr>
    </w:p>
    <w:p w:rsidR="00D747C2" w:rsidRDefault="002F6294" w:rsidP="00D747C2">
      <w:pPr>
        <w:pStyle w:val="NoSpacing"/>
      </w:pPr>
      <w:r>
        <w:t xml:space="preserve">In this session, </w:t>
      </w:r>
      <w:r w:rsidR="000A5ED8">
        <w:t xml:space="preserve">the panel </w:t>
      </w:r>
      <w:r>
        <w:t xml:space="preserve">revisit our 2015 Conference </w:t>
      </w:r>
      <w:r w:rsidR="00483742">
        <w:t xml:space="preserve">theme, </w:t>
      </w:r>
      <w:r w:rsidR="00D135B2">
        <w:t>‘</w:t>
      </w:r>
      <w:r>
        <w:t>affordability now and tomorrow</w:t>
      </w:r>
      <w:r w:rsidR="00D135B2">
        <w:t>’</w:t>
      </w:r>
      <w:r>
        <w:t xml:space="preserve">. </w:t>
      </w:r>
      <w:r w:rsidR="004E68AF">
        <w:t xml:space="preserve">Participants will discuss a key issue from within their area of expertise. Has any </w:t>
      </w:r>
      <w:r>
        <w:t xml:space="preserve">progress been made and </w:t>
      </w:r>
      <w:r w:rsidR="004E68AF">
        <w:t xml:space="preserve">are there any </w:t>
      </w:r>
      <w:r>
        <w:t xml:space="preserve">new </w:t>
      </w:r>
      <w:r w:rsidR="004E68AF">
        <w:t xml:space="preserve">common </w:t>
      </w:r>
      <w:r>
        <w:t>barriers that consumers face with staying connected in 2018 and into the future</w:t>
      </w:r>
      <w:r w:rsidR="008349A4">
        <w:t>?</w:t>
      </w:r>
      <w:r w:rsidR="004E68AF">
        <w:t xml:space="preserve"> The audience will have an opportunity to contribute to the discussion during Q&amp;A.</w:t>
      </w:r>
    </w:p>
    <w:p w:rsidR="002F6294" w:rsidRDefault="002F6294" w:rsidP="00D747C2">
      <w:pPr>
        <w:pStyle w:val="NoSpacing"/>
      </w:pPr>
    </w:p>
    <w:p w:rsidR="00D747C2" w:rsidRDefault="00D747C2" w:rsidP="00D747C2">
      <w:r>
        <w:rPr>
          <w:rFonts w:cstheme="minorHAnsi"/>
          <w:b/>
          <w:color w:val="365F91" w:themeColor="accent1" w:themeShade="BF"/>
        </w:rPr>
        <w:t>2</w:t>
      </w:r>
      <w:r w:rsidRPr="00C302E2">
        <w:rPr>
          <w:rFonts w:cstheme="minorHAnsi"/>
          <w:b/>
          <w:color w:val="365F91" w:themeColor="accent1" w:themeShade="BF"/>
        </w:rPr>
        <w:t>:</w:t>
      </w:r>
      <w:r>
        <w:rPr>
          <w:rFonts w:cstheme="minorHAnsi"/>
          <w:b/>
          <w:color w:val="365F91" w:themeColor="accent1" w:themeShade="BF"/>
        </w:rPr>
        <w:t>15</w:t>
      </w:r>
      <w:r w:rsidRPr="00C302E2">
        <w:rPr>
          <w:rFonts w:cstheme="minorHAnsi"/>
          <w:b/>
          <w:color w:val="365F91" w:themeColor="accent1" w:themeShade="BF"/>
        </w:rPr>
        <w:t xml:space="preserve"> – </w:t>
      </w:r>
      <w:r>
        <w:rPr>
          <w:rFonts w:cstheme="minorHAnsi"/>
          <w:b/>
          <w:color w:val="365F91" w:themeColor="accent1" w:themeShade="BF"/>
        </w:rPr>
        <w:t>2</w:t>
      </w:r>
      <w:r w:rsidRPr="00C302E2">
        <w:rPr>
          <w:rFonts w:cstheme="minorHAnsi"/>
          <w:b/>
          <w:color w:val="365F91" w:themeColor="accent1" w:themeShade="BF"/>
        </w:rPr>
        <w:t>:</w:t>
      </w:r>
      <w:r>
        <w:rPr>
          <w:rFonts w:cstheme="minorHAnsi"/>
          <w:b/>
          <w:color w:val="365F91" w:themeColor="accent1" w:themeShade="BF"/>
        </w:rPr>
        <w:t>25p</w:t>
      </w:r>
      <w:r w:rsidRPr="00C302E2">
        <w:rPr>
          <w:rFonts w:cstheme="minorHAnsi"/>
          <w:b/>
          <w:color w:val="365F91" w:themeColor="accent1" w:themeShade="BF"/>
        </w:rPr>
        <w:t>m</w:t>
      </w:r>
      <w:r w:rsidRPr="00C302E2">
        <w:rPr>
          <w:rFonts w:cstheme="minorHAnsi"/>
          <w:b/>
          <w:color w:val="365F91" w:themeColor="accent1" w:themeShade="BF"/>
        </w:rPr>
        <w:tab/>
      </w:r>
      <w:r>
        <w:rPr>
          <w:rFonts w:cstheme="minorHAnsi"/>
          <w:b/>
          <w:color w:val="365F91" w:themeColor="accent1" w:themeShade="BF"/>
        </w:rPr>
        <w:tab/>
        <w:t>Q&amp;A</w:t>
      </w:r>
    </w:p>
    <w:p w:rsidR="008C7C19" w:rsidRPr="00C302E2" w:rsidRDefault="002B43CE" w:rsidP="00C302E2">
      <w:pPr>
        <w:pStyle w:val="Heading3"/>
        <w:spacing w:after="240"/>
        <w:rPr>
          <w:rFonts w:asciiTheme="minorHAnsi" w:hAnsiTheme="minorHAnsi" w:cstheme="minorHAnsi"/>
          <w:b w:val="0"/>
          <w:color w:val="auto"/>
          <w:u w:val="single"/>
        </w:rPr>
      </w:pPr>
      <w:r>
        <w:rPr>
          <w:rFonts w:asciiTheme="minorHAnsi" w:hAnsiTheme="minorHAnsi" w:cstheme="minorHAnsi"/>
          <w:b w:val="0"/>
          <w:color w:val="auto"/>
          <w:u w:val="single"/>
        </w:rPr>
        <w:t>Session 12</w:t>
      </w:r>
    </w:p>
    <w:p w:rsidR="00CD66CC" w:rsidRPr="00C302E2" w:rsidRDefault="001367D2" w:rsidP="00CD66CC">
      <w:pPr>
        <w:rPr>
          <w:rFonts w:cstheme="minorHAnsi"/>
          <w:b/>
          <w:color w:val="365F91" w:themeColor="accent1" w:themeShade="BF"/>
        </w:rPr>
      </w:pPr>
      <w:r>
        <w:rPr>
          <w:rFonts w:cstheme="minorHAnsi"/>
          <w:b/>
          <w:color w:val="365F91" w:themeColor="accent1" w:themeShade="BF"/>
        </w:rPr>
        <w:t>2</w:t>
      </w:r>
      <w:r w:rsidR="00A30778">
        <w:rPr>
          <w:rFonts w:cstheme="minorHAnsi"/>
          <w:b/>
          <w:color w:val="365F91" w:themeColor="accent1" w:themeShade="BF"/>
        </w:rPr>
        <w:t>:</w:t>
      </w:r>
      <w:r w:rsidR="00443037">
        <w:rPr>
          <w:rFonts w:cstheme="minorHAnsi"/>
          <w:b/>
          <w:color w:val="365F91" w:themeColor="accent1" w:themeShade="BF"/>
        </w:rPr>
        <w:t>25</w:t>
      </w:r>
      <w:r w:rsidR="00BD5F0E" w:rsidRPr="00C302E2">
        <w:rPr>
          <w:rFonts w:cstheme="minorHAnsi"/>
          <w:b/>
          <w:color w:val="365F91" w:themeColor="accent1" w:themeShade="BF"/>
        </w:rPr>
        <w:t xml:space="preserve"> – 3:</w:t>
      </w:r>
      <w:r w:rsidR="00443037">
        <w:rPr>
          <w:rFonts w:cstheme="minorHAnsi"/>
          <w:b/>
          <w:color w:val="365F91" w:themeColor="accent1" w:themeShade="BF"/>
        </w:rPr>
        <w:t>25</w:t>
      </w:r>
      <w:r w:rsidR="00BD5F0E" w:rsidRPr="00C302E2">
        <w:rPr>
          <w:rFonts w:cstheme="minorHAnsi"/>
          <w:b/>
          <w:color w:val="365F91" w:themeColor="accent1" w:themeShade="BF"/>
        </w:rPr>
        <w:t>pm</w:t>
      </w:r>
      <w:r w:rsidR="00CD66CC" w:rsidRPr="00C302E2">
        <w:rPr>
          <w:rFonts w:cstheme="minorHAnsi"/>
          <w:b/>
          <w:color w:val="365F91" w:themeColor="accent1" w:themeShade="BF"/>
        </w:rPr>
        <w:t xml:space="preserve"> </w:t>
      </w:r>
      <w:r w:rsidR="0094629E" w:rsidRPr="00C302E2">
        <w:rPr>
          <w:rFonts w:cstheme="minorHAnsi"/>
          <w:b/>
          <w:color w:val="365F91" w:themeColor="accent1" w:themeShade="BF"/>
        </w:rPr>
        <w:tab/>
      </w:r>
      <w:r w:rsidR="00F129BA">
        <w:rPr>
          <w:rFonts w:cstheme="minorHAnsi"/>
          <w:b/>
          <w:color w:val="365F91" w:themeColor="accent1" w:themeShade="BF"/>
        </w:rPr>
        <w:tab/>
      </w:r>
      <w:r w:rsidR="000C60A7">
        <w:rPr>
          <w:rFonts w:cstheme="minorHAnsi"/>
          <w:b/>
          <w:color w:val="365F91" w:themeColor="accent1" w:themeShade="BF"/>
        </w:rPr>
        <w:t>The Great Debate</w:t>
      </w:r>
      <w:r w:rsidR="008E4FAB">
        <w:rPr>
          <w:rFonts w:cstheme="minorHAnsi"/>
          <w:b/>
          <w:color w:val="365F91" w:themeColor="accent1" w:themeShade="BF"/>
        </w:rPr>
        <w:t>:</w:t>
      </w:r>
      <w:r w:rsidR="000C60A7">
        <w:rPr>
          <w:rFonts w:cstheme="minorHAnsi"/>
          <w:b/>
          <w:color w:val="365F91" w:themeColor="accent1" w:themeShade="BF"/>
        </w:rPr>
        <w:t xml:space="preserve"> </w:t>
      </w:r>
      <w:r w:rsidR="00204277">
        <w:rPr>
          <w:rFonts w:cstheme="minorHAnsi"/>
          <w:b/>
          <w:color w:val="365F91" w:themeColor="accent1" w:themeShade="BF"/>
        </w:rPr>
        <w:t>‘</w:t>
      </w:r>
      <w:r w:rsidR="00222758">
        <w:rPr>
          <w:rFonts w:cstheme="minorHAnsi"/>
          <w:b/>
          <w:color w:val="365F91" w:themeColor="accent1" w:themeShade="BF"/>
        </w:rPr>
        <w:t>Always on</w:t>
      </w:r>
      <w:r w:rsidR="00204277">
        <w:rPr>
          <w:rFonts w:cstheme="minorHAnsi"/>
          <w:b/>
          <w:color w:val="365F91" w:themeColor="accent1" w:themeShade="BF"/>
        </w:rPr>
        <w:t>’</w:t>
      </w:r>
      <w:r w:rsidR="001A56D4">
        <w:rPr>
          <w:rFonts w:cstheme="minorHAnsi"/>
          <w:b/>
          <w:color w:val="365F91" w:themeColor="accent1" w:themeShade="BF"/>
        </w:rPr>
        <w:t xml:space="preserve"> broadband </w:t>
      </w:r>
      <w:r w:rsidR="00222758">
        <w:rPr>
          <w:rFonts w:cstheme="minorHAnsi"/>
          <w:b/>
          <w:color w:val="365F91" w:themeColor="accent1" w:themeShade="BF"/>
        </w:rPr>
        <w:t>is</w:t>
      </w:r>
      <w:r w:rsidR="001A56D4">
        <w:rPr>
          <w:rFonts w:cstheme="minorHAnsi"/>
          <w:b/>
          <w:color w:val="365F91" w:themeColor="accent1" w:themeShade="BF"/>
        </w:rPr>
        <w:t xml:space="preserve"> </w:t>
      </w:r>
      <w:r w:rsidR="000C60A7">
        <w:rPr>
          <w:rFonts w:cstheme="minorHAnsi"/>
          <w:b/>
          <w:color w:val="365F91" w:themeColor="accent1" w:themeShade="BF"/>
        </w:rPr>
        <w:t xml:space="preserve">essential </w:t>
      </w:r>
    </w:p>
    <w:p w:rsidR="00CD66CC" w:rsidRPr="00F129BA" w:rsidRDefault="00CD66CC" w:rsidP="00CD66CC">
      <w:r w:rsidRPr="00F129BA">
        <w:t>Adjudicator</w:t>
      </w:r>
      <w:r w:rsidR="000322CA" w:rsidRPr="00F129BA">
        <w:t>:</w:t>
      </w:r>
      <w:r w:rsidR="0094629E" w:rsidRPr="00F129BA">
        <w:tab/>
      </w:r>
      <w:r w:rsidR="0094629E" w:rsidRPr="00F129BA">
        <w:tab/>
      </w:r>
      <w:r w:rsidR="00202576" w:rsidRPr="008C219B">
        <w:t>Delia Rickard</w:t>
      </w:r>
      <w:r w:rsidR="00E16A98">
        <w:t xml:space="preserve">, </w:t>
      </w:r>
      <w:r w:rsidR="00E16A98" w:rsidRPr="00E16A98">
        <w:t>Deputy Chair of the Australian Competition and Consumer Commission</w:t>
      </w:r>
      <w:r w:rsidR="00E16A98">
        <w:rPr>
          <w:rFonts w:ascii="Arial" w:hAnsi="Arial" w:cs="Arial"/>
          <w:color w:val="1F497D"/>
        </w:rPr>
        <w:t xml:space="preserve"> </w:t>
      </w:r>
      <w:r w:rsidR="00202576">
        <w:t xml:space="preserve">  </w:t>
      </w:r>
    </w:p>
    <w:p w:rsidR="003C39B3" w:rsidRDefault="00CD66CC" w:rsidP="003C39B3">
      <w:r w:rsidRPr="00F129BA">
        <w:t>Affirmative team</w:t>
      </w:r>
      <w:r w:rsidR="0094629E" w:rsidRPr="00F129BA">
        <w:t>:</w:t>
      </w:r>
      <w:r w:rsidRPr="00F129BA">
        <w:t xml:space="preserve"> </w:t>
      </w:r>
      <w:r w:rsidR="00576ACB" w:rsidRPr="00F129BA">
        <w:tab/>
      </w:r>
      <w:r w:rsidR="00222758">
        <w:t>Wayne Hawkins</w:t>
      </w:r>
      <w:r w:rsidR="00E16A98">
        <w:t xml:space="preserve">, </w:t>
      </w:r>
      <w:r w:rsidR="004C2074">
        <w:t>Director of Inclusion</w:t>
      </w:r>
      <w:r w:rsidR="00E16A98">
        <w:t>, ACCAN</w:t>
      </w:r>
      <w:r w:rsidR="00202576">
        <w:t xml:space="preserve"> </w:t>
      </w:r>
    </w:p>
    <w:p w:rsidR="003C39B3" w:rsidRDefault="003C39B3" w:rsidP="003C39B3">
      <w:r>
        <w:tab/>
      </w:r>
      <w:r>
        <w:tab/>
      </w:r>
      <w:r>
        <w:tab/>
      </w:r>
      <w:r w:rsidR="00222758">
        <w:t>Peter Strong</w:t>
      </w:r>
      <w:r w:rsidR="00E16A98">
        <w:t>, CEO, C</w:t>
      </w:r>
      <w:r w:rsidR="00FD5D6E">
        <w:t xml:space="preserve">ouncil of Small Business </w:t>
      </w:r>
      <w:r w:rsidR="00FF22AD">
        <w:t xml:space="preserve">Organisations </w:t>
      </w:r>
      <w:r w:rsidR="00FD5D6E">
        <w:t>of Australia</w:t>
      </w:r>
      <w:r w:rsidR="008C219B">
        <w:t xml:space="preserve"> </w:t>
      </w:r>
    </w:p>
    <w:p w:rsidR="00D14C89" w:rsidRPr="00F129BA" w:rsidRDefault="003C39B3" w:rsidP="003C39B3">
      <w:r>
        <w:tab/>
      </w:r>
      <w:r>
        <w:tab/>
      </w:r>
      <w:r>
        <w:tab/>
      </w:r>
      <w:r w:rsidR="00D14C89">
        <w:t>W</w:t>
      </w:r>
      <w:r w:rsidR="002F4D35">
        <w:t xml:space="preserve">endy Hick, </w:t>
      </w:r>
      <w:r w:rsidR="00E16A98">
        <w:t xml:space="preserve">Federal President, </w:t>
      </w:r>
      <w:r w:rsidR="002F4D35">
        <w:t>I</w:t>
      </w:r>
      <w:r w:rsidR="00E16A98">
        <w:t>solated Children</w:t>
      </w:r>
      <w:r w:rsidR="008349A4">
        <w:t>’</w:t>
      </w:r>
      <w:r w:rsidR="00E16A98">
        <w:t xml:space="preserve">s and </w:t>
      </w:r>
      <w:r w:rsidR="002F4D35">
        <w:t>P</w:t>
      </w:r>
      <w:r w:rsidR="00E16A98">
        <w:t>arents</w:t>
      </w:r>
      <w:r w:rsidR="008349A4">
        <w:t>’</w:t>
      </w:r>
      <w:r w:rsidR="00E16A98">
        <w:t xml:space="preserve"> </w:t>
      </w:r>
      <w:r w:rsidR="002F4D35">
        <w:t>A</w:t>
      </w:r>
      <w:r w:rsidR="00E16A98">
        <w:t>ssociation</w:t>
      </w:r>
      <w:r w:rsidR="002F4D35">
        <w:t xml:space="preserve"> </w:t>
      </w:r>
    </w:p>
    <w:p w:rsidR="00CD66CC" w:rsidRDefault="00CD66CC" w:rsidP="003C39B3">
      <w:r w:rsidRPr="00F129BA">
        <w:t>Negative team</w:t>
      </w:r>
      <w:r w:rsidR="0094629E" w:rsidRPr="00F129BA">
        <w:t>:</w:t>
      </w:r>
      <w:r w:rsidR="0094629E" w:rsidRPr="00F129BA">
        <w:tab/>
      </w:r>
      <w:r w:rsidR="0094629E" w:rsidRPr="00F129BA">
        <w:tab/>
      </w:r>
      <w:r w:rsidR="007F0388" w:rsidRPr="0073286E">
        <w:t>Dr</w:t>
      </w:r>
      <w:r w:rsidR="007F0388">
        <w:t xml:space="preserve"> </w:t>
      </w:r>
      <w:r w:rsidR="00D14C89">
        <w:t xml:space="preserve">Heron </w:t>
      </w:r>
      <w:proofErr w:type="spellStart"/>
      <w:r w:rsidR="00D14C89">
        <w:t>Loban</w:t>
      </w:r>
      <w:proofErr w:type="spellEnd"/>
      <w:r w:rsidR="00E16A98">
        <w:t>, Senior Lecturer, Griffith Law School, Griffith University</w:t>
      </w:r>
      <w:r w:rsidR="00D14C89">
        <w:t xml:space="preserve"> </w:t>
      </w:r>
      <w:r w:rsidR="00B041ED">
        <w:t xml:space="preserve"> </w:t>
      </w:r>
    </w:p>
    <w:p w:rsidR="003C39B3" w:rsidRDefault="003C39B3" w:rsidP="003C39B3">
      <w:r>
        <w:tab/>
      </w:r>
      <w:r>
        <w:tab/>
      </w:r>
      <w:r>
        <w:tab/>
      </w:r>
      <w:r w:rsidR="00202576" w:rsidRPr="008C219B">
        <w:t>Brendan Coady</w:t>
      </w:r>
      <w:r w:rsidR="00E16A98">
        <w:t>, Sydney Partner in Charge and Sector Leader</w:t>
      </w:r>
      <w:r w:rsidR="003A13FD">
        <w:t>: Technology, Maddocks Lawyers</w:t>
      </w:r>
      <w:r w:rsidR="00202576" w:rsidRPr="008C219B">
        <w:t xml:space="preserve">  </w:t>
      </w:r>
    </w:p>
    <w:p w:rsidR="003C39B3" w:rsidRPr="005133B1" w:rsidRDefault="003C39B3" w:rsidP="003C39B3">
      <w:r>
        <w:tab/>
      </w:r>
      <w:r>
        <w:tab/>
      </w:r>
      <w:r>
        <w:tab/>
      </w:r>
      <w:r w:rsidR="00FA3045">
        <w:t>Helen Campbell</w:t>
      </w:r>
      <w:r w:rsidR="003A13FD">
        <w:t xml:space="preserve">, Executive Officer, </w:t>
      </w:r>
      <w:r w:rsidR="003A13FD" w:rsidRPr="003A13FD">
        <w:t>Women's Legal Service NSW</w:t>
      </w:r>
      <w:r w:rsidR="00FA3045">
        <w:t xml:space="preserve"> </w:t>
      </w:r>
    </w:p>
    <w:p w:rsidR="00DE12A7" w:rsidRPr="007313EA" w:rsidRDefault="00A564F2" w:rsidP="00C302E2">
      <w:pPr>
        <w:tabs>
          <w:tab w:val="left" w:pos="2268"/>
        </w:tabs>
        <w:spacing w:after="0"/>
        <w:rPr>
          <w:rFonts w:cstheme="minorHAnsi"/>
        </w:rPr>
      </w:pPr>
      <w:r>
        <w:rPr>
          <w:rFonts w:cstheme="minorHAnsi"/>
        </w:rPr>
        <w:t xml:space="preserve">‘Always on’ broadband is here for many Australian consumers but why is this an essential service and what might be some of the exceptions to the rule? We hear from six experts debating the merits of 24/7 </w:t>
      </w:r>
      <w:r w:rsidR="006E6929">
        <w:rPr>
          <w:rFonts w:cstheme="minorHAnsi"/>
        </w:rPr>
        <w:t xml:space="preserve">broadband </w:t>
      </w:r>
      <w:r>
        <w:rPr>
          <w:rFonts w:cstheme="minorHAnsi"/>
        </w:rPr>
        <w:t>access.</w:t>
      </w:r>
    </w:p>
    <w:p w:rsidR="006465B0" w:rsidRDefault="006465B0" w:rsidP="006465B0">
      <w:pPr>
        <w:pStyle w:val="NoSpacing"/>
      </w:pPr>
    </w:p>
    <w:p w:rsidR="00355C47" w:rsidRDefault="00BD5F0E" w:rsidP="00717D88">
      <w:pPr>
        <w:spacing w:line="240" w:lineRule="auto"/>
        <w:rPr>
          <w:rFonts w:cstheme="minorHAnsi"/>
          <w:b/>
        </w:rPr>
      </w:pPr>
      <w:r w:rsidRPr="00C302E2">
        <w:rPr>
          <w:rFonts w:cstheme="minorHAnsi"/>
          <w:b/>
          <w:color w:val="365F91" w:themeColor="accent1" w:themeShade="BF"/>
        </w:rPr>
        <w:t>3</w:t>
      </w:r>
      <w:r w:rsidR="0088513D" w:rsidRPr="00C302E2">
        <w:rPr>
          <w:rFonts w:cstheme="minorHAnsi"/>
          <w:b/>
          <w:color w:val="365F91" w:themeColor="accent1" w:themeShade="BF"/>
        </w:rPr>
        <w:t>:</w:t>
      </w:r>
      <w:r w:rsidR="00443037">
        <w:rPr>
          <w:rFonts w:cstheme="minorHAnsi"/>
          <w:b/>
          <w:color w:val="365F91" w:themeColor="accent1" w:themeShade="BF"/>
        </w:rPr>
        <w:t>25</w:t>
      </w:r>
      <w:r w:rsidR="00FE1AE5" w:rsidRPr="00C302E2">
        <w:rPr>
          <w:rFonts w:cstheme="minorHAnsi"/>
          <w:b/>
          <w:color w:val="365F91" w:themeColor="accent1" w:themeShade="BF"/>
        </w:rPr>
        <w:t xml:space="preserve"> – </w:t>
      </w:r>
      <w:r w:rsidRPr="00C302E2">
        <w:rPr>
          <w:rFonts w:cstheme="minorHAnsi"/>
          <w:b/>
          <w:color w:val="365F91" w:themeColor="accent1" w:themeShade="BF"/>
        </w:rPr>
        <w:t>3</w:t>
      </w:r>
      <w:r w:rsidR="00FE1AE5" w:rsidRPr="00C302E2">
        <w:rPr>
          <w:rFonts w:cstheme="minorHAnsi"/>
          <w:b/>
          <w:color w:val="365F91" w:themeColor="accent1" w:themeShade="BF"/>
        </w:rPr>
        <w:t>:</w:t>
      </w:r>
      <w:r w:rsidR="00443037">
        <w:rPr>
          <w:rFonts w:cstheme="minorHAnsi"/>
          <w:b/>
          <w:color w:val="365F91" w:themeColor="accent1" w:themeShade="BF"/>
        </w:rPr>
        <w:t>30</w:t>
      </w:r>
      <w:r w:rsidR="00B90CD3" w:rsidRPr="00C302E2">
        <w:rPr>
          <w:rFonts w:cstheme="minorHAnsi"/>
          <w:b/>
          <w:color w:val="365F91" w:themeColor="accent1" w:themeShade="BF"/>
        </w:rPr>
        <w:t>pm</w:t>
      </w:r>
      <w:r w:rsidR="00B90CD3" w:rsidRPr="00C302E2">
        <w:rPr>
          <w:rFonts w:cstheme="minorHAnsi"/>
          <w:b/>
        </w:rPr>
        <w:t xml:space="preserve"> </w:t>
      </w:r>
      <w:r w:rsidR="00784D78" w:rsidRPr="00C302E2">
        <w:rPr>
          <w:rFonts w:cstheme="minorHAnsi"/>
          <w:b/>
        </w:rPr>
        <w:tab/>
      </w:r>
      <w:r w:rsidR="00F129BA">
        <w:rPr>
          <w:rFonts w:cstheme="minorHAnsi"/>
          <w:b/>
        </w:rPr>
        <w:tab/>
      </w:r>
      <w:r w:rsidR="00355C47" w:rsidRPr="009438B3">
        <w:rPr>
          <w:rFonts w:cstheme="minorHAnsi"/>
          <w:b/>
          <w:color w:val="365F91" w:themeColor="accent1" w:themeShade="BF"/>
        </w:rPr>
        <w:t>Closing remarks</w:t>
      </w:r>
    </w:p>
    <w:p w:rsidR="00B90CD3" w:rsidRPr="00355C47" w:rsidRDefault="00217FFE" w:rsidP="00355C47">
      <w:pPr>
        <w:spacing w:line="240" w:lineRule="auto"/>
      </w:pPr>
      <w:r>
        <w:rPr>
          <w:rFonts w:cstheme="minorHAnsi"/>
        </w:rPr>
        <w:t>Presenter</w:t>
      </w:r>
      <w:r w:rsidR="00355C47" w:rsidRPr="00355C47">
        <w:rPr>
          <w:rFonts w:cstheme="minorHAnsi"/>
        </w:rPr>
        <w:t>:</w:t>
      </w:r>
      <w:r w:rsidR="00355C47" w:rsidRPr="00355C47">
        <w:rPr>
          <w:rFonts w:cstheme="minorHAnsi"/>
        </w:rPr>
        <w:tab/>
      </w:r>
      <w:r w:rsidR="00355C47" w:rsidRPr="00355C47">
        <w:rPr>
          <w:rFonts w:cstheme="minorHAnsi"/>
        </w:rPr>
        <w:tab/>
      </w:r>
      <w:r w:rsidR="00B90CD3" w:rsidRPr="00355C47">
        <w:t>Teresa Corbin</w:t>
      </w:r>
      <w:r w:rsidR="00852D86" w:rsidRPr="00355C47">
        <w:t>,</w:t>
      </w:r>
      <w:r w:rsidR="00F129BA" w:rsidRPr="00355C47">
        <w:t xml:space="preserve"> CEO,</w:t>
      </w:r>
      <w:r w:rsidR="00852D86" w:rsidRPr="00355C47">
        <w:t xml:space="preserve"> ACCAN</w:t>
      </w:r>
    </w:p>
    <w:p w:rsidR="009B0ADE" w:rsidRPr="00C302E2" w:rsidRDefault="00BD5F0E" w:rsidP="00717D88">
      <w:pPr>
        <w:spacing w:line="240" w:lineRule="auto"/>
        <w:rPr>
          <w:rFonts w:cstheme="minorHAnsi"/>
          <w:b/>
        </w:rPr>
      </w:pPr>
      <w:r w:rsidRPr="00C302E2">
        <w:rPr>
          <w:rFonts w:cstheme="minorHAnsi"/>
          <w:b/>
          <w:color w:val="365F91" w:themeColor="accent1" w:themeShade="BF"/>
        </w:rPr>
        <w:t>3</w:t>
      </w:r>
      <w:r w:rsidR="003C4E8A">
        <w:rPr>
          <w:rFonts w:cstheme="minorHAnsi"/>
          <w:b/>
          <w:color w:val="365F91" w:themeColor="accent1" w:themeShade="BF"/>
        </w:rPr>
        <w:t>:</w:t>
      </w:r>
      <w:r w:rsidR="00443037">
        <w:rPr>
          <w:rFonts w:cstheme="minorHAnsi"/>
          <w:b/>
          <w:color w:val="365F91" w:themeColor="accent1" w:themeShade="BF"/>
        </w:rPr>
        <w:t>30</w:t>
      </w:r>
      <w:r w:rsidR="009B0ADE" w:rsidRPr="00C302E2">
        <w:rPr>
          <w:rFonts w:cstheme="minorHAnsi"/>
          <w:b/>
          <w:color w:val="365F91" w:themeColor="accent1" w:themeShade="BF"/>
        </w:rPr>
        <w:t>pm</w:t>
      </w:r>
      <w:r w:rsidR="009B0ADE" w:rsidRPr="00C302E2">
        <w:rPr>
          <w:rFonts w:cstheme="minorHAnsi"/>
          <w:b/>
          <w:color w:val="365F91" w:themeColor="accent1" w:themeShade="BF"/>
        </w:rPr>
        <w:tab/>
      </w:r>
      <w:r w:rsidR="009B0ADE" w:rsidRPr="00C302E2">
        <w:rPr>
          <w:rFonts w:cstheme="minorHAnsi"/>
          <w:b/>
          <w:color w:val="365F91" w:themeColor="accent1" w:themeShade="BF"/>
        </w:rPr>
        <w:tab/>
      </w:r>
      <w:r w:rsidR="00F129BA">
        <w:rPr>
          <w:rFonts w:cstheme="minorHAnsi"/>
          <w:b/>
          <w:color w:val="365F91" w:themeColor="accent1" w:themeShade="BF"/>
        </w:rPr>
        <w:tab/>
      </w:r>
      <w:r w:rsidR="00355C47">
        <w:rPr>
          <w:rFonts w:cstheme="minorHAnsi"/>
          <w:b/>
          <w:color w:val="365F91" w:themeColor="accent1" w:themeShade="BF"/>
        </w:rPr>
        <w:t>Conference c</w:t>
      </w:r>
      <w:r w:rsidR="0032637C" w:rsidRPr="00C302E2">
        <w:rPr>
          <w:rFonts w:cstheme="minorHAnsi"/>
          <w:b/>
          <w:color w:val="365F91" w:themeColor="accent1" w:themeShade="BF"/>
        </w:rPr>
        <w:t xml:space="preserve">lose </w:t>
      </w:r>
    </w:p>
    <w:p w:rsidR="00852D86" w:rsidRPr="00C302E2" w:rsidRDefault="00B90CD3" w:rsidP="00681F07">
      <w:pPr>
        <w:spacing w:line="240" w:lineRule="auto"/>
        <w:rPr>
          <w:rFonts w:cstheme="minorHAnsi"/>
          <w:b/>
          <w:i/>
        </w:rPr>
      </w:pPr>
      <w:r w:rsidRPr="00C302E2">
        <w:rPr>
          <w:rFonts w:cstheme="minorHAnsi"/>
          <w:b/>
          <w:i/>
        </w:rPr>
        <w:t>3:</w:t>
      </w:r>
      <w:r w:rsidR="00443037">
        <w:rPr>
          <w:rFonts w:cstheme="minorHAnsi"/>
          <w:b/>
          <w:i/>
        </w:rPr>
        <w:t>30</w:t>
      </w:r>
      <w:r w:rsidR="0032637C" w:rsidRPr="00C302E2">
        <w:rPr>
          <w:rFonts w:cstheme="minorHAnsi"/>
          <w:b/>
          <w:i/>
        </w:rPr>
        <w:t xml:space="preserve"> </w:t>
      </w:r>
      <w:r w:rsidR="0088513D" w:rsidRPr="00C302E2">
        <w:rPr>
          <w:rFonts w:cstheme="minorHAnsi"/>
          <w:b/>
          <w:i/>
        </w:rPr>
        <w:t>–</w:t>
      </w:r>
      <w:r w:rsidR="009B0ADE" w:rsidRPr="00C302E2">
        <w:rPr>
          <w:rFonts w:cstheme="minorHAnsi"/>
          <w:b/>
          <w:i/>
        </w:rPr>
        <w:t xml:space="preserve"> </w:t>
      </w:r>
      <w:r w:rsidR="0052418E">
        <w:rPr>
          <w:rFonts w:cstheme="minorHAnsi"/>
          <w:b/>
          <w:i/>
        </w:rPr>
        <w:t>4:00</w:t>
      </w:r>
      <w:r w:rsidR="002D233E" w:rsidRPr="00C302E2">
        <w:rPr>
          <w:rFonts w:cstheme="minorHAnsi"/>
          <w:b/>
          <w:i/>
        </w:rPr>
        <w:t>pm</w:t>
      </w:r>
      <w:r w:rsidR="00852D86" w:rsidRPr="00C302E2">
        <w:rPr>
          <w:rFonts w:cstheme="minorHAnsi"/>
          <w:b/>
          <w:i/>
        </w:rPr>
        <w:tab/>
      </w:r>
      <w:r w:rsidR="0052418E">
        <w:rPr>
          <w:rFonts w:cstheme="minorHAnsi"/>
          <w:b/>
          <w:i/>
        </w:rPr>
        <w:tab/>
      </w:r>
      <w:r w:rsidR="00D92EC7" w:rsidRPr="00C302E2">
        <w:rPr>
          <w:rFonts w:cstheme="minorHAnsi"/>
          <w:b/>
          <w:i/>
        </w:rPr>
        <w:t xml:space="preserve">Afternoon </w:t>
      </w:r>
      <w:r w:rsidR="00681F07" w:rsidRPr="00C302E2">
        <w:rPr>
          <w:rFonts w:cstheme="minorHAnsi"/>
          <w:b/>
          <w:i/>
        </w:rPr>
        <w:t>tea</w:t>
      </w:r>
    </w:p>
    <w:p w:rsidR="006465B0" w:rsidRDefault="006465B0" w:rsidP="00F129BA">
      <w:pPr>
        <w:tabs>
          <w:tab w:val="left" w:pos="2268"/>
        </w:tabs>
        <w:spacing w:before="120" w:after="120"/>
        <w:ind w:left="2160" w:hanging="2160"/>
        <w:rPr>
          <w:rFonts w:cstheme="minorHAnsi"/>
          <w:b/>
          <w:color w:val="365F91" w:themeColor="accent1" w:themeShade="BF"/>
        </w:rPr>
      </w:pPr>
    </w:p>
    <w:p w:rsidR="008E28AE" w:rsidRDefault="00AB22FB" w:rsidP="00F129BA">
      <w:pPr>
        <w:tabs>
          <w:tab w:val="left" w:pos="2268"/>
        </w:tabs>
        <w:spacing w:before="120" w:after="120"/>
        <w:ind w:left="2160" w:hanging="2160"/>
        <w:rPr>
          <w:rFonts w:cstheme="minorHAnsi"/>
          <w:b/>
          <w:color w:val="365F91" w:themeColor="accent1" w:themeShade="BF"/>
        </w:rPr>
      </w:pPr>
      <w:r w:rsidRPr="00C302E2">
        <w:rPr>
          <w:rFonts w:cstheme="minorHAnsi"/>
          <w:b/>
          <w:color w:val="365F91" w:themeColor="accent1" w:themeShade="BF"/>
        </w:rPr>
        <w:t>4</w:t>
      </w:r>
      <w:r w:rsidR="0088513D" w:rsidRPr="00C302E2">
        <w:rPr>
          <w:rFonts w:cstheme="minorHAnsi"/>
          <w:b/>
          <w:color w:val="365F91" w:themeColor="accent1" w:themeShade="BF"/>
        </w:rPr>
        <w:t>:</w:t>
      </w:r>
      <w:r w:rsidRPr="00C302E2">
        <w:rPr>
          <w:rFonts w:cstheme="minorHAnsi"/>
          <w:b/>
          <w:color w:val="365F91" w:themeColor="accent1" w:themeShade="BF"/>
        </w:rPr>
        <w:t>00</w:t>
      </w:r>
      <w:r w:rsidR="00F2039C" w:rsidRPr="00C302E2">
        <w:rPr>
          <w:rFonts w:cstheme="minorHAnsi"/>
          <w:b/>
          <w:color w:val="365F91" w:themeColor="accent1" w:themeShade="BF"/>
        </w:rPr>
        <w:t>pm</w:t>
      </w:r>
      <w:r w:rsidR="002D233E" w:rsidRPr="00C302E2">
        <w:rPr>
          <w:rFonts w:cstheme="minorHAnsi"/>
          <w:b/>
        </w:rPr>
        <w:t xml:space="preserve"> </w:t>
      </w:r>
      <w:r w:rsidR="002D233E" w:rsidRPr="00C302E2">
        <w:rPr>
          <w:rFonts w:cstheme="minorHAnsi"/>
          <w:b/>
        </w:rPr>
        <w:tab/>
      </w:r>
      <w:r w:rsidR="00852D86" w:rsidRPr="00C302E2">
        <w:rPr>
          <w:rFonts w:cstheme="minorHAnsi"/>
          <w:b/>
          <w:color w:val="365F91" w:themeColor="accent1" w:themeShade="BF"/>
        </w:rPr>
        <w:t xml:space="preserve">ACCAN </w:t>
      </w:r>
      <w:r w:rsidR="00F2039C" w:rsidRPr="00C302E2">
        <w:rPr>
          <w:rFonts w:cstheme="minorHAnsi"/>
          <w:b/>
          <w:color w:val="365F91" w:themeColor="accent1" w:themeShade="BF"/>
        </w:rPr>
        <w:t>AGM</w:t>
      </w:r>
    </w:p>
    <w:sectPr w:rsidR="008E28AE" w:rsidSect="0075576F">
      <w:headerReference w:type="even" r:id="rId9"/>
      <w:headerReference w:type="default" r:id="rId10"/>
      <w:footerReference w:type="default" r:id="rId11"/>
      <w:headerReference w:type="first" r:id="rId12"/>
      <w:pgSz w:w="11906" w:h="16838"/>
      <w:pgMar w:top="426" w:right="510" w:bottom="142"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FC" w:rsidRDefault="005F0AFC">
      <w:pPr>
        <w:spacing w:after="0" w:line="240" w:lineRule="auto"/>
      </w:pPr>
      <w:r>
        <w:separator/>
      </w:r>
    </w:p>
  </w:endnote>
  <w:endnote w:type="continuationSeparator" w:id="0">
    <w:p w:rsidR="005F0AFC" w:rsidRDefault="005F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rwin">
    <w:altName w:val="Darwi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B7" w:rsidRDefault="00A75DB7">
    <w:pPr>
      <w:pStyle w:val="Footer"/>
      <w:jc w:val="right"/>
    </w:pPr>
  </w:p>
  <w:p w:rsidR="00A75DB7" w:rsidRPr="00EB02A1" w:rsidRDefault="00EB02A1" w:rsidP="00EB02A1">
    <w:pPr>
      <w:pStyle w:val="Footer"/>
      <w:tabs>
        <w:tab w:val="clear" w:pos="9026"/>
        <w:tab w:val="left" w:pos="4513"/>
      </w:tabs>
      <w:rPr>
        <w:sz w:val="16"/>
        <w:szCs w:val="16"/>
      </w:rPr>
    </w:pPr>
    <w:r w:rsidRPr="00EB02A1">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FC" w:rsidRDefault="005F0AFC">
      <w:pPr>
        <w:spacing w:after="0" w:line="240" w:lineRule="auto"/>
      </w:pPr>
      <w:r>
        <w:separator/>
      </w:r>
    </w:p>
  </w:footnote>
  <w:footnote w:type="continuationSeparator" w:id="0">
    <w:p w:rsidR="005F0AFC" w:rsidRDefault="005F0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47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0.4pt;height:282.2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27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2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0E226682"/>
    <w:multiLevelType w:val="multilevel"/>
    <w:tmpl w:val="AE2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nsid w:val="29392C57"/>
    <w:multiLevelType w:val="hybridMultilevel"/>
    <w:tmpl w:val="67140302"/>
    <w:lvl w:ilvl="0" w:tplc="1E7CD8DE">
      <w:numFmt w:val="bullet"/>
      <w:lvlText w:val=""/>
      <w:lvlJc w:val="left"/>
      <w:pPr>
        <w:ind w:left="720" w:hanging="360"/>
      </w:pPr>
      <w:rPr>
        <w:rFonts w:ascii="Symbol" w:eastAsiaTheme="minorHAnsi" w:hAnsi="Symbol" w:cstheme="minorHAnsi"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2">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8"/>
  </w:num>
  <w:num w:numId="4">
    <w:abstractNumId w:val="3"/>
  </w:num>
  <w:num w:numId="5">
    <w:abstractNumId w:val="5"/>
  </w:num>
  <w:num w:numId="6">
    <w:abstractNumId w:val="13"/>
  </w:num>
  <w:num w:numId="7">
    <w:abstractNumId w:val="8"/>
  </w:num>
  <w:num w:numId="8">
    <w:abstractNumId w:val="6"/>
  </w:num>
  <w:num w:numId="9">
    <w:abstractNumId w:val="2"/>
  </w:num>
  <w:num w:numId="10">
    <w:abstractNumId w:val="17"/>
  </w:num>
  <w:num w:numId="11">
    <w:abstractNumId w:val="7"/>
  </w:num>
  <w:num w:numId="12">
    <w:abstractNumId w:val="16"/>
  </w:num>
  <w:num w:numId="13">
    <w:abstractNumId w:val="12"/>
  </w:num>
  <w:num w:numId="14">
    <w:abstractNumId w:val="11"/>
  </w:num>
  <w:num w:numId="15">
    <w:abstractNumId w:val="1"/>
  </w:num>
  <w:num w:numId="16">
    <w:abstractNumId w:val="15"/>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042CA"/>
    <w:rsid w:val="00010386"/>
    <w:rsid w:val="00010468"/>
    <w:rsid w:val="0001143E"/>
    <w:rsid w:val="00022117"/>
    <w:rsid w:val="00030B3A"/>
    <w:rsid w:val="000322CA"/>
    <w:rsid w:val="0003463E"/>
    <w:rsid w:val="00042BBF"/>
    <w:rsid w:val="00054148"/>
    <w:rsid w:val="00054D28"/>
    <w:rsid w:val="00063ECF"/>
    <w:rsid w:val="00064E08"/>
    <w:rsid w:val="00065BB7"/>
    <w:rsid w:val="00075336"/>
    <w:rsid w:val="00076766"/>
    <w:rsid w:val="000826C8"/>
    <w:rsid w:val="0008345C"/>
    <w:rsid w:val="0008554A"/>
    <w:rsid w:val="00091690"/>
    <w:rsid w:val="00092B3C"/>
    <w:rsid w:val="00093C55"/>
    <w:rsid w:val="00095226"/>
    <w:rsid w:val="00096068"/>
    <w:rsid w:val="00097662"/>
    <w:rsid w:val="000A02C5"/>
    <w:rsid w:val="000A1F40"/>
    <w:rsid w:val="000A466D"/>
    <w:rsid w:val="000A4B53"/>
    <w:rsid w:val="000A5367"/>
    <w:rsid w:val="000A5662"/>
    <w:rsid w:val="000A569C"/>
    <w:rsid w:val="000A5ED8"/>
    <w:rsid w:val="000B1115"/>
    <w:rsid w:val="000B1631"/>
    <w:rsid w:val="000B3146"/>
    <w:rsid w:val="000B4377"/>
    <w:rsid w:val="000C06F6"/>
    <w:rsid w:val="000C2C7F"/>
    <w:rsid w:val="000C3D41"/>
    <w:rsid w:val="000C50D2"/>
    <w:rsid w:val="000C60A7"/>
    <w:rsid w:val="000D1382"/>
    <w:rsid w:val="000E5615"/>
    <w:rsid w:val="000E68FF"/>
    <w:rsid w:val="000F3C2D"/>
    <w:rsid w:val="000F433C"/>
    <w:rsid w:val="00102148"/>
    <w:rsid w:val="001029A7"/>
    <w:rsid w:val="0010356C"/>
    <w:rsid w:val="00106233"/>
    <w:rsid w:val="00106897"/>
    <w:rsid w:val="00106D44"/>
    <w:rsid w:val="00111223"/>
    <w:rsid w:val="00111715"/>
    <w:rsid w:val="00111FDE"/>
    <w:rsid w:val="00112336"/>
    <w:rsid w:val="00113E0C"/>
    <w:rsid w:val="00114FDA"/>
    <w:rsid w:val="00116E67"/>
    <w:rsid w:val="001172C7"/>
    <w:rsid w:val="001206F7"/>
    <w:rsid w:val="001232BA"/>
    <w:rsid w:val="001235AB"/>
    <w:rsid w:val="001273C6"/>
    <w:rsid w:val="00134C1C"/>
    <w:rsid w:val="001367D2"/>
    <w:rsid w:val="00145BBA"/>
    <w:rsid w:val="00150507"/>
    <w:rsid w:val="00151298"/>
    <w:rsid w:val="00152C96"/>
    <w:rsid w:val="00155B1E"/>
    <w:rsid w:val="001569CD"/>
    <w:rsid w:val="00156E5A"/>
    <w:rsid w:val="00163278"/>
    <w:rsid w:val="00165728"/>
    <w:rsid w:val="00165A7B"/>
    <w:rsid w:val="00166EDD"/>
    <w:rsid w:val="0017101A"/>
    <w:rsid w:val="0017305A"/>
    <w:rsid w:val="0017482E"/>
    <w:rsid w:val="001816C4"/>
    <w:rsid w:val="00184DCF"/>
    <w:rsid w:val="00190612"/>
    <w:rsid w:val="001971D6"/>
    <w:rsid w:val="00197929"/>
    <w:rsid w:val="00197D20"/>
    <w:rsid w:val="001A244D"/>
    <w:rsid w:val="001A381C"/>
    <w:rsid w:val="001A56D4"/>
    <w:rsid w:val="001A5D1A"/>
    <w:rsid w:val="001C28F8"/>
    <w:rsid w:val="001C3D28"/>
    <w:rsid w:val="001C42D0"/>
    <w:rsid w:val="001D136B"/>
    <w:rsid w:val="001D1A83"/>
    <w:rsid w:val="001D391C"/>
    <w:rsid w:val="001D6FA1"/>
    <w:rsid w:val="001E0C5B"/>
    <w:rsid w:val="001E2E72"/>
    <w:rsid w:val="001E5D3D"/>
    <w:rsid w:val="001F29FC"/>
    <w:rsid w:val="001F2A17"/>
    <w:rsid w:val="001F4AFD"/>
    <w:rsid w:val="001F724C"/>
    <w:rsid w:val="00201FB1"/>
    <w:rsid w:val="00202576"/>
    <w:rsid w:val="00202908"/>
    <w:rsid w:val="002037C4"/>
    <w:rsid w:val="00204277"/>
    <w:rsid w:val="002058C0"/>
    <w:rsid w:val="00205C12"/>
    <w:rsid w:val="00210A36"/>
    <w:rsid w:val="00211BAC"/>
    <w:rsid w:val="00213643"/>
    <w:rsid w:val="00213D17"/>
    <w:rsid w:val="00217FFE"/>
    <w:rsid w:val="00222758"/>
    <w:rsid w:val="00225DE6"/>
    <w:rsid w:val="00234120"/>
    <w:rsid w:val="00237338"/>
    <w:rsid w:val="0024135D"/>
    <w:rsid w:val="00243FFA"/>
    <w:rsid w:val="00247C1D"/>
    <w:rsid w:val="00247D61"/>
    <w:rsid w:val="00250989"/>
    <w:rsid w:val="00251DBD"/>
    <w:rsid w:val="00252ECE"/>
    <w:rsid w:val="0025461E"/>
    <w:rsid w:val="00254D62"/>
    <w:rsid w:val="00255279"/>
    <w:rsid w:val="002556A0"/>
    <w:rsid w:val="00256DED"/>
    <w:rsid w:val="0025786D"/>
    <w:rsid w:val="002636A6"/>
    <w:rsid w:val="002637B1"/>
    <w:rsid w:val="0026600F"/>
    <w:rsid w:val="0027050E"/>
    <w:rsid w:val="00273387"/>
    <w:rsid w:val="0028013D"/>
    <w:rsid w:val="002873CB"/>
    <w:rsid w:val="0029357A"/>
    <w:rsid w:val="00293D41"/>
    <w:rsid w:val="00293EC1"/>
    <w:rsid w:val="00297B7B"/>
    <w:rsid w:val="002A1229"/>
    <w:rsid w:val="002A474D"/>
    <w:rsid w:val="002B04AE"/>
    <w:rsid w:val="002B1A1D"/>
    <w:rsid w:val="002B38D7"/>
    <w:rsid w:val="002B43CE"/>
    <w:rsid w:val="002B4CA9"/>
    <w:rsid w:val="002C1FBC"/>
    <w:rsid w:val="002C3D08"/>
    <w:rsid w:val="002C75C2"/>
    <w:rsid w:val="002D00EA"/>
    <w:rsid w:val="002D0987"/>
    <w:rsid w:val="002D0AE1"/>
    <w:rsid w:val="002D11F4"/>
    <w:rsid w:val="002D16FE"/>
    <w:rsid w:val="002D233E"/>
    <w:rsid w:val="002D41E0"/>
    <w:rsid w:val="002D6D38"/>
    <w:rsid w:val="002E3C96"/>
    <w:rsid w:val="002E6594"/>
    <w:rsid w:val="002E7063"/>
    <w:rsid w:val="002E7604"/>
    <w:rsid w:val="002F06D4"/>
    <w:rsid w:val="002F13C8"/>
    <w:rsid w:val="002F2839"/>
    <w:rsid w:val="002F4D35"/>
    <w:rsid w:val="002F6294"/>
    <w:rsid w:val="00304C6F"/>
    <w:rsid w:val="00307180"/>
    <w:rsid w:val="00311B14"/>
    <w:rsid w:val="00312AA7"/>
    <w:rsid w:val="00316D4A"/>
    <w:rsid w:val="003218AE"/>
    <w:rsid w:val="00324124"/>
    <w:rsid w:val="00324E64"/>
    <w:rsid w:val="00325DCB"/>
    <w:rsid w:val="0032637C"/>
    <w:rsid w:val="003277C6"/>
    <w:rsid w:val="003339BE"/>
    <w:rsid w:val="003347F0"/>
    <w:rsid w:val="00337C2E"/>
    <w:rsid w:val="003413F9"/>
    <w:rsid w:val="00341A8E"/>
    <w:rsid w:val="00344004"/>
    <w:rsid w:val="00344285"/>
    <w:rsid w:val="003500EA"/>
    <w:rsid w:val="0035092B"/>
    <w:rsid w:val="0035133F"/>
    <w:rsid w:val="0035274E"/>
    <w:rsid w:val="00352B28"/>
    <w:rsid w:val="00355C47"/>
    <w:rsid w:val="00361A00"/>
    <w:rsid w:val="00366435"/>
    <w:rsid w:val="00367796"/>
    <w:rsid w:val="003708C1"/>
    <w:rsid w:val="003736D4"/>
    <w:rsid w:val="00374187"/>
    <w:rsid w:val="0037458A"/>
    <w:rsid w:val="00376342"/>
    <w:rsid w:val="00377FDF"/>
    <w:rsid w:val="00380FE6"/>
    <w:rsid w:val="0038174B"/>
    <w:rsid w:val="00385005"/>
    <w:rsid w:val="0038625B"/>
    <w:rsid w:val="003865A6"/>
    <w:rsid w:val="00395D19"/>
    <w:rsid w:val="003A13FD"/>
    <w:rsid w:val="003A4A20"/>
    <w:rsid w:val="003A676B"/>
    <w:rsid w:val="003A6E80"/>
    <w:rsid w:val="003B2DE4"/>
    <w:rsid w:val="003B33BC"/>
    <w:rsid w:val="003B5178"/>
    <w:rsid w:val="003C17A8"/>
    <w:rsid w:val="003C21FF"/>
    <w:rsid w:val="003C39B3"/>
    <w:rsid w:val="003C4E8A"/>
    <w:rsid w:val="003D21E3"/>
    <w:rsid w:val="003D4E2B"/>
    <w:rsid w:val="003D73FE"/>
    <w:rsid w:val="003E7442"/>
    <w:rsid w:val="003F013C"/>
    <w:rsid w:val="003F1631"/>
    <w:rsid w:val="003F39FB"/>
    <w:rsid w:val="003F3AD4"/>
    <w:rsid w:val="003F3C5F"/>
    <w:rsid w:val="003F4A1A"/>
    <w:rsid w:val="00403679"/>
    <w:rsid w:val="0040377C"/>
    <w:rsid w:val="00406B6B"/>
    <w:rsid w:val="004107DA"/>
    <w:rsid w:val="00410C92"/>
    <w:rsid w:val="00412D61"/>
    <w:rsid w:val="00413CD2"/>
    <w:rsid w:val="004158E7"/>
    <w:rsid w:val="004161F0"/>
    <w:rsid w:val="00424204"/>
    <w:rsid w:val="00430D41"/>
    <w:rsid w:val="00440325"/>
    <w:rsid w:val="00441B07"/>
    <w:rsid w:val="0044239A"/>
    <w:rsid w:val="00443037"/>
    <w:rsid w:val="00443F1F"/>
    <w:rsid w:val="00444133"/>
    <w:rsid w:val="004449B6"/>
    <w:rsid w:val="00445D0A"/>
    <w:rsid w:val="0044655D"/>
    <w:rsid w:val="00447E04"/>
    <w:rsid w:val="00455C58"/>
    <w:rsid w:val="00461C93"/>
    <w:rsid w:val="00465F31"/>
    <w:rsid w:val="0046774D"/>
    <w:rsid w:val="004721A7"/>
    <w:rsid w:val="00472D6F"/>
    <w:rsid w:val="004731B4"/>
    <w:rsid w:val="004830E4"/>
    <w:rsid w:val="00483742"/>
    <w:rsid w:val="0048401A"/>
    <w:rsid w:val="004845F5"/>
    <w:rsid w:val="00484C5F"/>
    <w:rsid w:val="00496C4A"/>
    <w:rsid w:val="004A512B"/>
    <w:rsid w:val="004B3073"/>
    <w:rsid w:val="004B309A"/>
    <w:rsid w:val="004B6342"/>
    <w:rsid w:val="004C1AF8"/>
    <w:rsid w:val="004C2074"/>
    <w:rsid w:val="004C3E2E"/>
    <w:rsid w:val="004C4695"/>
    <w:rsid w:val="004C4D57"/>
    <w:rsid w:val="004C5746"/>
    <w:rsid w:val="004C7093"/>
    <w:rsid w:val="004C7411"/>
    <w:rsid w:val="004D05DC"/>
    <w:rsid w:val="004D1228"/>
    <w:rsid w:val="004D4FAC"/>
    <w:rsid w:val="004D591C"/>
    <w:rsid w:val="004E2989"/>
    <w:rsid w:val="004E3DF8"/>
    <w:rsid w:val="004E51CE"/>
    <w:rsid w:val="004E68AF"/>
    <w:rsid w:val="004E6F77"/>
    <w:rsid w:val="004F16FA"/>
    <w:rsid w:val="004F3064"/>
    <w:rsid w:val="004F551D"/>
    <w:rsid w:val="00502C8C"/>
    <w:rsid w:val="00507165"/>
    <w:rsid w:val="00512964"/>
    <w:rsid w:val="00512C4A"/>
    <w:rsid w:val="005133B1"/>
    <w:rsid w:val="0051409E"/>
    <w:rsid w:val="0052418E"/>
    <w:rsid w:val="005263FE"/>
    <w:rsid w:val="00526BF3"/>
    <w:rsid w:val="00527006"/>
    <w:rsid w:val="00527F6C"/>
    <w:rsid w:val="00530D8C"/>
    <w:rsid w:val="00532849"/>
    <w:rsid w:val="0053599B"/>
    <w:rsid w:val="00543F3A"/>
    <w:rsid w:val="00546A35"/>
    <w:rsid w:val="0055486B"/>
    <w:rsid w:val="0055632C"/>
    <w:rsid w:val="00563237"/>
    <w:rsid w:val="00563992"/>
    <w:rsid w:val="00564CEA"/>
    <w:rsid w:val="0056615E"/>
    <w:rsid w:val="0057173C"/>
    <w:rsid w:val="00571EA7"/>
    <w:rsid w:val="0057346B"/>
    <w:rsid w:val="00574A5C"/>
    <w:rsid w:val="00576ACB"/>
    <w:rsid w:val="00581531"/>
    <w:rsid w:val="00581DB9"/>
    <w:rsid w:val="005821DD"/>
    <w:rsid w:val="00583D56"/>
    <w:rsid w:val="0058439D"/>
    <w:rsid w:val="00584C30"/>
    <w:rsid w:val="0058629D"/>
    <w:rsid w:val="00591E5B"/>
    <w:rsid w:val="005943FC"/>
    <w:rsid w:val="005A5756"/>
    <w:rsid w:val="005B3282"/>
    <w:rsid w:val="005C1741"/>
    <w:rsid w:val="005C4D81"/>
    <w:rsid w:val="005D560D"/>
    <w:rsid w:val="005E0862"/>
    <w:rsid w:val="005E5BF9"/>
    <w:rsid w:val="005F09B5"/>
    <w:rsid w:val="005F0AFC"/>
    <w:rsid w:val="005F0D00"/>
    <w:rsid w:val="005F4F29"/>
    <w:rsid w:val="005F7D42"/>
    <w:rsid w:val="00600A23"/>
    <w:rsid w:val="00600B15"/>
    <w:rsid w:val="006015FC"/>
    <w:rsid w:val="006017DB"/>
    <w:rsid w:val="0060586C"/>
    <w:rsid w:val="00606373"/>
    <w:rsid w:val="006112C7"/>
    <w:rsid w:val="0061156B"/>
    <w:rsid w:val="00614CF5"/>
    <w:rsid w:val="0061725F"/>
    <w:rsid w:val="00617C3A"/>
    <w:rsid w:val="00617D28"/>
    <w:rsid w:val="00621AE8"/>
    <w:rsid w:val="0062371F"/>
    <w:rsid w:val="00623B8E"/>
    <w:rsid w:val="00623D5B"/>
    <w:rsid w:val="006255B2"/>
    <w:rsid w:val="00625B56"/>
    <w:rsid w:val="006350D5"/>
    <w:rsid w:val="006428DE"/>
    <w:rsid w:val="00643BD3"/>
    <w:rsid w:val="00644542"/>
    <w:rsid w:val="006447AF"/>
    <w:rsid w:val="006465B0"/>
    <w:rsid w:val="00646D06"/>
    <w:rsid w:val="006521A0"/>
    <w:rsid w:val="00661CC2"/>
    <w:rsid w:val="00661DE9"/>
    <w:rsid w:val="00664D50"/>
    <w:rsid w:val="0066583E"/>
    <w:rsid w:val="0066627F"/>
    <w:rsid w:val="00670910"/>
    <w:rsid w:val="00674F61"/>
    <w:rsid w:val="00675B88"/>
    <w:rsid w:val="00681F07"/>
    <w:rsid w:val="006827BA"/>
    <w:rsid w:val="0068330D"/>
    <w:rsid w:val="006856BB"/>
    <w:rsid w:val="0068637A"/>
    <w:rsid w:val="00686455"/>
    <w:rsid w:val="00690071"/>
    <w:rsid w:val="00690ED2"/>
    <w:rsid w:val="00693FBE"/>
    <w:rsid w:val="00694E28"/>
    <w:rsid w:val="0069581D"/>
    <w:rsid w:val="00695BA4"/>
    <w:rsid w:val="006972EE"/>
    <w:rsid w:val="0069752D"/>
    <w:rsid w:val="0069788A"/>
    <w:rsid w:val="006A0884"/>
    <w:rsid w:val="006A2E2D"/>
    <w:rsid w:val="006A5062"/>
    <w:rsid w:val="006A6D86"/>
    <w:rsid w:val="006A6E38"/>
    <w:rsid w:val="006B3ACE"/>
    <w:rsid w:val="006B3C34"/>
    <w:rsid w:val="006B4BD8"/>
    <w:rsid w:val="006C446A"/>
    <w:rsid w:val="006D20A8"/>
    <w:rsid w:val="006D3893"/>
    <w:rsid w:val="006D401F"/>
    <w:rsid w:val="006D5830"/>
    <w:rsid w:val="006E0238"/>
    <w:rsid w:val="006E37D5"/>
    <w:rsid w:val="006E4EBF"/>
    <w:rsid w:val="006E50EE"/>
    <w:rsid w:val="006E6929"/>
    <w:rsid w:val="006E7FCB"/>
    <w:rsid w:val="006F4A8E"/>
    <w:rsid w:val="006F6DEC"/>
    <w:rsid w:val="006F6E7C"/>
    <w:rsid w:val="006F7901"/>
    <w:rsid w:val="00703212"/>
    <w:rsid w:val="007045EB"/>
    <w:rsid w:val="00707734"/>
    <w:rsid w:val="00710471"/>
    <w:rsid w:val="0071047F"/>
    <w:rsid w:val="007135D9"/>
    <w:rsid w:val="00714C79"/>
    <w:rsid w:val="0071782D"/>
    <w:rsid w:val="00717D88"/>
    <w:rsid w:val="00726AE0"/>
    <w:rsid w:val="007313EA"/>
    <w:rsid w:val="0073286E"/>
    <w:rsid w:val="007411D4"/>
    <w:rsid w:val="007424D7"/>
    <w:rsid w:val="00742552"/>
    <w:rsid w:val="00743FE4"/>
    <w:rsid w:val="0074647B"/>
    <w:rsid w:val="00751B05"/>
    <w:rsid w:val="007546B4"/>
    <w:rsid w:val="0075576F"/>
    <w:rsid w:val="00755B24"/>
    <w:rsid w:val="0075754D"/>
    <w:rsid w:val="00761E38"/>
    <w:rsid w:val="00764A2C"/>
    <w:rsid w:val="00764E54"/>
    <w:rsid w:val="0077357B"/>
    <w:rsid w:val="00773B1D"/>
    <w:rsid w:val="00775E4E"/>
    <w:rsid w:val="00782662"/>
    <w:rsid w:val="00783EE9"/>
    <w:rsid w:val="0078447F"/>
    <w:rsid w:val="00784D78"/>
    <w:rsid w:val="00784E36"/>
    <w:rsid w:val="0078530E"/>
    <w:rsid w:val="0078778C"/>
    <w:rsid w:val="00792D0A"/>
    <w:rsid w:val="00793E38"/>
    <w:rsid w:val="007948C1"/>
    <w:rsid w:val="00796436"/>
    <w:rsid w:val="007A023D"/>
    <w:rsid w:val="007A117A"/>
    <w:rsid w:val="007A30DC"/>
    <w:rsid w:val="007A56E7"/>
    <w:rsid w:val="007A5B7A"/>
    <w:rsid w:val="007A7837"/>
    <w:rsid w:val="007B0298"/>
    <w:rsid w:val="007B1920"/>
    <w:rsid w:val="007B273C"/>
    <w:rsid w:val="007B578E"/>
    <w:rsid w:val="007C06BD"/>
    <w:rsid w:val="007C27F2"/>
    <w:rsid w:val="007D142A"/>
    <w:rsid w:val="007D7C89"/>
    <w:rsid w:val="007E0D38"/>
    <w:rsid w:val="007E0FE9"/>
    <w:rsid w:val="007E106E"/>
    <w:rsid w:val="007E1AC1"/>
    <w:rsid w:val="007E1B76"/>
    <w:rsid w:val="007E507C"/>
    <w:rsid w:val="007E53D5"/>
    <w:rsid w:val="007E751E"/>
    <w:rsid w:val="007F0388"/>
    <w:rsid w:val="007F165A"/>
    <w:rsid w:val="007F251E"/>
    <w:rsid w:val="007F300D"/>
    <w:rsid w:val="00800514"/>
    <w:rsid w:val="00803859"/>
    <w:rsid w:val="0080399E"/>
    <w:rsid w:val="00805066"/>
    <w:rsid w:val="008050AC"/>
    <w:rsid w:val="008106E1"/>
    <w:rsid w:val="008109DF"/>
    <w:rsid w:val="00811A24"/>
    <w:rsid w:val="00811CBB"/>
    <w:rsid w:val="00820680"/>
    <w:rsid w:val="0082681C"/>
    <w:rsid w:val="00830ECB"/>
    <w:rsid w:val="008349A4"/>
    <w:rsid w:val="00834CB1"/>
    <w:rsid w:val="00835F8C"/>
    <w:rsid w:val="00836828"/>
    <w:rsid w:val="00836973"/>
    <w:rsid w:val="00846DF7"/>
    <w:rsid w:val="00852D86"/>
    <w:rsid w:val="0085644D"/>
    <w:rsid w:val="008567C1"/>
    <w:rsid w:val="00856E16"/>
    <w:rsid w:val="008572A8"/>
    <w:rsid w:val="0086203E"/>
    <w:rsid w:val="008676D0"/>
    <w:rsid w:val="00871BB0"/>
    <w:rsid w:val="00872BE4"/>
    <w:rsid w:val="00873002"/>
    <w:rsid w:val="00875AEC"/>
    <w:rsid w:val="00876C15"/>
    <w:rsid w:val="00877C8C"/>
    <w:rsid w:val="008840D8"/>
    <w:rsid w:val="0088513D"/>
    <w:rsid w:val="0088770F"/>
    <w:rsid w:val="0088788F"/>
    <w:rsid w:val="0089224E"/>
    <w:rsid w:val="00892D85"/>
    <w:rsid w:val="00893FF8"/>
    <w:rsid w:val="008968F0"/>
    <w:rsid w:val="00896B84"/>
    <w:rsid w:val="008A3F44"/>
    <w:rsid w:val="008A69EF"/>
    <w:rsid w:val="008A7FA4"/>
    <w:rsid w:val="008B067D"/>
    <w:rsid w:val="008B36E5"/>
    <w:rsid w:val="008B46F8"/>
    <w:rsid w:val="008B7CE3"/>
    <w:rsid w:val="008C219B"/>
    <w:rsid w:val="008C249E"/>
    <w:rsid w:val="008C4CFA"/>
    <w:rsid w:val="008C6A08"/>
    <w:rsid w:val="008C78B5"/>
    <w:rsid w:val="008C7C19"/>
    <w:rsid w:val="008C7F71"/>
    <w:rsid w:val="008D5716"/>
    <w:rsid w:val="008E2077"/>
    <w:rsid w:val="008E2187"/>
    <w:rsid w:val="008E2375"/>
    <w:rsid w:val="008E28AE"/>
    <w:rsid w:val="008E4FAB"/>
    <w:rsid w:val="008F10D6"/>
    <w:rsid w:val="008F20DA"/>
    <w:rsid w:val="008F3719"/>
    <w:rsid w:val="00901C1E"/>
    <w:rsid w:val="009039E8"/>
    <w:rsid w:val="00904D3D"/>
    <w:rsid w:val="00904F2A"/>
    <w:rsid w:val="00906905"/>
    <w:rsid w:val="0091018F"/>
    <w:rsid w:val="009104C0"/>
    <w:rsid w:val="0091333E"/>
    <w:rsid w:val="009136B2"/>
    <w:rsid w:val="009169CB"/>
    <w:rsid w:val="00917FF5"/>
    <w:rsid w:val="009211FD"/>
    <w:rsid w:val="00921EDB"/>
    <w:rsid w:val="00923314"/>
    <w:rsid w:val="00924363"/>
    <w:rsid w:val="009267E8"/>
    <w:rsid w:val="009334DF"/>
    <w:rsid w:val="00933FB8"/>
    <w:rsid w:val="009340DE"/>
    <w:rsid w:val="0093716D"/>
    <w:rsid w:val="00942505"/>
    <w:rsid w:val="009438B3"/>
    <w:rsid w:val="00943A8B"/>
    <w:rsid w:val="00944390"/>
    <w:rsid w:val="0094629E"/>
    <w:rsid w:val="00950EBD"/>
    <w:rsid w:val="009545E2"/>
    <w:rsid w:val="00955D0B"/>
    <w:rsid w:val="00956398"/>
    <w:rsid w:val="00967949"/>
    <w:rsid w:val="00972266"/>
    <w:rsid w:val="00972823"/>
    <w:rsid w:val="009767F1"/>
    <w:rsid w:val="0098022B"/>
    <w:rsid w:val="0098343A"/>
    <w:rsid w:val="00983775"/>
    <w:rsid w:val="00983C69"/>
    <w:rsid w:val="00983E2C"/>
    <w:rsid w:val="00990433"/>
    <w:rsid w:val="00994252"/>
    <w:rsid w:val="00995CF4"/>
    <w:rsid w:val="00995FAD"/>
    <w:rsid w:val="009A004D"/>
    <w:rsid w:val="009A4D6D"/>
    <w:rsid w:val="009B0ADE"/>
    <w:rsid w:val="009B467F"/>
    <w:rsid w:val="009B69F9"/>
    <w:rsid w:val="009C0BEF"/>
    <w:rsid w:val="009C0E5B"/>
    <w:rsid w:val="009C779F"/>
    <w:rsid w:val="009D2598"/>
    <w:rsid w:val="009D6ADD"/>
    <w:rsid w:val="009D6EEA"/>
    <w:rsid w:val="009E1A49"/>
    <w:rsid w:val="009E2B7F"/>
    <w:rsid w:val="009F01B3"/>
    <w:rsid w:val="009F23CE"/>
    <w:rsid w:val="009F26B1"/>
    <w:rsid w:val="009F54EE"/>
    <w:rsid w:val="009F60DB"/>
    <w:rsid w:val="009F7ECB"/>
    <w:rsid w:val="00A0147E"/>
    <w:rsid w:val="00A03C15"/>
    <w:rsid w:val="00A04FEE"/>
    <w:rsid w:val="00A06FAF"/>
    <w:rsid w:val="00A1012B"/>
    <w:rsid w:val="00A101D2"/>
    <w:rsid w:val="00A12E69"/>
    <w:rsid w:val="00A1727F"/>
    <w:rsid w:val="00A26295"/>
    <w:rsid w:val="00A2726B"/>
    <w:rsid w:val="00A27D78"/>
    <w:rsid w:val="00A30778"/>
    <w:rsid w:val="00A3158B"/>
    <w:rsid w:val="00A337BD"/>
    <w:rsid w:val="00A4051E"/>
    <w:rsid w:val="00A40E56"/>
    <w:rsid w:val="00A4253F"/>
    <w:rsid w:val="00A4493B"/>
    <w:rsid w:val="00A44C3C"/>
    <w:rsid w:val="00A45FAA"/>
    <w:rsid w:val="00A46917"/>
    <w:rsid w:val="00A471A4"/>
    <w:rsid w:val="00A564F2"/>
    <w:rsid w:val="00A62558"/>
    <w:rsid w:val="00A62A17"/>
    <w:rsid w:val="00A65050"/>
    <w:rsid w:val="00A70929"/>
    <w:rsid w:val="00A731EB"/>
    <w:rsid w:val="00A7383D"/>
    <w:rsid w:val="00A756E4"/>
    <w:rsid w:val="00A75DB7"/>
    <w:rsid w:val="00A76449"/>
    <w:rsid w:val="00A776FA"/>
    <w:rsid w:val="00A8023A"/>
    <w:rsid w:val="00A80586"/>
    <w:rsid w:val="00A81DD2"/>
    <w:rsid w:val="00A83296"/>
    <w:rsid w:val="00A83DFC"/>
    <w:rsid w:val="00A84D4C"/>
    <w:rsid w:val="00A850FB"/>
    <w:rsid w:val="00A854A9"/>
    <w:rsid w:val="00A854C4"/>
    <w:rsid w:val="00A9438F"/>
    <w:rsid w:val="00A9510E"/>
    <w:rsid w:val="00A95436"/>
    <w:rsid w:val="00A96E91"/>
    <w:rsid w:val="00AA11C6"/>
    <w:rsid w:val="00AA4C58"/>
    <w:rsid w:val="00AA4D18"/>
    <w:rsid w:val="00AA5A57"/>
    <w:rsid w:val="00AA5E4F"/>
    <w:rsid w:val="00AA75FB"/>
    <w:rsid w:val="00AB0F20"/>
    <w:rsid w:val="00AB14E8"/>
    <w:rsid w:val="00AB18C6"/>
    <w:rsid w:val="00AB1C2F"/>
    <w:rsid w:val="00AB22FB"/>
    <w:rsid w:val="00AB2A3C"/>
    <w:rsid w:val="00AB579A"/>
    <w:rsid w:val="00AB7864"/>
    <w:rsid w:val="00AB795E"/>
    <w:rsid w:val="00AC07D8"/>
    <w:rsid w:val="00AC13C3"/>
    <w:rsid w:val="00AC559C"/>
    <w:rsid w:val="00AC6E3C"/>
    <w:rsid w:val="00AC6F24"/>
    <w:rsid w:val="00AD13D8"/>
    <w:rsid w:val="00AD176B"/>
    <w:rsid w:val="00AD1C60"/>
    <w:rsid w:val="00AD23A1"/>
    <w:rsid w:val="00AD3D66"/>
    <w:rsid w:val="00AD4DAE"/>
    <w:rsid w:val="00AD53F5"/>
    <w:rsid w:val="00AD58A9"/>
    <w:rsid w:val="00AD5D0F"/>
    <w:rsid w:val="00AD5FFB"/>
    <w:rsid w:val="00AF09CE"/>
    <w:rsid w:val="00AF1107"/>
    <w:rsid w:val="00AF1771"/>
    <w:rsid w:val="00AF39DD"/>
    <w:rsid w:val="00B041ED"/>
    <w:rsid w:val="00B04ACD"/>
    <w:rsid w:val="00B05147"/>
    <w:rsid w:val="00B0712E"/>
    <w:rsid w:val="00B11275"/>
    <w:rsid w:val="00B11D3A"/>
    <w:rsid w:val="00B13AEE"/>
    <w:rsid w:val="00B14CB9"/>
    <w:rsid w:val="00B24905"/>
    <w:rsid w:val="00B30486"/>
    <w:rsid w:val="00B30A59"/>
    <w:rsid w:val="00B32CEE"/>
    <w:rsid w:val="00B35061"/>
    <w:rsid w:val="00B43F3F"/>
    <w:rsid w:val="00B445F9"/>
    <w:rsid w:val="00B46655"/>
    <w:rsid w:val="00B510A6"/>
    <w:rsid w:val="00B53C72"/>
    <w:rsid w:val="00B63C60"/>
    <w:rsid w:val="00B66865"/>
    <w:rsid w:val="00B67B7E"/>
    <w:rsid w:val="00B70BC9"/>
    <w:rsid w:val="00B716BC"/>
    <w:rsid w:val="00B76460"/>
    <w:rsid w:val="00B76C16"/>
    <w:rsid w:val="00B8265A"/>
    <w:rsid w:val="00B82FCE"/>
    <w:rsid w:val="00B83359"/>
    <w:rsid w:val="00B83526"/>
    <w:rsid w:val="00B84B62"/>
    <w:rsid w:val="00B87FE4"/>
    <w:rsid w:val="00B909A3"/>
    <w:rsid w:val="00B90CD3"/>
    <w:rsid w:val="00B92A42"/>
    <w:rsid w:val="00B93A2F"/>
    <w:rsid w:val="00B94FE4"/>
    <w:rsid w:val="00B961C6"/>
    <w:rsid w:val="00B96303"/>
    <w:rsid w:val="00BA1580"/>
    <w:rsid w:val="00BA2FAC"/>
    <w:rsid w:val="00BA30EE"/>
    <w:rsid w:val="00BA3A40"/>
    <w:rsid w:val="00BA537E"/>
    <w:rsid w:val="00BA67FC"/>
    <w:rsid w:val="00BA6C45"/>
    <w:rsid w:val="00BA6E9D"/>
    <w:rsid w:val="00BB0FBA"/>
    <w:rsid w:val="00BB19E0"/>
    <w:rsid w:val="00BB26F6"/>
    <w:rsid w:val="00BB4428"/>
    <w:rsid w:val="00BB54CB"/>
    <w:rsid w:val="00BB76DF"/>
    <w:rsid w:val="00BC079F"/>
    <w:rsid w:val="00BC3D74"/>
    <w:rsid w:val="00BC410B"/>
    <w:rsid w:val="00BC4CAB"/>
    <w:rsid w:val="00BC59D9"/>
    <w:rsid w:val="00BC68B3"/>
    <w:rsid w:val="00BD374E"/>
    <w:rsid w:val="00BD5F0E"/>
    <w:rsid w:val="00BE03CB"/>
    <w:rsid w:val="00BE1ECB"/>
    <w:rsid w:val="00BE376C"/>
    <w:rsid w:val="00BE708F"/>
    <w:rsid w:val="00BE7198"/>
    <w:rsid w:val="00BE73DE"/>
    <w:rsid w:val="00BF0FE2"/>
    <w:rsid w:val="00BF2040"/>
    <w:rsid w:val="00BF5EB1"/>
    <w:rsid w:val="00C06816"/>
    <w:rsid w:val="00C101BB"/>
    <w:rsid w:val="00C174E9"/>
    <w:rsid w:val="00C21809"/>
    <w:rsid w:val="00C22711"/>
    <w:rsid w:val="00C22849"/>
    <w:rsid w:val="00C25BA2"/>
    <w:rsid w:val="00C271CC"/>
    <w:rsid w:val="00C271FF"/>
    <w:rsid w:val="00C27D05"/>
    <w:rsid w:val="00C302E2"/>
    <w:rsid w:val="00C32920"/>
    <w:rsid w:val="00C32F3F"/>
    <w:rsid w:val="00C35E9A"/>
    <w:rsid w:val="00C40169"/>
    <w:rsid w:val="00C41A05"/>
    <w:rsid w:val="00C47793"/>
    <w:rsid w:val="00C500FE"/>
    <w:rsid w:val="00C55680"/>
    <w:rsid w:val="00C56B40"/>
    <w:rsid w:val="00C57A88"/>
    <w:rsid w:val="00C60781"/>
    <w:rsid w:val="00C639FA"/>
    <w:rsid w:val="00C72B63"/>
    <w:rsid w:val="00C762D9"/>
    <w:rsid w:val="00C76703"/>
    <w:rsid w:val="00C80807"/>
    <w:rsid w:val="00C825F7"/>
    <w:rsid w:val="00C82AEC"/>
    <w:rsid w:val="00C84315"/>
    <w:rsid w:val="00C8531C"/>
    <w:rsid w:val="00C879F1"/>
    <w:rsid w:val="00C90DB0"/>
    <w:rsid w:val="00C919B5"/>
    <w:rsid w:val="00C93CB8"/>
    <w:rsid w:val="00C93FD6"/>
    <w:rsid w:val="00C94592"/>
    <w:rsid w:val="00C949F9"/>
    <w:rsid w:val="00C94C05"/>
    <w:rsid w:val="00C97327"/>
    <w:rsid w:val="00CA0668"/>
    <w:rsid w:val="00CA133A"/>
    <w:rsid w:val="00CA1B9D"/>
    <w:rsid w:val="00CA3615"/>
    <w:rsid w:val="00CA4857"/>
    <w:rsid w:val="00CA4BC0"/>
    <w:rsid w:val="00CB0270"/>
    <w:rsid w:val="00CB1F25"/>
    <w:rsid w:val="00CC2E75"/>
    <w:rsid w:val="00CC34DE"/>
    <w:rsid w:val="00CC3D45"/>
    <w:rsid w:val="00CC41D1"/>
    <w:rsid w:val="00CC4455"/>
    <w:rsid w:val="00CC5433"/>
    <w:rsid w:val="00CC6287"/>
    <w:rsid w:val="00CC650F"/>
    <w:rsid w:val="00CC7F70"/>
    <w:rsid w:val="00CD1FF3"/>
    <w:rsid w:val="00CD3003"/>
    <w:rsid w:val="00CD5CF6"/>
    <w:rsid w:val="00CD62C5"/>
    <w:rsid w:val="00CD66CC"/>
    <w:rsid w:val="00CE0396"/>
    <w:rsid w:val="00CE6E94"/>
    <w:rsid w:val="00CF0151"/>
    <w:rsid w:val="00CF24F3"/>
    <w:rsid w:val="00CF2B8D"/>
    <w:rsid w:val="00CF3635"/>
    <w:rsid w:val="00CF476F"/>
    <w:rsid w:val="00CF4B97"/>
    <w:rsid w:val="00CF7AE3"/>
    <w:rsid w:val="00D00768"/>
    <w:rsid w:val="00D00FC0"/>
    <w:rsid w:val="00D02498"/>
    <w:rsid w:val="00D02E77"/>
    <w:rsid w:val="00D03A64"/>
    <w:rsid w:val="00D06840"/>
    <w:rsid w:val="00D11C23"/>
    <w:rsid w:val="00D135B2"/>
    <w:rsid w:val="00D13727"/>
    <w:rsid w:val="00D14C89"/>
    <w:rsid w:val="00D161F1"/>
    <w:rsid w:val="00D17502"/>
    <w:rsid w:val="00D2023E"/>
    <w:rsid w:val="00D222C1"/>
    <w:rsid w:val="00D254F4"/>
    <w:rsid w:val="00D26CB0"/>
    <w:rsid w:val="00D27381"/>
    <w:rsid w:val="00D30943"/>
    <w:rsid w:val="00D368CF"/>
    <w:rsid w:val="00D37687"/>
    <w:rsid w:val="00D377D7"/>
    <w:rsid w:val="00D379C6"/>
    <w:rsid w:val="00D417DD"/>
    <w:rsid w:val="00D423C4"/>
    <w:rsid w:val="00D426E8"/>
    <w:rsid w:val="00D430BE"/>
    <w:rsid w:val="00D434FB"/>
    <w:rsid w:val="00D45E53"/>
    <w:rsid w:val="00D52EE6"/>
    <w:rsid w:val="00D5526E"/>
    <w:rsid w:val="00D57CC0"/>
    <w:rsid w:val="00D62DF1"/>
    <w:rsid w:val="00D66749"/>
    <w:rsid w:val="00D66F74"/>
    <w:rsid w:val="00D679F3"/>
    <w:rsid w:val="00D70279"/>
    <w:rsid w:val="00D73EF4"/>
    <w:rsid w:val="00D747C2"/>
    <w:rsid w:val="00D821B1"/>
    <w:rsid w:val="00D92EC7"/>
    <w:rsid w:val="00D96EC6"/>
    <w:rsid w:val="00DA00E2"/>
    <w:rsid w:val="00DA53F9"/>
    <w:rsid w:val="00DA5B71"/>
    <w:rsid w:val="00DB7470"/>
    <w:rsid w:val="00DB7FCA"/>
    <w:rsid w:val="00DC0F1F"/>
    <w:rsid w:val="00DC1098"/>
    <w:rsid w:val="00DC579A"/>
    <w:rsid w:val="00DD00AD"/>
    <w:rsid w:val="00DD1EA5"/>
    <w:rsid w:val="00DD29AC"/>
    <w:rsid w:val="00DD36B4"/>
    <w:rsid w:val="00DD43CC"/>
    <w:rsid w:val="00DD5E0A"/>
    <w:rsid w:val="00DD6EBA"/>
    <w:rsid w:val="00DE12A7"/>
    <w:rsid w:val="00DE16D2"/>
    <w:rsid w:val="00DE1FC8"/>
    <w:rsid w:val="00DE5353"/>
    <w:rsid w:val="00DE721B"/>
    <w:rsid w:val="00DF1506"/>
    <w:rsid w:val="00DF1A30"/>
    <w:rsid w:val="00DF1D7C"/>
    <w:rsid w:val="00DF491A"/>
    <w:rsid w:val="00DF52D4"/>
    <w:rsid w:val="00DF7DB2"/>
    <w:rsid w:val="00E00036"/>
    <w:rsid w:val="00E00B4D"/>
    <w:rsid w:val="00E016B3"/>
    <w:rsid w:val="00E01AD0"/>
    <w:rsid w:val="00E0228A"/>
    <w:rsid w:val="00E0252A"/>
    <w:rsid w:val="00E16A98"/>
    <w:rsid w:val="00E228D4"/>
    <w:rsid w:val="00E27F1D"/>
    <w:rsid w:val="00E3058D"/>
    <w:rsid w:val="00E367A1"/>
    <w:rsid w:val="00E429D7"/>
    <w:rsid w:val="00E50001"/>
    <w:rsid w:val="00E510F7"/>
    <w:rsid w:val="00E51184"/>
    <w:rsid w:val="00E52A1F"/>
    <w:rsid w:val="00E53073"/>
    <w:rsid w:val="00E5648C"/>
    <w:rsid w:val="00E6013E"/>
    <w:rsid w:val="00E62B08"/>
    <w:rsid w:val="00E633A0"/>
    <w:rsid w:val="00E67117"/>
    <w:rsid w:val="00E67EA5"/>
    <w:rsid w:val="00E71711"/>
    <w:rsid w:val="00E74927"/>
    <w:rsid w:val="00E755E1"/>
    <w:rsid w:val="00E7722A"/>
    <w:rsid w:val="00E77ECD"/>
    <w:rsid w:val="00E80965"/>
    <w:rsid w:val="00E81A51"/>
    <w:rsid w:val="00E8219E"/>
    <w:rsid w:val="00E8313A"/>
    <w:rsid w:val="00E84B1A"/>
    <w:rsid w:val="00E86F64"/>
    <w:rsid w:val="00E87559"/>
    <w:rsid w:val="00E92909"/>
    <w:rsid w:val="00E9291F"/>
    <w:rsid w:val="00E92B78"/>
    <w:rsid w:val="00E92BE1"/>
    <w:rsid w:val="00E930E3"/>
    <w:rsid w:val="00E93901"/>
    <w:rsid w:val="00E9430D"/>
    <w:rsid w:val="00E94D94"/>
    <w:rsid w:val="00EA0E56"/>
    <w:rsid w:val="00EA2000"/>
    <w:rsid w:val="00EA2C5C"/>
    <w:rsid w:val="00EA300D"/>
    <w:rsid w:val="00EA55D8"/>
    <w:rsid w:val="00EA6943"/>
    <w:rsid w:val="00EA6C89"/>
    <w:rsid w:val="00EB02A1"/>
    <w:rsid w:val="00EB035C"/>
    <w:rsid w:val="00EB190E"/>
    <w:rsid w:val="00EB2660"/>
    <w:rsid w:val="00EB2BD1"/>
    <w:rsid w:val="00EB38BD"/>
    <w:rsid w:val="00EB3EF5"/>
    <w:rsid w:val="00EB400B"/>
    <w:rsid w:val="00EB43A0"/>
    <w:rsid w:val="00EB44CA"/>
    <w:rsid w:val="00EC09E7"/>
    <w:rsid w:val="00EC10A4"/>
    <w:rsid w:val="00EC1828"/>
    <w:rsid w:val="00ED26E2"/>
    <w:rsid w:val="00ED3DEB"/>
    <w:rsid w:val="00ED508E"/>
    <w:rsid w:val="00ED6873"/>
    <w:rsid w:val="00ED78CB"/>
    <w:rsid w:val="00ED7C16"/>
    <w:rsid w:val="00EE0BE1"/>
    <w:rsid w:val="00EE345D"/>
    <w:rsid w:val="00EE355B"/>
    <w:rsid w:val="00EE4190"/>
    <w:rsid w:val="00EE48AF"/>
    <w:rsid w:val="00EF1AF0"/>
    <w:rsid w:val="00EF1BEE"/>
    <w:rsid w:val="00EF2042"/>
    <w:rsid w:val="00EF28C4"/>
    <w:rsid w:val="00EF6920"/>
    <w:rsid w:val="00F01FBB"/>
    <w:rsid w:val="00F02B2C"/>
    <w:rsid w:val="00F129BA"/>
    <w:rsid w:val="00F12AB6"/>
    <w:rsid w:val="00F12F44"/>
    <w:rsid w:val="00F13982"/>
    <w:rsid w:val="00F13A0A"/>
    <w:rsid w:val="00F16561"/>
    <w:rsid w:val="00F17C7A"/>
    <w:rsid w:val="00F2039C"/>
    <w:rsid w:val="00F216EF"/>
    <w:rsid w:val="00F21A44"/>
    <w:rsid w:val="00F22439"/>
    <w:rsid w:val="00F23CDD"/>
    <w:rsid w:val="00F248C5"/>
    <w:rsid w:val="00F25B0A"/>
    <w:rsid w:val="00F27832"/>
    <w:rsid w:val="00F32B50"/>
    <w:rsid w:val="00F333C5"/>
    <w:rsid w:val="00F35DD4"/>
    <w:rsid w:val="00F368FB"/>
    <w:rsid w:val="00F401C5"/>
    <w:rsid w:val="00F4447B"/>
    <w:rsid w:val="00F46627"/>
    <w:rsid w:val="00F47577"/>
    <w:rsid w:val="00F507B8"/>
    <w:rsid w:val="00F53B74"/>
    <w:rsid w:val="00F6125E"/>
    <w:rsid w:val="00F61934"/>
    <w:rsid w:val="00F624DE"/>
    <w:rsid w:val="00F656A9"/>
    <w:rsid w:val="00F752C2"/>
    <w:rsid w:val="00F75EE4"/>
    <w:rsid w:val="00F77B9E"/>
    <w:rsid w:val="00F8516A"/>
    <w:rsid w:val="00F85DD5"/>
    <w:rsid w:val="00F86D4D"/>
    <w:rsid w:val="00F9386E"/>
    <w:rsid w:val="00FA153D"/>
    <w:rsid w:val="00FA2BFA"/>
    <w:rsid w:val="00FA3045"/>
    <w:rsid w:val="00FB0131"/>
    <w:rsid w:val="00FC6AB3"/>
    <w:rsid w:val="00FC79B3"/>
    <w:rsid w:val="00FD0EFF"/>
    <w:rsid w:val="00FD5D6E"/>
    <w:rsid w:val="00FD6F9E"/>
    <w:rsid w:val="00FE1AE5"/>
    <w:rsid w:val="00FE1F21"/>
    <w:rsid w:val="00FE2F8C"/>
    <w:rsid w:val="00FE4482"/>
    <w:rsid w:val="00FE44E5"/>
    <w:rsid w:val="00FE691B"/>
    <w:rsid w:val="00FF0D5E"/>
    <w:rsid w:val="00FF11A5"/>
    <w:rsid w:val="00FF22AD"/>
    <w:rsid w:val="00FF360E"/>
    <w:rsid w:val="00FF3CAE"/>
    <w:rsid w:val="00FF77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character" w:customStyle="1" w:styleId="bodyblue">
    <w:name w:val="bodyblue"/>
    <w:basedOn w:val="DefaultParagraphFont"/>
    <w:rsid w:val="00600A23"/>
  </w:style>
  <w:style w:type="character" w:styleId="Strong">
    <w:name w:val="Strong"/>
    <w:basedOn w:val="DefaultParagraphFont"/>
    <w:uiPriority w:val="22"/>
    <w:qFormat/>
    <w:rsid w:val="00D17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character" w:customStyle="1" w:styleId="bodyblue">
    <w:name w:val="bodyblue"/>
    <w:basedOn w:val="DefaultParagraphFont"/>
    <w:rsid w:val="00600A23"/>
  </w:style>
  <w:style w:type="character" w:styleId="Strong">
    <w:name w:val="Strong"/>
    <w:basedOn w:val="DefaultParagraphFont"/>
    <w:uiPriority w:val="22"/>
    <w:qFormat/>
    <w:rsid w:val="00D17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227032388">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445544724">
      <w:bodyDiv w:val="1"/>
      <w:marLeft w:val="0"/>
      <w:marRight w:val="0"/>
      <w:marTop w:val="0"/>
      <w:marBottom w:val="0"/>
      <w:divBdr>
        <w:top w:val="none" w:sz="0" w:space="0" w:color="auto"/>
        <w:left w:val="none" w:sz="0" w:space="0" w:color="auto"/>
        <w:bottom w:val="none" w:sz="0" w:space="0" w:color="auto"/>
        <w:right w:val="none" w:sz="0" w:space="0" w:color="auto"/>
      </w:divBdr>
    </w:div>
    <w:div w:id="594634324">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710347084">
      <w:bodyDiv w:val="1"/>
      <w:marLeft w:val="0"/>
      <w:marRight w:val="0"/>
      <w:marTop w:val="0"/>
      <w:marBottom w:val="0"/>
      <w:divBdr>
        <w:top w:val="none" w:sz="0" w:space="0" w:color="auto"/>
        <w:left w:val="none" w:sz="0" w:space="0" w:color="auto"/>
        <w:bottom w:val="none" w:sz="0" w:space="0" w:color="auto"/>
        <w:right w:val="none" w:sz="0" w:space="0" w:color="auto"/>
      </w:divBdr>
    </w:div>
    <w:div w:id="753432642">
      <w:bodyDiv w:val="1"/>
      <w:marLeft w:val="0"/>
      <w:marRight w:val="0"/>
      <w:marTop w:val="0"/>
      <w:marBottom w:val="0"/>
      <w:divBdr>
        <w:top w:val="none" w:sz="0" w:space="0" w:color="auto"/>
        <w:left w:val="none" w:sz="0" w:space="0" w:color="auto"/>
        <w:bottom w:val="none" w:sz="0" w:space="0" w:color="auto"/>
        <w:right w:val="none" w:sz="0" w:space="0" w:color="auto"/>
      </w:divBdr>
    </w:div>
    <w:div w:id="823204349">
      <w:bodyDiv w:val="1"/>
      <w:marLeft w:val="0"/>
      <w:marRight w:val="0"/>
      <w:marTop w:val="0"/>
      <w:marBottom w:val="0"/>
      <w:divBdr>
        <w:top w:val="none" w:sz="0" w:space="0" w:color="auto"/>
        <w:left w:val="none" w:sz="0" w:space="0" w:color="auto"/>
        <w:bottom w:val="none" w:sz="0" w:space="0" w:color="auto"/>
        <w:right w:val="none" w:sz="0" w:space="0" w:color="auto"/>
      </w:divBdr>
    </w:div>
    <w:div w:id="857043167">
      <w:bodyDiv w:val="1"/>
      <w:marLeft w:val="0"/>
      <w:marRight w:val="0"/>
      <w:marTop w:val="0"/>
      <w:marBottom w:val="0"/>
      <w:divBdr>
        <w:top w:val="none" w:sz="0" w:space="0" w:color="auto"/>
        <w:left w:val="none" w:sz="0" w:space="0" w:color="auto"/>
        <w:bottom w:val="none" w:sz="0" w:space="0" w:color="auto"/>
        <w:right w:val="none" w:sz="0" w:space="0" w:color="auto"/>
      </w:divBdr>
    </w:div>
    <w:div w:id="869728857">
      <w:bodyDiv w:val="1"/>
      <w:marLeft w:val="0"/>
      <w:marRight w:val="0"/>
      <w:marTop w:val="0"/>
      <w:marBottom w:val="0"/>
      <w:divBdr>
        <w:top w:val="none" w:sz="0" w:space="0" w:color="auto"/>
        <w:left w:val="none" w:sz="0" w:space="0" w:color="auto"/>
        <w:bottom w:val="none" w:sz="0" w:space="0" w:color="auto"/>
        <w:right w:val="none" w:sz="0" w:space="0" w:color="auto"/>
      </w:divBdr>
    </w:div>
    <w:div w:id="888683378">
      <w:bodyDiv w:val="1"/>
      <w:marLeft w:val="0"/>
      <w:marRight w:val="0"/>
      <w:marTop w:val="0"/>
      <w:marBottom w:val="0"/>
      <w:divBdr>
        <w:top w:val="none" w:sz="0" w:space="0" w:color="auto"/>
        <w:left w:val="none" w:sz="0" w:space="0" w:color="auto"/>
        <w:bottom w:val="none" w:sz="0" w:space="0" w:color="auto"/>
        <w:right w:val="none" w:sz="0" w:space="0" w:color="auto"/>
      </w:divBdr>
    </w:div>
    <w:div w:id="898707549">
      <w:bodyDiv w:val="1"/>
      <w:marLeft w:val="0"/>
      <w:marRight w:val="0"/>
      <w:marTop w:val="0"/>
      <w:marBottom w:val="0"/>
      <w:divBdr>
        <w:top w:val="none" w:sz="0" w:space="0" w:color="auto"/>
        <w:left w:val="none" w:sz="0" w:space="0" w:color="auto"/>
        <w:bottom w:val="none" w:sz="0" w:space="0" w:color="auto"/>
        <w:right w:val="none" w:sz="0" w:space="0" w:color="auto"/>
      </w:divBdr>
    </w:div>
    <w:div w:id="927272550">
      <w:bodyDiv w:val="1"/>
      <w:marLeft w:val="0"/>
      <w:marRight w:val="0"/>
      <w:marTop w:val="0"/>
      <w:marBottom w:val="0"/>
      <w:divBdr>
        <w:top w:val="none" w:sz="0" w:space="0" w:color="auto"/>
        <w:left w:val="none" w:sz="0" w:space="0" w:color="auto"/>
        <w:bottom w:val="none" w:sz="0" w:space="0" w:color="auto"/>
        <w:right w:val="none" w:sz="0" w:space="0" w:color="auto"/>
      </w:divBdr>
    </w:div>
    <w:div w:id="931594815">
      <w:bodyDiv w:val="1"/>
      <w:marLeft w:val="0"/>
      <w:marRight w:val="0"/>
      <w:marTop w:val="0"/>
      <w:marBottom w:val="0"/>
      <w:divBdr>
        <w:top w:val="none" w:sz="0" w:space="0" w:color="auto"/>
        <w:left w:val="none" w:sz="0" w:space="0" w:color="auto"/>
        <w:bottom w:val="none" w:sz="0" w:space="0" w:color="auto"/>
        <w:right w:val="none" w:sz="0" w:space="0" w:color="auto"/>
      </w:divBdr>
    </w:div>
    <w:div w:id="1007751334">
      <w:bodyDiv w:val="1"/>
      <w:marLeft w:val="0"/>
      <w:marRight w:val="0"/>
      <w:marTop w:val="0"/>
      <w:marBottom w:val="0"/>
      <w:divBdr>
        <w:top w:val="none" w:sz="0" w:space="0" w:color="auto"/>
        <w:left w:val="none" w:sz="0" w:space="0" w:color="auto"/>
        <w:bottom w:val="none" w:sz="0" w:space="0" w:color="auto"/>
        <w:right w:val="none" w:sz="0" w:space="0" w:color="auto"/>
      </w:divBdr>
    </w:div>
    <w:div w:id="1046756768">
      <w:bodyDiv w:val="1"/>
      <w:marLeft w:val="0"/>
      <w:marRight w:val="0"/>
      <w:marTop w:val="0"/>
      <w:marBottom w:val="0"/>
      <w:divBdr>
        <w:top w:val="none" w:sz="0" w:space="0" w:color="auto"/>
        <w:left w:val="none" w:sz="0" w:space="0" w:color="auto"/>
        <w:bottom w:val="none" w:sz="0" w:space="0" w:color="auto"/>
        <w:right w:val="none" w:sz="0" w:space="0" w:color="auto"/>
      </w:divBdr>
    </w:div>
    <w:div w:id="1051807698">
      <w:bodyDiv w:val="1"/>
      <w:marLeft w:val="0"/>
      <w:marRight w:val="0"/>
      <w:marTop w:val="0"/>
      <w:marBottom w:val="0"/>
      <w:divBdr>
        <w:top w:val="none" w:sz="0" w:space="0" w:color="auto"/>
        <w:left w:val="none" w:sz="0" w:space="0" w:color="auto"/>
        <w:bottom w:val="none" w:sz="0" w:space="0" w:color="auto"/>
        <w:right w:val="none" w:sz="0" w:space="0" w:color="auto"/>
      </w:divBdr>
    </w:div>
    <w:div w:id="1055394874">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224171405">
      <w:bodyDiv w:val="1"/>
      <w:marLeft w:val="0"/>
      <w:marRight w:val="0"/>
      <w:marTop w:val="0"/>
      <w:marBottom w:val="0"/>
      <w:divBdr>
        <w:top w:val="none" w:sz="0" w:space="0" w:color="auto"/>
        <w:left w:val="none" w:sz="0" w:space="0" w:color="auto"/>
        <w:bottom w:val="none" w:sz="0" w:space="0" w:color="auto"/>
        <w:right w:val="none" w:sz="0" w:space="0" w:color="auto"/>
      </w:divBdr>
    </w:div>
    <w:div w:id="1335037767">
      <w:bodyDiv w:val="1"/>
      <w:marLeft w:val="0"/>
      <w:marRight w:val="0"/>
      <w:marTop w:val="0"/>
      <w:marBottom w:val="0"/>
      <w:divBdr>
        <w:top w:val="none" w:sz="0" w:space="0" w:color="auto"/>
        <w:left w:val="none" w:sz="0" w:space="0" w:color="auto"/>
        <w:bottom w:val="none" w:sz="0" w:space="0" w:color="auto"/>
        <w:right w:val="none" w:sz="0" w:space="0" w:color="auto"/>
      </w:divBdr>
    </w:div>
    <w:div w:id="1368794481">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22949787">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486314448">
      <w:bodyDiv w:val="1"/>
      <w:marLeft w:val="0"/>
      <w:marRight w:val="0"/>
      <w:marTop w:val="0"/>
      <w:marBottom w:val="0"/>
      <w:divBdr>
        <w:top w:val="none" w:sz="0" w:space="0" w:color="auto"/>
        <w:left w:val="none" w:sz="0" w:space="0" w:color="auto"/>
        <w:bottom w:val="none" w:sz="0" w:space="0" w:color="auto"/>
        <w:right w:val="none" w:sz="0" w:space="0" w:color="auto"/>
      </w:divBdr>
    </w:div>
    <w:div w:id="1493107111">
      <w:bodyDiv w:val="1"/>
      <w:marLeft w:val="0"/>
      <w:marRight w:val="0"/>
      <w:marTop w:val="0"/>
      <w:marBottom w:val="0"/>
      <w:divBdr>
        <w:top w:val="none" w:sz="0" w:space="0" w:color="auto"/>
        <w:left w:val="none" w:sz="0" w:space="0" w:color="auto"/>
        <w:bottom w:val="none" w:sz="0" w:space="0" w:color="auto"/>
        <w:right w:val="none" w:sz="0" w:space="0" w:color="auto"/>
      </w:divBdr>
    </w:div>
    <w:div w:id="1534265179">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752967041">
      <w:bodyDiv w:val="1"/>
      <w:marLeft w:val="0"/>
      <w:marRight w:val="0"/>
      <w:marTop w:val="0"/>
      <w:marBottom w:val="0"/>
      <w:divBdr>
        <w:top w:val="none" w:sz="0" w:space="0" w:color="auto"/>
        <w:left w:val="none" w:sz="0" w:space="0" w:color="auto"/>
        <w:bottom w:val="none" w:sz="0" w:space="0" w:color="auto"/>
        <w:right w:val="none" w:sz="0" w:space="0" w:color="auto"/>
      </w:divBdr>
    </w:div>
    <w:div w:id="1891575367">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0541262">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962D-B277-4114-9B8D-9B620CAA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teresa.corbin@accan.org.au</dc:creator>
  <cp:lastModifiedBy>Kelly Lindsay</cp:lastModifiedBy>
  <cp:revision>4</cp:revision>
  <cp:lastPrinted>2018-08-07T23:02:00Z</cp:lastPrinted>
  <dcterms:created xsi:type="dcterms:W3CDTF">2018-08-14T01:05:00Z</dcterms:created>
  <dcterms:modified xsi:type="dcterms:W3CDTF">2018-08-14T01:51:00Z</dcterms:modified>
</cp:coreProperties>
</file>