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7EF4" w14:textId="0E811B66" w:rsidR="005A2710" w:rsidRPr="002F3303" w:rsidRDefault="005A2710" w:rsidP="002F330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Reconciliation Week Activity: Rock Shelter </w:t>
      </w:r>
      <w:r w:rsidR="00A17AB2">
        <w:rPr>
          <w:b/>
          <w:bCs/>
          <w:lang w:val="en-US"/>
        </w:rPr>
        <w:t xml:space="preserve">at </w:t>
      </w:r>
      <w:proofErr w:type="spellStart"/>
      <w:r w:rsidR="00A17AB2">
        <w:rPr>
          <w:b/>
          <w:bCs/>
          <w:lang w:val="en-US"/>
        </w:rPr>
        <w:t>Undercliffe</w:t>
      </w:r>
      <w:proofErr w:type="spellEnd"/>
      <w:r w:rsidR="00A17AB2">
        <w:rPr>
          <w:b/>
          <w:bCs/>
          <w:lang w:val="en-US"/>
        </w:rPr>
        <w:t xml:space="preserve">, </w:t>
      </w:r>
      <w:proofErr w:type="spellStart"/>
      <w:r w:rsidR="00A17AB2">
        <w:rPr>
          <w:b/>
          <w:bCs/>
          <w:lang w:val="en-US"/>
        </w:rPr>
        <w:t>Earlwood</w:t>
      </w:r>
      <w:proofErr w:type="spellEnd"/>
    </w:p>
    <w:p w14:paraId="2D99D6A3" w14:textId="197EE967" w:rsidR="005A2710" w:rsidRDefault="005A2710" w:rsidP="005A2710">
      <w:pPr>
        <w:rPr>
          <w:lang w:val="en-US"/>
        </w:rPr>
      </w:pPr>
      <w:r>
        <w:rPr>
          <w:lang w:val="en-US"/>
        </w:rPr>
        <w:t>My area of Canterbury-Bankstown is home to the Darug and Eora people, the original inhabitants of Canterbury and Bankstown.</w:t>
      </w:r>
      <w:r>
        <w:rPr>
          <w:rStyle w:val="FootnoteReference"/>
          <w:lang w:val="en-US"/>
        </w:rPr>
        <w:footnoteReference w:id="1"/>
      </w:r>
      <w:r>
        <w:rPr>
          <w:lang w:val="en-US"/>
        </w:rPr>
        <w:t xml:space="preserve"> A</w:t>
      </w:r>
      <w:r w:rsidR="005F71BD">
        <w:rPr>
          <w:lang w:val="en-US"/>
        </w:rPr>
        <w:t xml:space="preserve"> surviving </w:t>
      </w:r>
      <w:r w:rsidR="00A443BA">
        <w:rPr>
          <w:lang w:val="en-US"/>
        </w:rPr>
        <w:t xml:space="preserve">First Nations </w:t>
      </w:r>
      <w:r w:rsidR="005F71BD">
        <w:rPr>
          <w:lang w:val="en-US"/>
        </w:rPr>
        <w:t>artwork site</w:t>
      </w:r>
      <w:r>
        <w:rPr>
          <w:lang w:val="en-US"/>
        </w:rPr>
        <w:t xml:space="preserve"> in this area is a</w:t>
      </w:r>
      <w:r w:rsidR="005F71BD">
        <w:rPr>
          <w:lang w:val="en-US"/>
        </w:rPr>
        <w:t xml:space="preserve"> rock shelter in the environs of the Cooks River at </w:t>
      </w:r>
      <w:proofErr w:type="spellStart"/>
      <w:r w:rsidR="005F71BD">
        <w:rPr>
          <w:lang w:val="en-US"/>
        </w:rPr>
        <w:t>Undercliff</w:t>
      </w:r>
      <w:r w:rsidR="00AE2502">
        <w:rPr>
          <w:lang w:val="en-US"/>
        </w:rPr>
        <w:t>e</w:t>
      </w:r>
      <w:proofErr w:type="spellEnd"/>
      <w:r w:rsidR="00A17AB2">
        <w:rPr>
          <w:lang w:val="en-US"/>
        </w:rPr>
        <w:t xml:space="preserve">, </w:t>
      </w:r>
      <w:proofErr w:type="spellStart"/>
      <w:r w:rsidR="00A17AB2">
        <w:rPr>
          <w:lang w:val="en-US"/>
        </w:rPr>
        <w:t>Earlwood</w:t>
      </w:r>
      <w:proofErr w:type="spellEnd"/>
      <w:r w:rsidR="005F71BD">
        <w:rPr>
          <w:lang w:val="en-US"/>
        </w:rPr>
        <w:t>.</w:t>
      </w:r>
      <w:r w:rsidR="005F71BD">
        <w:rPr>
          <w:rStyle w:val="FootnoteReference"/>
          <w:lang w:val="en-US"/>
        </w:rPr>
        <w:footnoteReference w:id="2"/>
      </w:r>
      <w:r w:rsidR="005F71BD">
        <w:rPr>
          <w:lang w:val="en-US"/>
        </w:rPr>
        <w:t xml:space="preserve"> </w:t>
      </w:r>
    </w:p>
    <w:p w14:paraId="7068677E" w14:textId="5146A00F" w:rsidR="00663957" w:rsidRDefault="00AE2502" w:rsidP="005A2710">
      <w:pPr>
        <w:rPr>
          <w:lang w:val="en-US"/>
        </w:rPr>
      </w:pPr>
      <w:r>
        <w:rPr>
          <w:lang w:val="en-US"/>
        </w:rPr>
        <w:t xml:space="preserve">The artwork </w:t>
      </w:r>
      <w:r w:rsidR="00DA41E3">
        <w:rPr>
          <w:lang w:val="en-US"/>
        </w:rPr>
        <w:t>comprises o</w:t>
      </w:r>
      <w:r w:rsidR="009E73D2">
        <w:rPr>
          <w:lang w:val="en-US"/>
        </w:rPr>
        <w:t>f</w:t>
      </w:r>
      <w:r w:rsidR="00DA41E3">
        <w:rPr>
          <w:lang w:val="en-US"/>
        </w:rPr>
        <w:t xml:space="preserve"> a midden</w:t>
      </w:r>
      <w:r w:rsidR="00EC283A">
        <w:rPr>
          <w:lang w:val="en-US"/>
        </w:rPr>
        <w:t xml:space="preserve"> and</w:t>
      </w:r>
      <w:r w:rsidR="00DA41E3">
        <w:rPr>
          <w:lang w:val="en-US"/>
        </w:rPr>
        <w:t xml:space="preserve"> </w:t>
      </w:r>
      <w:r w:rsidR="009E73D2">
        <w:rPr>
          <w:lang w:val="en-US"/>
        </w:rPr>
        <w:t>rock shelter</w:t>
      </w:r>
      <w:r w:rsidR="00EC283A">
        <w:rPr>
          <w:lang w:val="en-US"/>
        </w:rPr>
        <w:t>.</w:t>
      </w:r>
      <w:r w:rsidR="009E73D2">
        <w:rPr>
          <w:rStyle w:val="FootnoteReference"/>
          <w:lang w:val="en-US"/>
        </w:rPr>
        <w:footnoteReference w:id="3"/>
      </w:r>
      <w:r w:rsidR="009E73D2">
        <w:rPr>
          <w:lang w:val="en-US"/>
        </w:rPr>
        <w:t xml:space="preserve"> It </w:t>
      </w:r>
      <w:r>
        <w:rPr>
          <w:lang w:val="en-US"/>
        </w:rPr>
        <w:t xml:space="preserve">depicts </w:t>
      </w:r>
      <w:r w:rsidRPr="00AE2502">
        <w:rPr>
          <w:lang w:val="en-US"/>
        </w:rPr>
        <w:t xml:space="preserve">hand stencils covering the rear wall of the sandstone overhang at </w:t>
      </w:r>
      <w:proofErr w:type="spellStart"/>
      <w:r w:rsidRPr="00AE2502">
        <w:rPr>
          <w:lang w:val="en-US"/>
        </w:rPr>
        <w:t>Undercliffe</w:t>
      </w:r>
      <w:proofErr w:type="spellEnd"/>
      <w:r>
        <w:rPr>
          <w:lang w:val="en-US"/>
        </w:rPr>
        <w:t>, which is a reminder of the importance of ceremony in First Nations culture and life.</w:t>
      </w:r>
      <w:r>
        <w:rPr>
          <w:rStyle w:val="FootnoteReference"/>
          <w:lang w:val="en-US"/>
        </w:rPr>
        <w:footnoteReference w:id="4"/>
      </w:r>
      <w:r w:rsidR="00663957">
        <w:rPr>
          <w:lang w:val="en-US"/>
        </w:rPr>
        <w:t xml:space="preserve"> </w:t>
      </w:r>
      <w:r w:rsidR="00FC1E60">
        <w:rPr>
          <w:lang w:val="en-US"/>
        </w:rPr>
        <w:t xml:space="preserve"> </w:t>
      </w:r>
      <w:r w:rsidR="002E3E8D">
        <w:rPr>
          <w:lang w:val="en-US"/>
        </w:rPr>
        <w:t>First Nations people lived in this shelter over many generations, and the hand stencils represent traces of their presence here.</w:t>
      </w:r>
      <w:r w:rsidR="002E3E8D">
        <w:rPr>
          <w:rStyle w:val="FootnoteReference"/>
          <w:lang w:val="en-US"/>
        </w:rPr>
        <w:footnoteReference w:id="5"/>
      </w:r>
      <w:r w:rsidR="0070189C">
        <w:rPr>
          <w:lang w:val="en-US"/>
        </w:rPr>
        <w:t xml:space="preserve"> </w:t>
      </w:r>
      <w:r w:rsidR="001E1969">
        <w:rPr>
          <w:lang w:val="en-US"/>
        </w:rPr>
        <w:t xml:space="preserve">The making of artwork and stencils </w:t>
      </w:r>
      <w:r w:rsidR="004927E0">
        <w:rPr>
          <w:lang w:val="en-US"/>
        </w:rPr>
        <w:t>may</w:t>
      </w:r>
      <w:r w:rsidR="001E1969">
        <w:rPr>
          <w:lang w:val="en-US"/>
        </w:rPr>
        <w:t xml:space="preserve"> </w:t>
      </w:r>
      <w:r w:rsidR="00F04B5E">
        <w:rPr>
          <w:lang w:val="en-US"/>
        </w:rPr>
        <w:t>also represent First Nations communities</w:t>
      </w:r>
      <w:r w:rsidR="001E1969">
        <w:rPr>
          <w:lang w:val="en-US"/>
        </w:rPr>
        <w:t xml:space="preserve"> connection </w:t>
      </w:r>
      <w:r w:rsidR="0058374A">
        <w:rPr>
          <w:lang w:val="en-US"/>
        </w:rPr>
        <w:t>with ‘</w:t>
      </w:r>
      <w:r w:rsidR="0058374A" w:rsidRPr="0058374A">
        <w:rPr>
          <w:lang w:val="en-US"/>
        </w:rPr>
        <w:t>ancestral beings, embodied in the natural features of the country</w:t>
      </w:r>
      <w:r w:rsidR="0058374A">
        <w:rPr>
          <w:lang w:val="en-US"/>
        </w:rPr>
        <w:t>’.</w:t>
      </w:r>
      <w:r w:rsidR="0058374A">
        <w:rPr>
          <w:rStyle w:val="FootnoteReference"/>
          <w:lang w:val="en-US"/>
        </w:rPr>
        <w:footnoteReference w:id="6"/>
      </w:r>
    </w:p>
    <w:p w14:paraId="3B3780FE" w14:textId="716B22C5" w:rsidR="00AE2502" w:rsidRDefault="00AE2502" w:rsidP="005A2710">
      <w:pPr>
        <w:rPr>
          <w:lang w:val="en-US"/>
        </w:rPr>
      </w:pPr>
      <w:r>
        <w:rPr>
          <w:lang w:val="en-US"/>
        </w:rPr>
        <w:t xml:space="preserve">This artwork is considered by archeologists to be a rarity in the Sydney region, </w:t>
      </w:r>
      <w:r w:rsidRPr="005F71BD">
        <w:rPr>
          <w:lang w:val="en-US"/>
        </w:rPr>
        <w:t>and the paintings and etching are believed to be 1,000 to 5,000 years old.</w:t>
      </w:r>
      <w:r>
        <w:rPr>
          <w:rStyle w:val="FootnoteReference"/>
          <w:lang w:val="en-US"/>
        </w:rPr>
        <w:footnoteReference w:id="7"/>
      </w:r>
      <w:r w:rsidR="006910C1">
        <w:rPr>
          <w:lang w:val="en-US"/>
        </w:rPr>
        <w:t xml:space="preserve"> </w:t>
      </w:r>
    </w:p>
    <w:p w14:paraId="40A4E843" w14:textId="77777777" w:rsidR="00AE2502" w:rsidRDefault="00AE2502" w:rsidP="00AE2502">
      <w:pPr>
        <w:keepNext/>
      </w:pPr>
      <w:r>
        <w:rPr>
          <w:noProof/>
        </w:rPr>
        <w:drawing>
          <wp:inline distT="0" distB="0" distL="0" distR="0" wp14:anchorId="4F125715" wp14:editId="7BFC9E81">
            <wp:extent cx="3806825" cy="2862580"/>
            <wp:effectExtent l="0" t="0" r="3175" b="0"/>
            <wp:docPr id="1662977927" name="Picture 1" descr="Hand stencils at the site&#10;&#10;Image by: Tanya KonemanImage copyright owner: Heritage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977927" name="Picture 1" descr="Hand stencils at the site&#10;&#10;Image by: Tanya KonemanImage copyright owner: Heritage Bran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73941" w14:textId="294CC47F" w:rsidR="00AE2502" w:rsidRPr="00603463" w:rsidRDefault="00A17AB2" w:rsidP="00603463">
      <w:pPr>
        <w:pStyle w:val="Caption"/>
        <w:rPr>
          <w:b/>
          <w:bCs/>
          <w:i w:val="0"/>
          <w:iCs w:val="0"/>
          <w:lang w:val="en-US"/>
        </w:rPr>
      </w:pPr>
      <w:r>
        <w:t xml:space="preserve">Image description: </w:t>
      </w:r>
      <w:r w:rsidR="00AE2502">
        <w:t xml:space="preserve">Hand stencils at Undercliffe. The stencils are sketched in white, surrounded by a brown rock </w:t>
      </w:r>
      <w:r w:rsidR="006B7611">
        <w:t>midden</w:t>
      </w:r>
      <w:r w:rsidR="00AE2502">
        <w:t xml:space="preserve">. Image by: </w:t>
      </w:r>
      <w:r w:rsidR="00AE2502" w:rsidRPr="004B7A22">
        <w:t xml:space="preserve">Tanya </w:t>
      </w:r>
      <w:proofErr w:type="spellStart"/>
      <w:r w:rsidR="00AE2502" w:rsidRPr="004B7A22">
        <w:t>Koneman</w:t>
      </w:r>
      <w:proofErr w:type="spellEnd"/>
      <w:r w:rsidR="00AE2502">
        <w:t xml:space="preserve">. </w:t>
      </w:r>
      <w:r w:rsidR="00AE2502" w:rsidRPr="004B7A22">
        <w:t>Image copyright owner: Heritage Branch</w:t>
      </w:r>
      <w:r w:rsidR="00AE2502">
        <w:t>.</w:t>
      </w:r>
      <w:r w:rsidR="00A67205">
        <w:rPr>
          <w:rStyle w:val="FootnoteReference"/>
        </w:rPr>
        <w:footnoteReference w:id="8"/>
      </w:r>
    </w:p>
    <w:sectPr w:rsidR="00AE2502" w:rsidRPr="00603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6C9" w14:textId="77777777" w:rsidR="000D7E4A" w:rsidRDefault="000D7E4A" w:rsidP="005A2710">
      <w:pPr>
        <w:spacing w:after="0" w:line="240" w:lineRule="auto"/>
      </w:pPr>
      <w:r>
        <w:separator/>
      </w:r>
    </w:p>
  </w:endnote>
  <w:endnote w:type="continuationSeparator" w:id="0">
    <w:p w14:paraId="207CBFDF" w14:textId="77777777" w:rsidR="000D7E4A" w:rsidRDefault="000D7E4A" w:rsidP="005A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9AE6" w14:textId="77777777" w:rsidR="000D7E4A" w:rsidRDefault="000D7E4A" w:rsidP="005A2710">
      <w:pPr>
        <w:spacing w:after="0" w:line="240" w:lineRule="auto"/>
      </w:pPr>
      <w:r>
        <w:separator/>
      </w:r>
    </w:p>
  </w:footnote>
  <w:footnote w:type="continuationSeparator" w:id="0">
    <w:p w14:paraId="10CAD429" w14:textId="77777777" w:rsidR="000D7E4A" w:rsidRDefault="000D7E4A" w:rsidP="005A2710">
      <w:pPr>
        <w:spacing w:after="0" w:line="240" w:lineRule="auto"/>
      </w:pPr>
      <w:r>
        <w:continuationSeparator/>
      </w:r>
    </w:p>
  </w:footnote>
  <w:footnote w:id="1">
    <w:p w14:paraId="2754F528" w14:textId="221F42B8" w:rsidR="005A2710" w:rsidRPr="005A2710" w:rsidRDefault="005A2710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17AB2" w:rsidRPr="005A2710">
        <w:t>City of Canterbury Bankstown</w:t>
      </w:r>
      <w:r w:rsidR="00A17AB2">
        <w:t xml:space="preserve">, </w:t>
      </w:r>
      <w:r w:rsidR="00A17AB2" w:rsidRPr="005A2710">
        <w:rPr>
          <w:i/>
          <w:iCs/>
        </w:rPr>
        <w:t>Aboriginal history and places of significance,</w:t>
      </w:r>
      <w:r w:rsidR="00A17AB2">
        <w:t xml:space="preserve"> </w:t>
      </w:r>
      <w:hyperlink r:id="rId1" w:anchor=":~:text=Among%20the%20most%20important%20of,1%2C000%20to%205%2C000%20years%20old" w:history="1">
        <w:r w:rsidR="00A17AB2">
          <w:rPr>
            <w:rStyle w:val="Hyperlink"/>
          </w:rPr>
          <w:t>Link to Aboriginal history and places of significance</w:t>
        </w:r>
      </w:hyperlink>
      <w:r w:rsidR="00A17AB2" w:rsidRPr="005A2710">
        <w:t>.</w:t>
      </w:r>
    </w:p>
  </w:footnote>
  <w:footnote w:id="2">
    <w:p w14:paraId="7DD6C3CC" w14:textId="3CD16ABF" w:rsidR="005F71BD" w:rsidRPr="005F71BD" w:rsidRDefault="005F71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E2502">
        <w:t>Ibid.</w:t>
      </w:r>
    </w:p>
  </w:footnote>
  <w:footnote w:id="3">
    <w:p w14:paraId="3D501C81" w14:textId="1DF25910" w:rsidR="009E73D2" w:rsidRPr="009E73D2" w:rsidRDefault="009E73D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</w:t>
      </w:r>
      <w:r w:rsidRPr="00603463">
        <w:rPr>
          <w:i/>
          <w:iCs/>
        </w:rPr>
        <w:t>Earlwood Aboriginal Art Site</w:t>
      </w:r>
      <w:r>
        <w:rPr>
          <w:i/>
          <w:iCs/>
        </w:rPr>
        <w:t>,</w:t>
      </w:r>
      <w:r w:rsidRPr="00603463">
        <w:t xml:space="preserve"> </w:t>
      </w:r>
      <w:hyperlink r:id="rId2" w:history="1">
        <w:r w:rsidRPr="00603463">
          <w:rPr>
            <w:rStyle w:val="Hyperlink"/>
          </w:rPr>
          <w:t>Link to Earlwood Aboriginal Art Site</w:t>
        </w:r>
        <w:r w:rsidRPr="00603463">
          <w:rPr>
            <w:rStyle w:val="Hyperlink"/>
            <w:u w:val="none"/>
          </w:rPr>
          <w:t>.</w:t>
        </w:r>
      </w:hyperlink>
    </w:p>
  </w:footnote>
  <w:footnote w:id="4">
    <w:p w14:paraId="39032CBB" w14:textId="25DDC160" w:rsidR="00AE2502" w:rsidRPr="003D5E3D" w:rsidRDefault="00AE250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61774">
        <w:t xml:space="preserve">Cooks River Alliance, </w:t>
      </w:r>
      <w:r w:rsidR="00142692">
        <w:rPr>
          <w:i/>
          <w:iCs/>
        </w:rPr>
        <w:t xml:space="preserve">Aboriginal River along the Cooks River </w:t>
      </w:r>
      <w:r w:rsidR="00E12538">
        <w:t>2017</w:t>
      </w:r>
      <w:r w:rsidR="00167F2D">
        <w:t>, p. 17</w:t>
      </w:r>
      <w:r w:rsidR="00E12538">
        <w:t xml:space="preserve"> </w:t>
      </w:r>
      <w:hyperlink r:id="rId3" w:history="1">
        <w:r w:rsidR="00207F1C">
          <w:rPr>
            <w:rStyle w:val="Hyperlink"/>
          </w:rPr>
          <w:t>Link to Cooks River Aboriginal history report</w:t>
        </w:r>
      </w:hyperlink>
      <w:r w:rsidR="00061C20">
        <w:t>.</w:t>
      </w:r>
      <w:r w:rsidR="00911F53">
        <w:t xml:space="preserve"> </w:t>
      </w:r>
    </w:p>
  </w:footnote>
  <w:footnote w:id="5">
    <w:p w14:paraId="485C6ABC" w14:textId="1F7B7215" w:rsidR="002E3E8D" w:rsidRPr="00A953CA" w:rsidRDefault="002E3E8D" w:rsidP="002E3E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2F3303">
        <w:t xml:space="preserve"> Ibid</w:t>
      </w:r>
      <w:r>
        <w:t>.</w:t>
      </w:r>
      <w:r w:rsidR="002F3303">
        <w:t>, p.</w:t>
      </w:r>
      <w:r w:rsidR="00F570AB">
        <w:t>2</w:t>
      </w:r>
      <w:r w:rsidR="002F3303">
        <w:t>.</w:t>
      </w:r>
    </w:p>
  </w:footnote>
  <w:footnote w:id="6">
    <w:p w14:paraId="5BEC3498" w14:textId="0A2EA131" w:rsidR="0058374A" w:rsidRPr="0058374A" w:rsidRDefault="0058374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</w:t>
      </w:r>
      <w:r w:rsidRPr="00603463">
        <w:rPr>
          <w:i/>
          <w:iCs/>
        </w:rPr>
        <w:t>Earlwood Aboriginal Art Site</w:t>
      </w:r>
      <w:r>
        <w:rPr>
          <w:i/>
          <w:iCs/>
        </w:rPr>
        <w:t>,</w:t>
      </w:r>
      <w:r w:rsidRPr="00603463">
        <w:t xml:space="preserve"> </w:t>
      </w:r>
      <w:hyperlink r:id="rId4" w:history="1">
        <w:r w:rsidRPr="00603463">
          <w:rPr>
            <w:rStyle w:val="Hyperlink"/>
          </w:rPr>
          <w:t>Link to Earlwood Aboriginal Art Site</w:t>
        </w:r>
        <w:r w:rsidRPr="00603463">
          <w:rPr>
            <w:rStyle w:val="Hyperlink"/>
            <w:u w:val="none"/>
          </w:rPr>
          <w:t>.</w:t>
        </w:r>
      </w:hyperlink>
    </w:p>
  </w:footnote>
  <w:footnote w:id="7">
    <w:p w14:paraId="0265E86D" w14:textId="2712C7AC" w:rsidR="00AE2502" w:rsidRPr="00A67205" w:rsidRDefault="00AE2502" w:rsidP="00AE2502">
      <w:pPr>
        <w:pStyle w:val="FootnoteText"/>
        <w:rPr>
          <w:i/>
          <w:iCs/>
          <w:lang w:val="en-US"/>
        </w:rPr>
      </w:pPr>
      <w:r>
        <w:rPr>
          <w:rStyle w:val="FootnoteReference"/>
        </w:rPr>
        <w:footnoteRef/>
      </w:r>
      <w:r w:rsidR="00A17AB2">
        <w:t xml:space="preserve"> </w:t>
      </w:r>
      <w:r w:rsidR="00A17AB2" w:rsidRPr="005A2710">
        <w:t>City of Canterbury Bankstown</w:t>
      </w:r>
      <w:r w:rsidR="00A17AB2">
        <w:t xml:space="preserve">, </w:t>
      </w:r>
      <w:r w:rsidR="00A17AB2" w:rsidRPr="005A2710">
        <w:rPr>
          <w:i/>
          <w:iCs/>
        </w:rPr>
        <w:t>Aboriginal history and places of significance,</w:t>
      </w:r>
      <w:r w:rsidR="00A17AB2">
        <w:t xml:space="preserve"> </w:t>
      </w:r>
      <w:hyperlink r:id="rId5" w:anchor=":~:text=Among%20the%20most%20important%20of,1%2C000%20to%205%2C000%20years%20old" w:history="1">
        <w:r w:rsidR="00A17AB2">
          <w:rPr>
            <w:rStyle w:val="Hyperlink"/>
          </w:rPr>
          <w:t>Link to Aboriginal history and places of significance</w:t>
        </w:r>
      </w:hyperlink>
      <w:r w:rsidR="00A17AB2" w:rsidRPr="005A2710">
        <w:t>.</w:t>
      </w:r>
    </w:p>
  </w:footnote>
  <w:footnote w:id="8">
    <w:p w14:paraId="06A42DD8" w14:textId="3157F721" w:rsidR="00A67205" w:rsidRPr="00603463" w:rsidRDefault="00A672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</w:t>
      </w:r>
      <w:r w:rsidR="00603463" w:rsidRPr="00603463">
        <w:rPr>
          <w:i/>
          <w:iCs/>
        </w:rPr>
        <w:t>Earlwood Aboriginal Art Site</w:t>
      </w:r>
      <w:r w:rsidR="00603463">
        <w:rPr>
          <w:i/>
          <w:iCs/>
        </w:rPr>
        <w:t>,</w:t>
      </w:r>
      <w:r w:rsidR="00603463" w:rsidRPr="00603463">
        <w:t xml:space="preserve"> </w:t>
      </w:r>
      <w:hyperlink r:id="rId6" w:history="1">
        <w:r w:rsidR="00603463" w:rsidRPr="00603463">
          <w:rPr>
            <w:rStyle w:val="Hyperlink"/>
          </w:rPr>
          <w:t>Link to Earlwood Aboriginal Art Site</w:t>
        </w:r>
        <w:r w:rsidR="00603463" w:rsidRPr="00603463">
          <w:rPr>
            <w:rStyle w:val="Hyperlink"/>
            <w:u w:val="none"/>
          </w:rPr>
          <w:t>.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10"/>
    <w:rsid w:val="000604EE"/>
    <w:rsid w:val="00061C20"/>
    <w:rsid w:val="00083697"/>
    <w:rsid w:val="000D7E4A"/>
    <w:rsid w:val="00142692"/>
    <w:rsid w:val="00167F2D"/>
    <w:rsid w:val="001E1969"/>
    <w:rsid w:val="00207F1C"/>
    <w:rsid w:val="00274113"/>
    <w:rsid w:val="002E3E8D"/>
    <w:rsid w:val="002F3303"/>
    <w:rsid w:val="003D5E3D"/>
    <w:rsid w:val="004715B3"/>
    <w:rsid w:val="004927E0"/>
    <w:rsid w:val="00496A6A"/>
    <w:rsid w:val="004E3BBF"/>
    <w:rsid w:val="00561774"/>
    <w:rsid w:val="0058374A"/>
    <w:rsid w:val="005A2710"/>
    <w:rsid w:val="005F71BD"/>
    <w:rsid w:val="00603463"/>
    <w:rsid w:val="00663957"/>
    <w:rsid w:val="006910C1"/>
    <w:rsid w:val="006B7611"/>
    <w:rsid w:val="0070189C"/>
    <w:rsid w:val="00741B27"/>
    <w:rsid w:val="00765DB6"/>
    <w:rsid w:val="00911F53"/>
    <w:rsid w:val="009E73D2"/>
    <w:rsid w:val="00A17AB2"/>
    <w:rsid w:val="00A443BA"/>
    <w:rsid w:val="00A67205"/>
    <w:rsid w:val="00A953CA"/>
    <w:rsid w:val="00AD4E62"/>
    <w:rsid w:val="00AE2502"/>
    <w:rsid w:val="00B91150"/>
    <w:rsid w:val="00DA41E3"/>
    <w:rsid w:val="00DF22C7"/>
    <w:rsid w:val="00E12538"/>
    <w:rsid w:val="00EC283A"/>
    <w:rsid w:val="00F04B5E"/>
    <w:rsid w:val="00F570AB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AC9B"/>
  <w15:chartTrackingRefBased/>
  <w15:docId w15:val="{702DBE87-3690-4B26-95F2-4692423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27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7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27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2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71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E25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1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oksriver.org.au/wp-content/uploads/2017/06/Cooks_River_Aboriginal_history_WEB.pdf" TargetMode="External"/><Relationship Id="rId2" Type="http://schemas.openxmlformats.org/officeDocument/2006/relationships/hyperlink" Target="https://apps.environment.nsw.gov.au/dpcheritageapp/ViewHeritageItemDetails.aspx?ID=5060975" TargetMode="External"/><Relationship Id="rId1" Type="http://schemas.openxmlformats.org/officeDocument/2006/relationships/hyperlink" Target="https://www.cbcity.nsw.gov.au/community/cultural-services/aboriginal-torres-strait-islanders/aboriginal-history-places-of-significance" TargetMode="External"/><Relationship Id="rId6" Type="http://schemas.openxmlformats.org/officeDocument/2006/relationships/hyperlink" Target="https://apps.environment.nsw.gov.au/dpcheritageapp/ViewHeritageItemDetails.aspx?ID=5060975" TargetMode="External"/><Relationship Id="rId5" Type="http://schemas.openxmlformats.org/officeDocument/2006/relationships/hyperlink" Target="https://www.cbcity.nsw.gov.au/community/cultural-services/aboriginal-torres-strait-islanders/aboriginal-history-places-of-significance" TargetMode="External"/><Relationship Id="rId4" Type="http://schemas.openxmlformats.org/officeDocument/2006/relationships/hyperlink" Target="https://apps.environment.nsw.gov.au/dpcheritageapp/ViewHeritageItemDetails.aspx?ID=506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5b47c-73eb-4039-9224-6a626ecc9d49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5FC094DB834390988C4A451FE5EF" ma:contentTypeVersion="14" ma:contentTypeDescription="Create a new document." ma:contentTypeScope="" ma:versionID="789409d0d6e8a25e9c6af532a4582af8">
  <xsd:schema xmlns:xsd="http://www.w3.org/2001/XMLSchema" xmlns:xs="http://www.w3.org/2001/XMLSchema" xmlns:p="http://schemas.microsoft.com/office/2006/metadata/properties" xmlns:ns2="e6b5b47c-73eb-4039-9224-6a626ecc9d49" xmlns:ns3="2afa1a33-c191-48ee-b288-192490d33fec" targetNamespace="http://schemas.microsoft.com/office/2006/metadata/properties" ma:root="true" ma:fieldsID="95255794fc2973d1658243bd5cfb2ae4" ns2:_="" ns3:_="">
    <xsd:import namespace="e6b5b47c-73eb-4039-9224-6a626ecc9d49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b47c-73eb-4039-9224-6a626ecc9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D9769-0F99-4ED4-A913-A1AA32B5F6E5}">
  <ds:schemaRefs>
    <ds:schemaRef ds:uri="http://schemas.microsoft.com/office/2006/metadata/properties"/>
    <ds:schemaRef ds:uri="http://schemas.microsoft.com/office/infopath/2007/PartnerControls"/>
    <ds:schemaRef ds:uri="e6b5b47c-73eb-4039-9224-6a626ecc9d49"/>
    <ds:schemaRef ds:uri="2afa1a33-c191-48ee-b288-192490d33fec"/>
  </ds:schemaRefs>
</ds:datastoreItem>
</file>

<file path=customXml/itemProps2.xml><?xml version="1.0" encoding="utf-8"?>
<ds:datastoreItem xmlns:ds="http://schemas.openxmlformats.org/officeDocument/2006/customXml" ds:itemID="{82733425-DBBE-4E82-A6FF-62997A7C6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FE4034-0E1C-4BEE-B610-3EA861C52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BFDC5-B498-47CE-9D9B-60F3C2978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5b47c-73eb-4039-9224-6a626ecc9d49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Antonios</dc:creator>
  <cp:keywords/>
  <dc:description/>
  <cp:lastModifiedBy>Richard Van Der Male</cp:lastModifiedBy>
  <cp:revision>3</cp:revision>
  <dcterms:created xsi:type="dcterms:W3CDTF">2023-05-30T01:52:00Z</dcterms:created>
  <dcterms:modified xsi:type="dcterms:W3CDTF">2023-06-09T00:46:00Z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0x01010066A35FC094DB834390988C4A451FE5EF</vt:lpwstr>
  </property>
  <property fmtid="{D5CDD505-2E9C-101B-9397-08002B2CF9AE}" pid="3" name="MediaServiceImageTags">
    <vt:lpwstr/>
  </property>
</Properties>
</file>