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0B457DB6" wp14:editId="03F471E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53C19882" wp14:editId="45048FEA">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5B11D1EF" wp14:editId="55AF9411">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37161D" w:rsidRDefault="008B2594" w:rsidP="0037161D">
                            <w:pPr>
                              <w:ind w:firstLine="720"/>
                              <w:rPr>
                                <w:b/>
                              </w:rPr>
                            </w:pPr>
                            <w:r>
                              <w:rPr>
                                <w:b/>
                              </w:rPr>
                              <w:t xml:space="preserve">For immediate release </w:t>
                            </w:r>
                            <w:r w:rsidR="004D5E91">
                              <w:rPr>
                                <w:b/>
                              </w:rPr>
                              <w:t>10</w:t>
                            </w:r>
                            <w:r w:rsidR="001C414E">
                              <w:rPr>
                                <w:b/>
                              </w:rPr>
                              <w:t xml:space="preserve"> </w:t>
                            </w:r>
                            <w:r w:rsidR="001C0EBB">
                              <w:rPr>
                                <w:b/>
                              </w:rPr>
                              <w:t>June</w:t>
                            </w:r>
                            <w:r w:rsidR="001C414E">
                              <w:rPr>
                                <w:b/>
                              </w:rPr>
                              <w:t>,</w:t>
                            </w:r>
                            <w:r>
                              <w:rPr>
                                <w:b/>
                              </w:rPr>
                              <w:t xml:space="preserv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8B2594" w:rsidRPr="0037161D" w:rsidRDefault="008B2594" w:rsidP="0037161D">
                      <w:pPr>
                        <w:ind w:firstLine="720"/>
                        <w:rPr>
                          <w:b/>
                        </w:rPr>
                      </w:pPr>
                      <w:r>
                        <w:rPr>
                          <w:b/>
                        </w:rPr>
                        <w:t xml:space="preserve">For immediate release </w:t>
                      </w:r>
                      <w:r w:rsidR="004D5E91">
                        <w:rPr>
                          <w:b/>
                        </w:rPr>
                        <w:t>10</w:t>
                      </w:r>
                      <w:r w:rsidR="001C414E">
                        <w:rPr>
                          <w:b/>
                        </w:rPr>
                        <w:t xml:space="preserve"> </w:t>
                      </w:r>
                      <w:r w:rsidR="001C0EBB">
                        <w:rPr>
                          <w:b/>
                        </w:rPr>
                        <w:t>June</w:t>
                      </w:r>
                      <w:r w:rsidR="001C414E">
                        <w:rPr>
                          <w:b/>
                        </w:rPr>
                        <w:t>,</w:t>
                      </w:r>
                      <w:r>
                        <w:rPr>
                          <w:b/>
                        </w:rPr>
                        <w:t xml:space="preserve"> 2017</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BD02CA3" wp14:editId="0C4D489A">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r>
                              <w:rPr>
                                <w:noProof/>
                                <w:lang w:eastAsia="en-AU"/>
                              </w:rPr>
                              <w:drawing>
                                <wp:inline distT="0" distB="0" distL="0" distR="0" wp14:anchorId="6886F64B" wp14:editId="1CA3917C">
                                  <wp:extent cx="2171700" cy="545698"/>
                                  <wp:effectExtent l="0" t="0" r="0" b="6985"/>
                                  <wp:docPr id="3" name="Picture 3"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2594" w:rsidRDefault="008B2594">
                      <w:r>
                        <w:rPr>
                          <w:noProof/>
                          <w:lang w:eastAsia="en-AU"/>
                        </w:rPr>
                        <w:drawing>
                          <wp:inline distT="0" distB="0" distL="0" distR="0" wp14:anchorId="6886F64B" wp14:editId="1CA3917C">
                            <wp:extent cx="2171700" cy="545698"/>
                            <wp:effectExtent l="0" t="0" r="0" b="6985"/>
                            <wp:docPr id="3" name="Picture 3"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941242" w:rsidRDefault="00941242" w:rsidP="004D5E91">
      <w:pPr>
        <w:shd w:val="clear" w:color="auto" w:fill="FFFFFF"/>
        <w:spacing w:after="300"/>
        <w:jc w:val="center"/>
        <w:textAlignment w:val="top"/>
        <w:rPr>
          <w:rFonts w:ascii="Arial" w:eastAsia="Times New Roman" w:hAnsi="Arial" w:cs="Arial"/>
          <w:b/>
          <w:bCs/>
          <w:sz w:val="28"/>
          <w:szCs w:val="28"/>
          <w:lang w:eastAsia="en-AU"/>
        </w:rPr>
      </w:pPr>
    </w:p>
    <w:p w:rsidR="004D5E91" w:rsidRPr="000A2E74" w:rsidRDefault="004D5E91" w:rsidP="004D5E91">
      <w:pPr>
        <w:shd w:val="clear" w:color="auto" w:fill="FFFFFF"/>
        <w:spacing w:after="300"/>
        <w:jc w:val="center"/>
        <w:textAlignment w:val="top"/>
        <w:rPr>
          <w:rFonts w:ascii="Arial" w:eastAsia="Times New Roman" w:hAnsi="Arial" w:cs="Arial"/>
          <w:sz w:val="24"/>
          <w:szCs w:val="24"/>
          <w:lang w:eastAsia="en-AU"/>
        </w:rPr>
      </w:pPr>
      <w:r w:rsidRPr="00B10212">
        <w:rPr>
          <w:rFonts w:ascii="Arial" w:eastAsia="Times New Roman" w:hAnsi="Arial" w:cs="Arial"/>
          <w:b/>
          <w:bCs/>
          <w:sz w:val="24"/>
          <w:szCs w:val="24"/>
          <w:lang w:eastAsia="en-AU"/>
        </w:rPr>
        <w:t>Bush communications coalition welcomes further work on mobile blackspots</w:t>
      </w:r>
    </w:p>
    <w:p w:rsidR="004D5E91" w:rsidRPr="000A2E74" w:rsidRDefault="004D5E91" w:rsidP="004D5E91">
      <w:pPr>
        <w:shd w:val="clear" w:color="auto" w:fill="FFFFFF"/>
        <w:spacing w:after="0" w:line="315" w:lineRule="atLeast"/>
        <w:textAlignment w:val="top"/>
        <w:rPr>
          <w:rFonts w:ascii="Arial" w:eastAsia="Times New Roman" w:hAnsi="Arial" w:cs="Arial"/>
          <w:sz w:val="21"/>
          <w:szCs w:val="21"/>
          <w:lang w:eastAsia="en-AU"/>
        </w:rPr>
      </w:pPr>
      <w:r w:rsidRPr="00E13ACC">
        <w:rPr>
          <w:rFonts w:ascii="Arial" w:eastAsia="Times New Roman" w:hAnsi="Arial" w:cs="Arial"/>
          <w:sz w:val="21"/>
          <w:szCs w:val="21"/>
          <w:lang w:eastAsia="en-AU"/>
        </w:rPr>
        <w:t>The Rural Regional and Remote Communications Coalition (RRRCC) has welcomed today’s announcement by the Regional Communications Minister, Senator Bridget McKenzie that there will be a fourth round of the Mobile Blackspots Program.</w:t>
      </w:r>
    </w:p>
    <w:p w:rsidR="004D5E91" w:rsidRPr="000A2E74" w:rsidRDefault="004D5E91" w:rsidP="004D5E91">
      <w:pPr>
        <w:shd w:val="clear" w:color="auto" w:fill="FFFFFF"/>
        <w:spacing w:before="300" w:after="0" w:line="315" w:lineRule="atLeast"/>
        <w:textAlignment w:val="top"/>
        <w:rPr>
          <w:rFonts w:ascii="Arial" w:eastAsia="Times New Roman" w:hAnsi="Arial" w:cs="Arial"/>
          <w:sz w:val="21"/>
          <w:szCs w:val="21"/>
          <w:lang w:eastAsia="en-AU"/>
        </w:rPr>
      </w:pPr>
      <w:r w:rsidRPr="00E13ACC">
        <w:rPr>
          <w:rFonts w:ascii="Arial" w:eastAsia="Times New Roman" w:hAnsi="Arial" w:cs="Arial"/>
          <w:sz w:val="21"/>
          <w:szCs w:val="21"/>
          <w:lang w:eastAsia="en-AU"/>
        </w:rPr>
        <w:t>“Despite initial disappointment that further funding was not available in this year’s Federal Budget, we are delighted that the Government has made this important announcement today," National Farmers' Federation (NFF) President Fiona Simson said.</w:t>
      </w:r>
    </w:p>
    <w:p w:rsidR="004D5E91" w:rsidRPr="000A2E74" w:rsidRDefault="004D5E91" w:rsidP="004D5E91">
      <w:pPr>
        <w:shd w:val="clear" w:color="auto" w:fill="FFFFFF"/>
        <w:spacing w:before="300" w:after="0" w:line="315" w:lineRule="atLeast"/>
        <w:textAlignment w:val="top"/>
        <w:rPr>
          <w:rFonts w:ascii="Arial" w:eastAsia="Times New Roman" w:hAnsi="Arial" w:cs="Arial"/>
          <w:sz w:val="21"/>
          <w:szCs w:val="21"/>
          <w:lang w:eastAsia="en-AU"/>
        </w:rPr>
      </w:pPr>
      <w:r w:rsidRPr="00E13ACC">
        <w:rPr>
          <w:rFonts w:ascii="Arial" w:eastAsia="Times New Roman" w:hAnsi="Arial" w:cs="Arial"/>
          <w:sz w:val="21"/>
          <w:szCs w:val="21"/>
          <w:lang w:eastAsia="en-AU"/>
        </w:rPr>
        <w:t>Ms Simson said the Coalition believed the re-purposing of $</w:t>
      </w:r>
      <w:bookmarkStart w:id="0" w:name="_GoBack"/>
      <w:bookmarkEnd w:id="0"/>
      <w:r w:rsidRPr="00E13ACC">
        <w:rPr>
          <w:rFonts w:ascii="Arial" w:eastAsia="Times New Roman" w:hAnsi="Arial" w:cs="Arial"/>
          <w:sz w:val="21"/>
          <w:szCs w:val="21"/>
          <w:lang w:eastAsia="en-AU"/>
        </w:rPr>
        <w:t>25 million from existing programs would enable the fourth program to target those areas still in need of coverage.</w:t>
      </w:r>
    </w:p>
    <w:p w:rsidR="004D5E91" w:rsidRPr="000A2E74" w:rsidRDefault="004D5E91" w:rsidP="004D5E91">
      <w:pPr>
        <w:shd w:val="clear" w:color="auto" w:fill="FFFFFF"/>
        <w:spacing w:before="300" w:after="0" w:line="315" w:lineRule="atLeast"/>
        <w:textAlignment w:val="top"/>
        <w:rPr>
          <w:rFonts w:ascii="Arial" w:eastAsia="Times New Roman" w:hAnsi="Arial" w:cs="Arial"/>
          <w:sz w:val="21"/>
          <w:szCs w:val="21"/>
          <w:lang w:eastAsia="en-AU"/>
        </w:rPr>
      </w:pPr>
      <w:r w:rsidRPr="00E13ACC">
        <w:rPr>
          <w:rFonts w:ascii="Arial" w:eastAsia="Times New Roman" w:hAnsi="Arial" w:cs="Arial"/>
          <w:sz w:val="21"/>
          <w:szCs w:val="21"/>
          <w:lang w:eastAsia="en-AU"/>
        </w:rPr>
        <w:t>"We acknowledge that the Blackspots Program is of significant scale, however there remain areas of regional Australia that are still without mobile phone coverage, having missed out on funding from the program so far.”</w:t>
      </w:r>
    </w:p>
    <w:p w:rsidR="004D5E91" w:rsidRPr="000A2E74" w:rsidRDefault="004D5E91" w:rsidP="004D5E91">
      <w:pPr>
        <w:shd w:val="clear" w:color="auto" w:fill="FFFFFF"/>
        <w:spacing w:before="300" w:after="0" w:line="315" w:lineRule="atLeast"/>
        <w:textAlignment w:val="top"/>
        <w:rPr>
          <w:rFonts w:ascii="Arial" w:eastAsia="Times New Roman" w:hAnsi="Arial" w:cs="Arial"/>
          <w:sz w:val="21"/>
          <w:szCs w:val="21"/>
          <w:lang w:eastAsia="en-AU"/>
        </w:rPr>
      </w:pPr>
      <w:r w:rsidRPr="00E13ACC">
        <w:rPr>
          <w:rFonts w:ascii="Arial" w:eastAsia="Times New Roman" w:hAnsi="Arial" w:cs="Arial"/>
          <w:sz w:val="21"/>
          <w:szCs w:val="21"/>
          <w:lang w:eastAsia="en-AU"/>
        </w:rPr>
        <w:t>"To this end, any measure that seeks to further mobile coverage in the bush will always be welcomed by us."</w:t>
      </w:r>
    </w:p>
    <w:p w:rsidR="004D5E91" w:rsidRPr="000A2E74" w:rsidRDefault="004D5E91" w:rsidP="004D5E91">
      <w:pPr>
        <w:shd w:val="clear" w:color="auto" w:fill="FFFFFF"/>
        <w:spacing w:before="300" w:after="0" w:line="315" w:lineRule="atLeast"/>
        <w:textAlignment w:val="top"/>
        <w:rPr>
          <w:rFonts w:ascii="Arial" w:eastAsia="Times New Roman" w:hAnsi="Arial" w:cs="Arial"/>
          <w:sz w:val="21"/>
          <w:szCs w:val="21"/>
          <w:lang w:eastAsia="en-AU"/>
        </w:rPr>
      </w:pPr>
      <w:r w:rsidRPr="00E13ACC">
        <w:rPr>
          <w:rFonts w:ascii="Arial" w:eastAsia="Times New Roman" w:hAnsi="Arial" w:cs="Arial"/>
          <w:sz w:val="21"/>
          <w:szCs w:val="21"/>
          <w:lang w:eastAsia="en-AU"/>
        </w:rPr>
        <w:t>Australian Communications Consumer Action Network (ACCAN) CEO Teresa Corbin said since the RRRCC was formed in 2016, the group had been conscious that Mobile Blackspots Program needed to evolve from its current framework as coverage expanded. </w:t>
      </w:r>
    </w:p>
    <w:p w:rsidR="004D5E91" w:rsidRPr="000A2E74" w:rsidRDefault="004D5E91" w:rsidP="004D5E91">
      <w:pPr>
        <w:shd w:val="clear" w:color="auto" w:fill="FFFFFF"/>
        <w:spacing w:before="300" w:after="0" w:line="315" w:lineRule="atLeast"/>
        <w:textAlignment w:val="top"/>
        <w:rPr>
          <w:rFonts w:ascii="Arial" w:eastAsia="Times New Roman" w:hAnsi="Arial" w:cs="Arial"/>
          <w:sz w:val="21"/>
          <w:szCs w:val="21"/>
          <w:lang w:eastAsia="en-AU"/>
        </w:rPr>
      </w:pPr>
      <w:r w:rsidRPr="00E13ACC">
        <w:rPr>
          <w:rFonts w:ascii="Arial" w:eastAsia="Times New Roman" w:hAnsi="Arial" w:cs="Arial"/>
          <w:sz w:val="21"/>
          <w:szCs w:val="21"/>
          <w:lang w:eastAsia="en-AU"/>
        </w:rPr>
        <w:t>“Given the breadth of the RRRCC’s membership, we look forward to assisting Minister McKenzie to develop program guidelines for this round, that will ensure those regions and communities that are currently without it, get the coverage they deserve.</w:t>
      </w:r>
    </w:p>
    <w:p w:rsidR="004D5E91" w:rsidRPr="000A2E74" w:rsidRDefault="004D5E91" w:rsidP="004D5E91">
      <w:pPr>
        <w:shd w:val="clear" w:color="auto" w:fill="FFFFFF"/>
        <w:spacing w:before="300" w:after="0" w:line="315" w:lineRule="atLeast"/>
        <w:textAlignment w:val="top"/>
        <w:rPr>
          <w:rFonts w:ascii="Arial" w:eastAsia="Times New Roman" w:hAnsi="Arial" w:cs="Arial"/>
          <w:sz w:val="21"/>
          <w:szCs w:val="21"/>
          <w:lang w:eastAsia="en-AU"/>
        </w:rPr>
      </w:pPr>
      <w:r w:rsidRPr="00E13ACC">
        <w:rPr>
          <w:rFonts w:ascii="Arial" w:eastAsia="Times New Roman" w:hAnsi="Arial" w:cs="Arial"/>
          <w:sz w:val="21"/>
          <w:szCs w:val="21"/>
          <w:lang w:eastAsia="en-AU"/>
        </w:rPr>
        <w:t>“Given the program is based on co-investment, we are also calling mobile network operators to buy into this process.</w:t>
      </w:r>
    </w:p>
    <w:p w:rsidR="004D5E91" w:rsidRDefault="004D5E91" w:rsidP="004D5E91">
      <w:pPr>
        <w:shd w:val="clear" w:color="auto" w:fill="FFFFFF"/>
        <w:spacing w:before="300" w:after="300" w:line="315" w:lineRule="atLeast"/>
        <w:textAlignment w:val="top"/>
        <w:rPr>
          <w:rFonts w:ascii="Arial" w:eastAsia="Times New Roman" w:hAnsi="Arial" w:cs="Arial"/>
          <w:sz w:val="21"/>
          <w:szCs w:val="21"/>
          <w:lang w:eastAsia="en-AU"/>
        </w:rPr>
      </w:pPr>
      <w:r w:rsidRPr="00E13ACC">
        <w:rPr>
          <w:rFonts w:ascii="Arial" w:eastAsia="Times New Roman" w:hAnsi="Arial" w:cs="Arial"/>
          <w:sz w:val="21"/>
          <w:szCs w:val="21"/>
          <w:lang w:eastAsia="en-AU"/>
        </w:rPr>
        <w:t>"This is a real opportunity to ensure the funding that was not accessed in the first rounds is put to good use. However, we cannot do this without a commitment from commercial operators as well," Ms Corbin said.</w:t>
      </w:r>
    </w:p>
    <w:p w:rsidR="004D5E91" w:rsidRDefault="004D5E91" w:rsidP="004D5E91">
      <w:pPr>
        <w:shd w:val="clear" w:color="auto" w:fill="FFFFFF"/>
        <w:spacing w:before="300" w:after="300" w:line="315" w:lineRule="atLeast"/>
        <w:textAlignment w:val="top"/>
        <w:rPr>
          <w:rFonts w:ascii="Arial" w:eastAsia="Times New Roman" w:hAnsi="Arial" w:cs="Arial"/>
          <w:sz w:val="21"/>
          <w:szCs w:val="21"/>
          <w:lang w:eastAsia="en-AU"/>
        </w:rPr>
      </w:pPr>
    </w:p>
    <w:p w:rsidR="004D5E91" w:rsidRDefault="004D5E91" w:rsidP="004D5E91">
      <w:pPr>
        <w:shd w:val="clear" w:color="auto" w:fill="FFFFFF"/>
        <w:spacing w:before="300" w:after="300" w:line="315" w:lineRule="atLeast"/>
        <w:textAlignment w:val="top"/>
        <w:rPr>
          <w:rFonts w:ascii="Arial" w:eastAsia="Times New Roman" w:hAnsi="Arial" w:cs="Arial"/>
          <w:sz w:val="21"/>
          <w:szCs w:val="21"/>
          <w:lang w:eastAsia="en-AU"/>
        </w:rPr>
      </w:pPr>
    </w:p>
    <w:p w:rsidR="004D5E91" w:rsidRDefault="004D5E91" w:rsidP="004D5E91">
      <w:pPr>
        <w:shd w:val="clear" w:color="auto" w:fill="FFFFFF"/>
        <w:spacing w:before="300" w:after="300" w:line="315" w:lineRule="atLeast"/>
        <w:textAlignment w:val="top"/>
        <w:rPr>
          <w:rFonts w:ascii="Arial" w:eastAsia="Times New Roman" w:hAnsi="Arial" w:cs="Arial"/>
          <w:sz w:val="21"/>
          <w:szCs w:val="21"/>
          <w:lang w:eastAsia="en-AU"/>
        </w:rPr>
      </w:pPr>
      <w:r w:rsidRPr="004D5E91">
        <w:rPr>
          <w:rFonts w:ascii="Arial" w:eastAsia="Times New Roman" w:hAnsi="Arial" w:cs="Arial"/>
          <w:sz w:val="21"/>
          <w:szCs w:val="21"/>
          <w:lang w:eastAsia="en-AU"/>
        </w:rPr>
        <w:t>Media Contacts: </w:t>
      </w:r>
    </w:p>
    <w:p w:rsidR="004D5E91" w:rsidRPr="004D5E91" w:rsidRDefault="004D5E91" w:rsidP="004D5E91">
      <w:pPr>
        <w:shd w:val="clear" w:color="auto" w:fill="FFFFFF"/>
        <w:spacing w:before="300" w:after="300" w:line="315" w:lineRule="atLeast"/>
        <w:textAlignment w:val="top"/>
        <w:rPr>
          <w:rFonts w:ascii="Arial" w:eastAsia="Times New Roman" w:hAnsi="Arial" w:cs="Arial"/>
          <w:sz w:val="21"/>
          <w:szCs w:val="21"/>
          <w:lang w:eastAsia="en-AU"/>
        </w:rPr>
      </w:pPr>
      <w:r w:rsidRPr="004D5E91">
        <w:rPr>
          <w:rFonts w:ascii="Arial" w:eastAsia="Times New Roman" w:hAnsi="Arial" w:cs="Arial"/>
          <w:sz w:val="21"/>
          <w:szCs w:val="21"/>
          <w:lang w:eastAsia="en-AU"/>
        </w:rPr>
        <w:t xml:space="preserve">ACCAN – Martin James </w:t>
      </w:r>
      <w:r w:rsidRPr="004D5E91">
        <w:rPr>
          <w:rFonts w:ascii="Arial" w:eastAsia="Times New Roman" w:hAnsi="Arial" w:cs="Arial" w:hint="eastAsia"/>
          <w:sz w:val="21"/>
          <w:szCs w:val="21"/>
          <w:lang w:eastAsia="en-AU"/>
        </w:rPr>
        <w:t>☎</w:t>
      </w:r>
      <w:r w:rsidRPr="004D5E91">
        <w:rPr>
          <w:rFonts w:ascii="Arial" w:eastAsia="Times New Roman" w:hAnsi="Arial" w:cs="Arial"/>
          <w:sz w:val="21"/>
          <w:szCs w:val="21"/>
          <w:lang w:eastAsia="en-AU"/>
        </w:rPr>
        <w:t> 0409 966 931  </w:t>
      </w:r>
      <w:r w:rsidRPr="004D5E91">
        <w:rPr>
          <w:rFonts w:ascii="Arial" w:eastAsia="Times New Roman" w:hAnsi="Arial" w:cs="Arial" w:hint="eastAsia"/>
          <w:sz w:val="21"/>
          <w:szCs w:val="21"/>
          <w:lang w:eastAsia="en-AU"/>
        </w:rPr>
        <w:t>✉</w:t>
      </w:r>
      <w:r w:rsidRPr="004D5E91">
        <w:rPr>
          <w:rFonts w:ascii="Arial" w:eastAsia="Times New Roman" w:hAnsi="Arial" w:cs="Arial"/>
          <w:sz w:val="21"/>
          <w:szCs w:val="21"/>
          <w:lang w:eastAsia="en-AU"/>
        </w:rPr>
        <w:t xml:space="preserve"> </w:t>
      </w:r>
      <w:hyperlink r:id="rId11" w:history="1">
        <w:r w:rsidRPr="004D5E91">
          <w:rPr>
            <w:rFonts w:ascii="Arial" w:eastAsia="Times New Roman" w:hAnsi="Arial" w:cs="Arial"/>
            <w:sz w:val="21"/>
            <w:szCs w:val="21"/>
            <w:lang w:eastAsia="en-AU"/>
          </w:rPr>
          <w:t>martin.james@accan.org.au</w:t>
        </w:r>
      </w:hyperlink>
    </w:p>
    <w:p w:rsidR="004D5E91" w:rsidRPr="004D5E91" w:rsidRDefault="004D5E91" w:rsidP="004D5E91">
      <w:pPr>
        <w:shd w:val="clear" w:color="auto" w:fill="FFFFFF"/>
        <w:spacing w:before="300" w:after="300" w:line="315" w:lineRule="atLeast"/>
        <w:textAlignment w:val="top"/>
        <w:rPr>
          <w:rFonts w:ascii="Arial" w:eastAsia="Times New Roman" w:hAnsi="Arial" w:cs="Arial"/>
          <w:sz w:val="21"/>
          <w:szCs w:val="21"/>
          <w:lang w:eastAsia="en-AU"/>
        </w:rPr>
      </w:pPr>
      <w:r w:rsidRPr="004D5E91">
        <w:rPr>
          <w:rFonts w:ascii="Arial" w:eastAsia="Times New Roman" w:hAnsi="Arial" w:cs="Arial"/>
          <w:sz w:val="21"/>
          <w:szCs w:val="21"/>
          <w:lang w:eastAsia="en-AU"/>
        </w:rPr>
        <w:t>NFF - Laureta Wallace </w:t>
      </w:r>
      <w:r w:rsidRPr="004D5E91">
        <w:rPr>
          <w:rFonts w:ascii="Arial" w:eastAsia="Times New Roman" w:hAnsi="Arial" w:cs="Arial" w:hint="eastAsia"/>
          <w:sz w:val="21"/>
          <w:szCs w:val="21"/>
          <w:lang w:eastAsia="en-AU"/>
        </w:rPr>
        <w:t>☎</w:t>
      </w:r>
      <w:r w:rsidRPr="004D5E91">
        <w:rPr>
          <w:rFonts w:ascii="Arial" w:eastAsia="Times New Roman" w:hAnsi="Arial" w:cs="Arial"/>
          <w:sz w:val="21"/>
          <w:szCs w:val="21"/>
          <w:lang w:eastAsia="en-AU"/>
        </w:rPr>
        <w:t> 0408 448 250  </w:t>
      </w:r>
      <w:r w:rsidRPr="004D5E91">
        <w:rPr>
          <w:rFonts w:ascii="Arial" w:eastAsia="Times New Roman" w:hAnsi="Arial" w:cs="Arial" w:hint="eastAsia"/>
          <w:sz w:val="21"/>
          <w:szCs w:val="21"/>
          <w:lang w:eastAsia="en-AU"/>
        </w:rPr>
        <w:t>✉</w:t>
      </w:r>
      <w:r w:rsidRPr="004D5E91">
        <w:rPr>
          <w:rFonts w:ascii="Arial" w:eastAsia="Times New Roman" w:hAnsi="Arial" w:cs="Arial"/>
          <w:sz w:val="21"/>
          <w:szCs w:val="21"/>
          <w:lang w:eastAsia="en-AU"/>
        </w:rPr>
        <w:t xml:space="preserve"> lwallace@nff.org.au </w:t>
      </w:r>
    </w:p>
    <w:p w:rsidR="004D5E91" w:rsidRDefault="004D5E91" w:rsidP="004D5E91">
      <w:pPr>
        <w:pStyle w:val="xmsonormal"/>
        <w:shd w:val="clear" w:color="auto" w:fill="FFFFFF"/>
        <w:spacing w:before="240" w:beforeAutospacing="0" w:after="0" w:afterAutospacing="0"/>
        <w:ind w:left="450"/>
        <w:rPr>
          <w:rFonts w:asciiTheme="minorHAnsi" w:hAnsiTheme="minorHAnsi"/>
          <w:sz w:val="22"/>
          <w:szCs w:val="22"/>
        </w:rPr>
      </w:pPr>
    </w:p>
    <w:p w:rsidR="004D5E91" w:rsidRDefault="004D5E91" w:rsidP="004D5E91">
      <w:pPr>
        <w:pStyle w:val="xmsonormal"/>
        <w:shd w:val="clear" w:color="auto" w:fill="FFFFFF"/>
        <w:spacing w:before="240" w:beforeAutospacing="0" w:after="0" w:afterAutospacing="0"/>
        <w:ind w:left="450"/>
        <w:rPr>
          <w:rFonts w:asciiTheme="minorHAnsi" w:hAnsiTheme="minorHAnsi"/>
          <w:sz w:val="22"/>
          <w:szCs w:val="22"/>
        </w:rPr>
      </w:pPr>
      <w:r>
        <w:rPr>
          <w:rFonts w:asciiTheme="minorHAnsi" w:hAnsiTheme="minorHAnsi"/>
          <w:sz w:val="22"/>
          <w:szCs w:val="22"/>
        </w:rPr>
        <w:t xml:space="preserve">For the latest updates, follow ACCAN on </w:t>
      </w:r>
      <w:hyperlink r:id="rId12" w:history="1">
        <w:r>
          <w:rPr>
            <w:rStyle w:val="Hyperlink"/>
            <w:rFonts w:asciiTheme="minorHAnsi" w:hAnsiTheme="minorHAnsi"/>
            <w:sz w:val="22"/>
            <w:szCs w:val="22"/>
          </w:rPr>
          <w:t>Twitter</w:t>
        </w:r>
      </w:hyperlink>
      <w:r>
        <w:rPr>
          <w:rFonts w:asciiTheme="minorHAnsi" w:hAnsiTheme="minorHAnsi"/>
          <w:sz w:val="22"/>
          <w:szCs w:val="22"/>
        </w:rPr>
        <w:t xml:space="preserve"> or like us on </w:t>
      </w:r>
      <w:hyperlink r:id="rId13" w:history="1">
        <w:r>
          <w:rPr>
            <w:rStyle w:val="Hyperlink"/>
            <w:rFonts w:asciiTheme="minorHAnsi" w:hAnsiTheme="minorHAnsi"/>
            <w:sz w:val="22"/>
            <w:szCs w:val="22"/>
          </w:rPr>
          <w:t>Facebook</w:t>
        </w:r>
      </w:hyperlink>
      <w:r>
        <w:rPr>
          <w:rFonts w:asciiTheme="minorHAnsi" w:hAnsiTheme="minorHAnsi"/>
          <w:sz w:val="22"/>
          <w:szCs w:val="22"/>
        </w:rPr>
        <w:t>.</w:t>
      </w:r>
    </w:p>
    <w:p w:rsidR="004D5E91" w:rsidRDefault="004D5E91" w:rsidP="004D5E91">
      <w:pPr>
        <w:spacing w:after="0"/>
        <w:jc w:val="center"/>
        <w:rPr>
          <w:b/>
          <w:noProof/>
          <w:sz w:val="32"/>
          <w:szCs w:val="32"/>
          <w:lang w:eastAsia="en-AU"/>
        </w:rPr>
      </w:pPr>
    </w:p>
    <w:p w:rsidR="004D5E91" w:rsidRPr="00BE7E6C" w:rsidRDefault="004D5E91" w:rsidP="004D5E91">
      <w:pPr>
        <w:spacing w:after="0"/>
        <w:jc w:val="center"/>
        <w:rPr>
          <w:b/>
          <w:noProof/>
          <w:sz w:val="32"/>
          <w:szCs w:val="32"/>
          <w:lang w:eastAsia="en-AU"/>
        </w:rPr>
      </w:pPr>
      <w:r>
        <w:rPr>
          <w:b/>
          <w:noProof/>
          <w:sz w:val="32"/>
          <w:szCs w:val="32"/>
          <w:lang w:eastAsia="en-AU"/>
        </w:rPr>
        <w:t>About t</w:t>
      </w:r>
      <w:r w:rsidRPr="00BE7E6C">
        <w:rPr>
          <w:b/>
          <w:noProof/>
          <w:sz w:val="32"/>
          <w:szCs w:val="32"/>
          <w:lang w:eastAsia="en-AU"/>
        </w:rPr>
        <w:t>he Rural Regional and Remote Communications Coalition</w:t>
      </w:r>
    </w:p>
    <w:p w:rsidR="004D5E91" w:rsidRPr="00171D03" w:rsidRDefault="004D5E91" w:rsidP="004D5E91">
      <w:pPr>
        <w:shd w:val="clear" w:color="auto" w:fill="FFFFFF"/>
        <w:spacing w:line="315" w:lineRule="atLeast"/>
        <w:textAlignment w:val="top"/>
        <w:rPr>
          <w:rFonts w:eastAsia="Times New Roman" w:cstheme="minorHAnsi"/>
          <w:iCs/>
          <w:lang w:eastAsia="en-AU"/>
        </w:rPr>
      </w:pPr>
      <w:r w:rsidRPr="00171D03">
        <w:rPr>
          <w:rFonts w:eastAsia="Times New Roman" w:cstheme="minorHAnsi"/>
          <w:iCs/>
          <w:lang w:eastAsia="en-AU"/>
        </w:rPr>
        <w:t>The Regional, Rural and Remote Communications Coalition is a group of like-minded organisations who have come together to champion better communications services for consumers and small businesses living in rural, remote or regional areas.</w:t>
      </w:r>
    </w:p>
    <w:p w:rsidR="00941242" w:rsidRDefault="00941242" w:rsidP="004D5E91">
      <w:pPr>
        <w:shd w:val="clear" w:color="auto" w:fill="FFFFFF"/>
        <w:spacing w:line="315" w:lineRule="atLeast"/>
        <w:ind w:left="-142"/>
        <w:textAlignment w:val="top"/>
        <w:rPr>
          <w:rFonts w:ascii="Arial" w:eastAsia="Times New Roman" w:hAnsi="Arial" w:cs="Arial"/>
          <w:b/>
          <w:bCs/>
          <w:sz w:val="20"/>
          <w:szCs w:val="20"/>
          <w:lang w:eastAsia="en-AU"/>
        </w:rPr>
      </w:pPr>
    </w:p>
    <w:p w:rsidR="004D5E91" w:rsidRPr="00E13ACC" w:rsidRDefault="004D5E91" w:rsidP="004D5E91">
      <w:pPr>
        <w:shd w:val="clear" w:color="auto" w:fill="FFFFFF"/>
        <w:spacing w:line="315" w:lineRule="atLeast"/>
        <w:ind w:left="-142"/>
        <w:textAlignment w:val="top"/>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RRRCC </w:t>
      </w:r>
      <w:r w:rsidRPr="00E13ACC">
        <w:rPr>
          <w:rFonts w:ascii="Arial" w:eastAsia="Times New Roman" w:hAnsi="Arial" w:cs="Arial"/>
          <w:b/>
          <w:bCs/>
          <w:sz w:val="20"/>
          <w:szCs w:val="20"/>
          <w:lang w:eastAsia="en-AU"/>
        </w:rPr>
        <w:t>Members:</w:t>
      </w:r>
    </w:p>
    <w:p w:rsidR="004D5E91" w:rsidRPr="00E13ACC" w:rsidRDefault="004D5E91" w:rsidP="004D5E91">
      <w:pPr>
        <w:pStyle w:val="ListParagraph"/>
        <w:numPr>
          <w:ilvl w:val="1"/>
          <w:numId w:val="31"/>
        </w:numPr>
        <w:spacing w:after="0" w:line="256" w:lineRule="auto"/>
        <w:ind w:left="-142"/>
        <w:sectPr w:rsidR="004D5E91" w:rsidRPr="00E13ACC" w:rsidSect="00941242">
          <w:pgSz w:w="11906" w:h="16838"/>
          <w:pgMar w:top="567" w:right="1440" w:bottom="284" w:left="1440" w:header="709" w:footer="709" w:gutter="0"/>
          <w:cols w:space="708"/>
          <w:docGrid w:linePitch="360"/>
        </w:sectPr>
      </w:pPr>
    </w:p>
    <w:p w:rsidR="004D5E91" w:rsidRPr="00171D03" w:rsidRDefault="004D5E91" w:rsidP="004D5E91">
      <w:pPr>
        <w:pStyle w:val="ListParagraph"/>
        <w:numPr>
          <w:ilvl w:val="1"/>
          <w:numId w:val="31"/>
        </w:numPr>
        <w:spacing w:after="0" w:line="256" w:lineRule="auto"/>
        <w:ind w:left="709" w:right="-377" w:hanging="22"/>
        <w:rPr>
          <w:rStyle w:val="Hyperlink"/>
          <w:sz w:val="20"/>
          <w:szCs w:val="20"/>
        </w:rPr>
      </w:pPr>
      <w:hyperlink r:id="rId14" w:history="1">
        <w:r w:rsidRPr="00171D03">
          <w:rPr>
            <w:rStyle w:val="Hyperlink"/>
            <w:sz w:val="20"/>
            <w:szCs w:val="20"/>
          </w:rPr>
          <w:t>ACCAN</w:t>
        </w:r>
      </w:hyperlink>
    </w:p>
    <w:p w:rsidR="004D5E91" w:rsidRPr="00171D03" w:rsidRDefault="004D5E91" w:rsidP="004D5E91">
      <w:pPr>
        <w:pStyle w:val="ListParagraph"/>
        <w:numPr>
          <w:ilvl w:val="1"/>
          <w:numId w:val="31"/>
        </w:numPr>
        <w:spacing w:after="0" w:line="256" w:lineRule="auto"/>
        <w:ind w:left="709" w:right="-377" w:hanging="22"/>
        <w:rPr>
          <w:color w:val="0000FF"/>
          <w:sz w:val="20"/>
          <w:szCs w:val="20"/>
          <w:u w:val="single"/>
        </w:rPr>
      </w:pPr>
      <w:hyperlink r:id="rId15" w:history="1">
        <w:r w:rsidRPr="00171D03">
          <w:rPr>
            <w:rStyle w:val="Hyperlink"/>
            <w:sz w:val="20"/>
            <w:szCs w:val="20"/>
          </w:rPr>
          <w:t>AgForce Queensland</w:t>
        </w:r>
      </w:hyperlink>
    </w:p>
    <w:p w:rsidR="004D5E91" w:rsidRPr="00171D03" w:rsidRDefault="004D5E91" w:rsidP="004D5E91">
      <w:pPr>
        <w:pStyle w:val="ListParagraph"/>
        <w:numPr>
          <w:ilvl w:val="1"/>
          <w:numId w:val="31"/>
        </w:numPr>
        <w:spacing w:after="0" w:line="256" w:lineRule="auto"/>
        <w:ind w:left="709" w:right="-377" w:hanging="22"/>
        <w:rPr>
          <w:rStyle w:val="Hyperlink"/>
          <w:sz w:val="20"/>
          <w:szCs w:val="20"/>
        </w:rPr>
      </w:pPr>
      <w:hyperlink r:id="rId16" w:history="1">
        <w:r w:rsidRPr="00171D03">
          <w:rPr>
            <w:rStyle w:val="Hyperlink"/>
            <w:sz w:val="20"/>
            <w:szCs w:val="20"/>
          </w:rPr>
          <w:t xml:space="preserve">Aboriginal Medical Services Alliance NT </w:t>
        </w:r>
      </w:hyperlink>
    </w:p>
    <w:p w:rsidR="004D5E91" w:rsidRPr="00171D03" w:rsidRDefault="004D5E91" w:rsidP="004D5E91">
      <w:pPr>
        <w:pStyle w:val="ListParagraph"/>
        <w:numPr>
          <w:ilvl w:val="1"/>
          <w:numId w:val="31"/>
        </w:numPr>
        <w:spacing w:after="0" w:line="256" w:lineRule="auto"/>
        <w:ind w:left="709" w:right="-377" w:hanging="22"/>
        <w:rPr>
          <w:rStyle w:val="Hyperlink"/>
          <w:sz w:val="20"/>
          <w:szCs w:val="20"/>
        </w:rPr>
      </w:pPr>
      <w:hyperlink r:id="rId17" w:history="1">
        <w:r w:rsidRPr="00171D03">
          <w:rPr>
            <w:rStyle w:val="Hyperlink"/>
            <w:sz w:val="20"/>
            <w:szCs w:val="20"/>
          </w:rPr>
          <w:t>Australian Forest Products Association</w:t>
        </w:r>
      </w:hyperlink>
    </w:p>
    <w:p w:rsidR="004D5E91" w:rsidRPr="00171D03" w:rsidRDefault="004D5E91" w:rsidP="004D5E91">
      <w:pPr>
        <w:pStyle w:val="ListParagraph"/>
        <w:numPr>
          <w:ilvl w:val="1"/>
          <w:numId w:val="31"/>
        </w:numPr>
        <w:spacing w:after="0" w:line="256" w:lineRule="auto"/>
        <w:ind w:left="709" w:right="-377" w:hanging="22"/>
        <w:rPr>
          <w:rStyle w:val="Hyperlink"/>
          <w:sz w:val="20"/>
          <w:szCs w:val="20"/>
        </w:rPr>
      </w:pPr>
      <w:hyperlink r:id="rId18" w:history="1">
        <w:r w:rsidRPr="00171D03">
          <w:rPr>
            <w:rStyle w:val="Hyperlink"/>
            <w:sz w:val="20"/>
            <w:szCs w:val="20"/>
          </w:rPr>
          <w:t>BIRRR</w:t>
        </w:r>
      </w:hyperlink>
    </w:p>
    <w:p w:rsidR="004D5E91" w:rsidRPr="00171D03" w:rsidRDefault="004D5E91" w:rsidP="004D5E91">
      <w:pPr>
        <w:pStyle w:val="ListParagraph"/>
        <w:numPr>
          <w:ilvl w:val="1"/>
          <w:numId w:val="31"/>
        </w:numPr>
        <w:spacing w:after="0" w:line="256" w:lineRule="auto"/>
        <w:ind w:left="709" w:right="-377" w:hanging="22"/>
        <w:rPr>
          <w:rStyle w:val="Hyperlink"/>
          <w:sz w:val="20"/>
          <w:szCs w:val="20"/>
        </w:rPr>
      </w:pPr>
      <w:hyperlink r:id="rId19" w:history="1">
        <w:r w:rsidRPr="00171D03">
          <w:rPr>
            <w:rStyle w:val="Hyperlink"/>
            <w:sz w:val="20"/>
            <w:szCs w:val="20"/>
          </w:rPr>
          <w:t>Broadband for the Bush Alliance</w:t>
        </w:r>
      </w:hyperlink>
    </w:p>
    <w:p w:rsidR="004D5E91" w:rsidRPr="00171D03" w:rsidRDefault="004D5E91" w:rsidP="004D5E91">
      <w:pPr>
        <w:pStyle w:val="ListParagraph"/>
        <w:numPr>
          <w:ilvl w:val="1"/>
          <w:numId w:val="31"/>
        </w:numPr>
        <w:spacing w:after="0" w:line="256" w:lineRule="auto"/>
        <w:ind w:left="709" w:right="-377" w:hanging="22"/>
        <w:rPr>
          <w:rStyle w:val="Hyperlink"/>
          <w:sz w:val="20"/>
          <w:szCs w:val="20"/>
        </w:rPr>
      </w:pPr>
      <w:hyperlink r:id="rId20" w:history="1">
        <w:r w:rsidRPr="00171D03">
          <w:rPr>
            <w:rStyle w:val="Hyperlink"/>
            <w:sz w:val="20"/>
            <w:szCs w:val="20"/>
          </w:rPr>
          <w:t>Cotton Australia</w:t>
        </w:r>
      </w:hyperlink>
    </w:p>
    <w:p w:rsidR="004D5E91" w:rsidRPr="00171D03" w:rsidRDefault="004D5E91" w:rsidP="004D5E91">
      <w:pPr>
        <w:pStyle w:val="ListParagraph"/>
        <w:numPr>
          <w:ilvl w:val="1"/>
          <w:numId w:val="31"/>
        </w:numPr>
        <w:spacing w:after="0" w:line="256" w:lineRule="auto"/>
        <w:ind w:left="709" w:right="-377" w:hanging="22"/>
        <w:rPr>
          <w:rStyle w:val="Hyperlink"/>
          <w:color w:val="auto"/>
          <w:sz w:val="20"/>
          <w:szCs w:val="20"/>
        </w:rPr>
      </w:pPr>
      <w:hyperlink r:id="rId21" w:history="1">
        <w:r w:rsidRPr="00171D03">
          <w:rPr>
            <w:rStyle w:val="Hyperlink"/>
            <w:sz w:val="20"/>
            <w:szCs w:val="20"/>
          </w:rPr>
          <w:t>Country Women’s Association of Australia</w:t>
        </w:r>
      </w:hyperlink>
    </w:p>
    <w:p w:rsidR="004D5E91" w:rsidRPr="00171D03" w:rsidRDefault="004D5E91" w:rsidP="004D5E91">
      <w:pPr>
        <w:pStyle w:val="ListParagraph"/>
        <w:numPr>
          <w:ilvl w:val="1"/>
          <w:numId w:val="31"/>
        </w:numPr>
        <w:spacing w:after="0" w:line="256" w:lineRule="auto"/>
        <w:ind w:left="709" w:right="-377" w:hanging="22"/>
        <w:rPr>
          <w:color w:val="0000FF"/>
          <w:sz w:val="20"/>
          <w:szCs w:val="20"/>
          <w:u w:val="single"/>
        </w:rPr>
      </w:pPr>
      <w:hyperlink r:id="rId22" w:history="1">
        <w:r w:rsidRPr="00171D03">
          <w:rPr>
            <w:rStyle w:val="Hyperlink"/>
            <w:sz w:val="20"/>
            <w:szCs w:val="20"/>
          </w:rPr>
          <w:t>Country Women’s Association of NSW</w:t>
        </w:r>
      </w:hyperlink>
    </w:p>
    <w:p w:rsidR="004D5E91" w:rsidRPr="00171D03" w:rsidRDefault="004D5E91" w:rsidP="004D5E91">
      <w:pPr>
        <w:pStyle w:val="ListParagraph"/>
        <w:numPr>
          <w:ilvl w:val="1"/>
          <w:numId w:val="31"/>
        </w:numPr>
        <w:spacing w:after="0" w:line="256" w:lineRule="auto"/>
        <w:ind w:left="709" w:right="-377" w:hanging="22"/>
        <w:rPr>
          <w:color w:val="0000FF"/>
          <w:sz w:val="20"/>
          <w:szCs w:val="20"/>
          <w:u w:val="single"/>
        </w:rPr>
      </w:pPr>
      <w:hyperlink r:id="rId23" w:history="1">
        <w:r w:rsidRPr="00171D03">
          <w:rPr>
            <w:rStyle w:val="Hyperlink"/>
            <w:sz w:val="20"/>
            <w:szCs w:val="20"/>
          </w:rPr>
          <w:t>National Rural Health Alliance</w:t>
        </w:r>
      </w:hyperlink>
    </w:p>
    <w:p w:rsidR="004D5E91" w:rsidRPr="00171D03" w:rsidRDefault="004D5E91" w:rsidP="004D5E91">
      <w:pPr>
        <w:pStyle w:val="ListParagraph"/>
        <w:numPr>
          <w:ilvl w:val="1"/>
          <w:numId w:val="31"/>
        </w:numPr>
        <w:spacing w:after="0" w:line="256" w:lineRule="auto"/>
        <w:ind w:left="709" w:right="-377" w:hanging="22"/>
        <w:rPr>
          <w:rStyle w:val="Hyperlink"/>
          <w:sz w:val="20"/>
          <w:szCs w:val="20"/>
        </w:rPr>
      </w:pPr>
      <w:hyperlink r:id="rId24" w:history="1">
        <w:r w:rsidRPr="00171D03">
          <w:rPr>
            <w:rStyle w:val="Hyperlink"/>
            <w:sz w:val="20"/>
            <w:szCs w:val="20"/>
          </w:rPr>
          <w:t>National Rural Women’s Coalition</w:t>
        </w:r>
      </w:hyperlink>
    </w:p>
    <w:p w:rsidR="004D5E91" w:rsidRPr="00171D03" w:rsidRDefault="004D5E91" w:rsidP="004D5E91">
      <w:pPr>
        <w:pStyle w:val="ListParagraph"/>
        <w:numPr>
          <w:ilvl w:val="1"/>
          <w:numId w:val="31"/>
        </w:numPr>
        <w:spacing w:after="0" w:line="256" w:lineRule="auto"/>
        <w:ind w:left="709" w:right="-377" w:hanging="22"/>
        <w:rPr>
          <w:rStyle w:val="Hyperlink"/>
          <w:sz w:val="20"/>
          <w:szCs w:val="20"/>
        </w:rPr>
      </w:pPr>
      <w:hyperlink r:id="rId25" w:history="1">
        <w:r w:rsidR="00941242" w:rsidRPr="00171D03">
          <w:rPr>
            <w:rStyle w:val="Hyperlink"/>
            <w:sz w:val="20"/>
            <w:szCs w:val="20"/>
          </w:rPr>
          <w:t>Grain Growers</w:t>
        </w:r>
      </w:hyperlink>
    </w:p>
    <w:p w:rsidR="004D5E91" w:rsidRPr="00171D03" w:rsidRDefault="004D5E91" w:rsidP="004D5E91">
      <w:pPr>
        <w:pStyle w:val="ListParagraph"/>
        <w:numPr>
          <w:ilvl w:val="1"/>
          <w:numId w:val="31"/>
        </w:numPr>
        <w:spacing w:after="0" w:line="256" w:lineRule="auto"/>
        <w:ind w:left="709" w:right="-377" w:hanging="22"/>
        <w:rPr>
          <w:rStyle w:val="Hyperlink"/>
          <w:sz w:val="20"/>
          <w:szCs w:val="20"/>
        </w:rPr>
      </w:pPr>
      <w:hyperlink r:id="rId26" w:history="1">
        <w:r w:rsidRPr="00171D03">
          <w:rPr>
            <w:rStyle w:val="Hyperlink"/>
            <w:sz w:val="20"/>
            <w:szCs w:val="20"/>
          </w:rPr>
          <w:t>Isolated Children’s Parents’ Association</w:t>
        </w:r>
      </w:hyperlink>
    </w:p>
    <w:p w:rsidR="004D5E91" w:rsidRPr="00171D03" w:rsidRDefault="004D5E91" w:rsidP="004D5E91">
      <w:pPr>
        <w:pStyle w:val="ListParagraph"/>
        <w:numPr>
          <w:ilvl w:val="1"/>
          <w:numId w:val="31"/>
        </w:numPr>
        <w:spacing w:after="0" w:line="256" w:lineRule="auto"/>
        <w:ind w:left="709" w:right="-377" w:hanging="22"/>
        <w:rPr>
          <w:rStyle w:val="Hyperlink"/>
          <w:sz w:val="20"/>
          <w:szCs w:val="20"/>
        </w:rPr>
      </w:pPr>
      <w:hyperlink r:id="rId27" w:history="1">
        <w:r w:rsidRPr="00171D03">
          <w:rPr>
            <w:rStyle w:val="Hyperlink"/>
            <w:sz w:val="20"/>
            <w:szCs w:val="20"/>
          </w:rPr>
          <w:t>National Farmers’ Federation</w:t>
        </w:r>
      </w:hyperlink>
    </w:p>
    <w:p w:rsidR="004D5E91" w:rsidRPr="00171D03" w:rsidRDefault="004D5E91" w:rsidP="004D5E91">
      <w:pPr>
        <w:pStyle w:val="ListParagraph"/>
        <w:numPr>
          <w:ilvl w:val="1"/>
          <w:numId w:val="31"/>
        </w:numPr>
        <w:spacing w:after="0" w:line="256" w:lineRule="auto"/>
        <w:ind w:left="709" w:right="-377" w:hanging="22"/>
        <w:rPr>
          <w:rStyle w:val="Hyperlink"/>
          <w:sz w:val="20"/>
          <w:szCs w:val="20"/>
        </w:rPr>
      </w:pPr>
      <w:hyperlink r:id="rId28" w:history="1">
        <w:r>
          <w:rPr>
            <w:rStyle w:val="Hyperlink"/>
            <w:sz w:val="20"/>
            <w:szCs w:val="20"/>
          </w:rPr>
          <w:t xml:space="preserve">Northern Territory Cattlemen’s </w:t>
        </w:r>
        <w:r w:rsidRPr="00171D03">
          <w:rPr>
            <w:rStyle w:val="Hyperlink"/>
            <w:sz w:val="20"/>
            <w:szCs w:val="20"/>
          </w:rPr>
          <w:t>Association</w:t>
        </w:r>
      </w:hyperlink>
    </w:p>
    <w:p w:rsidR="004D5E91" w:rsidRPr="00171D03" w:rsidRDefault="004D5E91" w:rsidP="004D5E91">
      <w:pPr>
        <w:pStyle w:val="ListParagraph"/>
        <w:numPr>
          <w:ilvl w:val="1"/>
          <w:numId w:val="31"/>
        </w:numPr>
        <w:spacing w:after="0" w:line="256" w:lineRule="auto"/>
        <w:ind w:left="709" w:right="-377" w:hanging="22"/>
        <w:rPr>
          <w:rStyle w:val="Hyperlink"/>
          <w:sz w:val="20"/>
          <w:szCs w:val="20"/>
        </w:rPr>
      </w:pPr>
      <w:r w:rsidRPr="004D5E91">
        <w:rPr>
          <w:rStyle w:val="Hyperlink"/>
        </w:rPr>
        <w:fldChar w:fldCharType="begin"/>
      </w:r>
      <w:r w:rsidRPr="004D5E91">
        <w:rPr>
          <w:rStyle w:val="Hyperlink"/>
        </w:rPr>
        <w:instrText xml:space="preserve"> HYPERLINK "http://www.nswfarmers.org.au/" </w:instrText>
      </w:r>
      <w:r w:rsidRPr="004D5E91">
        <w:rPr>
          <w:rStyle w:val="Hyperlink"/>
        </w:rPr>
        <w:fldChar w:fldCharType="separate"/>
      </w:r>
      <w:r w:rsidRPr="00171D03">
        <w:rPr>
          <w:rStyle w:val="Hyperlink"/>
          <w:sz w:val="20"/>
          <w:szCs w:val="20"/>
        </w:rPr>
        <w:t>NSW Farmers’ Association</w:t>
      </w:r>
    </w:p>
    <w:p w:rsidR="004D5E91" w:rsidRPr="004D5E91" w:rsidRDefault="004D5E91" w:rsidP="004D5E91">
      <w:pPr>
        <w:pStyle w:val="ListParagraph"/>
        <w:numPr>
          <w:ilvl w:val="1"/>
          <w:numId w:val="31"/>
        </w:numPr>
        <w:spacing w:after="0" w:line="256" w:lineRule="auto"/>
        <w:ind w:left="709" w:right="-377" w:hanging="22"/>
        <w:rPr>
          <w:rStyle w:val="Hyperlink"/>
        </w:rPr>
      </w:pPr>
      <w:r w:rsidRPr="004D5E91">
        <w:rPr>
          <w:rStyle w:val="Hyperlink"/>
        </w:rPr>
        <w:fldChar w:fldCharType="end"/>
      </w:r>
      <w:hyperlink r:id="rId29" w:history="1">
        <w:r w:rsidRPr="00171D03">
          <w:rPr>
            <w:rStyle w:val="Hyperlink"/>
            <w:sz w:val="20"/>
            <w:szCs w:val="20"/>
          </w:rPr>
          <w:t>Queensland Farmers’ Federation</w:t>
        </w:r>
      </w:hyperlink>
    </w:p>
    <w:p w:rsidR="004D5E91" w:rsidRPr="004D5E91" w:rsidRDefault="004D5E91" w:rsidP="004D5E91">
      <w:pPr>
        <w:pStyle w:val="ListParagraph"/>
        <w:numPr>
          <w:ilvl w:val="1"/>
          <w:numId w:val="31"/>
        </w:numPr>
        <w:spacing w:after="0" w:line="256" w:lineRule="auto"/>
        <w:ind w:left="709" w:right="-377" w:hanging="22"/>
        <w:rPr>
          <w:rStyle w:val="Hyperlink"/>
        </w:rPr>
      </w:pPr>
      <w:hyperlink r:id="rId30" w:history="1">
        <w:r w:rsidR="00941242" w:rsidRPr="00171D03">
          <w:rPr>
            <w:rStyle w:val="Hyperlink"/>
            <w:sz w:val="20"/>
            <w:szCs w:val="20"/>
          </w:rPr>
          <w:t>Rice growers</w:t>
        </w:r>
        <w:r w:rsidRPr="00171D03">
          <w:rPr>
            <w:rStyle w:val="Hyperlink"/>
            <w:sz w:val="20"/>
            <w:szCs w:val="20"/>
          </w:rPr>
          <w:t>’ Association of Australia</w:t>
        </w:r>
      </w:hyperlink>
    </w:p>
    <w:p w:rsidR="004D5E91" w:rsidRPr="00171D03" w:rsidRDefault="004D5E91" w:rsidP="004D5E91">
      <w:pPr>
        <w:pStyle w:val="ListParagraph"/>
        <w:numPr>
          <w:ilvl w:val="1"/>
          <w:numId w:val="31"/>
        </w:numPr>
        <w:spacing w:after="0" w:line="256" w:lineRule="auto"/>
        <w:ind w:left="709" w:right="-377" w:hanging="22"/>
        <w:rPr>
          <w:rStyle w:val="Hyperlink"/>
          <w:sz w:val="20"/>
          <w:szCs w:val="20"/>
        </w:rPr>
      </w:pPr>
      <w:hyperlink r:id="rId31" w:history="1">
        <w:r w:rsidRPr="00171D03">
          <w:rPr>
            <w:rStyle w:val="Hyperlink"/>
            <w:sz w:val="20"/>
            <w:szCs w:val="20"/>
          </w:rPr>
          <w:t>South Australian Country Women’s Association</w:t>
        </w:r>
      </w:hyperlink>
    </w:p>
    <w:p w:rsidR="004D5E91" w:rsidRPr="004D5E91" w:rsidRDefault="004D5E91" w:rsidP="004D5E91">
      <w:pPr>
        <w:pStyle w:val="ListParagraph"/>
        <w:numPr>
          <w:ilvl w:val="1"/>
          <w:numId w:val="31"/>
        </w:numPr>
        <w:spacing w:after="0" w:line="256" w:lineRule="auto"/>
        <w:ind w:left="709" w:right="-377" w:hanging="22"/>
        <w:rPr>
          <w:rStyle w:val="Hyperlink"/>
        </w:rPr>
      </w:pPr>
      <w:hyperlink r:id="rId32" w:tgtFrame="_blank" w:tooltip="Pastoralists' Association of West Darling website [opens in a new window]" w:history="1">
        <w:r w:rsidRPr="00171D03">
          <w:rPr>
            <w:rStyle w:val="Hyperlink"/>
            <w:sz w:val="20"/>
            <w:szCs w:val="20"/>
          </w:rPr>
          <w:t>The Pastoralists' Association of West Darling</w:t>
        </w:r>
      </w:hyperlink>
    </w:p>
    <w:p w:rsidR="004D5E91" w:rsidRPr="00171D03" w:rsidRDefault="004D5E91" w:rsidP="004D5E91">
      <w:pPr>
        <w:pStyle w:val="ListParagraph"/>
        <w:numPr>
          <w:ilvl w:val="1"/>
          <w:numId w:val="31"/>
        </w:numPr>
        <w:spacing w:after="0" w:line="256" w:lineRule="auto"/>
        <w:ind w:left="709" w:right="-377" w:hanging="22"/>
        <w:rPr>
          <w:rStyle w:val="Hyperlink"/>
          <w:sz w:val="20"/>
          <w:szCs w:val="20"/>
        </w:rPr>
      </w:pPr>
      <w:hyperlink r:id="rId33" w:history="1">
        <w:r w:rsidRPr="00171D03">
          <w:rPr>
            <w:rStyle w:val="Hyperlink"/>
            <w:sz w:val="20"/>
            <w:szCs w:val="20"/>
          </w:rPr>
          <w:t>Victorian Farmers Federation</w:t>
        </w:r>
      </w:hyperlink>
    </w:p>
    <w:p w:rsidR="004D5E91" w:rsidRPr="004D5E91" w:rsidRDefault="004D5E91" w:rsidP="004D5E91">
      <w:pPr>
        <w:pStyle w:val="ListParagraph"/>
        <w:numPr>
          <w:ilvl w:val="1"/>
          <w:numId w:val="31"/>
        </w:numPr>
        <w:spacing w:after="0" w:line="256" w:lineRule="auto"/>
        <w:ind w:left="709" w:right="-377" w:hanging="22"/>
        <w:rPr>
          <w:rStyle w:val="Hyperlink"/>
        </w:rPr>
      </w:pPr>
      <w:hyperlink r:id="rId34" w:history="1">
        <w:r w:rsidRPr="00171D03">
          <w:rPr>
            <w:rStyle w:val="Hyperlink"/>
            <w:sz w:val="20"/>
            <w:szCs w:val="20"/>
          </w:rPr>
          <w:t>WA Farmers</w:t>
        </w:r>
      </w:hyperlink>
    </w:p>
    <w:p w:rsidR="004D5E91" w:rsidRPr="00E13ACC" w:rsidRDefault="004D5E91" w:rsidP="004D5E91">
      <w:pPr>
        <w:spacing w:after="0"/>
        <w:rPr>
          <w:sz w:val="20"/>
          <w:szCs w:val="20"/>
        </w:rPr>
        <w:sectPr w:rsidR="004D5E91" w:rsidRPr="00E13ACC" w:rsidSect="00E13ACC">
          <w:type w:val="continuous"/>
          <w:pgSz w:w="11906" w:h="16838"/>
          <w:pgMar w:top="851" w:right="991" w:bottom="993" w:left="567" w:header="708" w:footer="708" w:gutter="0"/>
          <w:cols w:num="2" w:space="1276"/>
          <w:docGrid w:linePitch="360"/>
        </w:sectPr>
      </w:pPr>
    </w:p>
    <w:p w:rsidR="004D5E91" w:rsidRPr="00E13ACC" w:rsidRDefault="004D5E91" w:rsidP="004D5E91">
      <w:pPr>
        <w:spacing w:after="0"/>
      </w:pPr>
    </w:p>
    <w:p w:rsidR="004D5E91" w:rsidRPr="00171D03" w:rsidRDefault="004D5E91" w:rsidP="004D5E91">
      <w:pPr>
        <w:spacing w:after="0"/>
        <w:rPr>
          <w:b/>
        </w:rPr>
      </w:pPr>
      <w:r w:rsidRPr="00171D03">
        <w:rPr>
          <w:b/>
        </w:rPr>
        <w:t>Who are we?</w:t>
      </w:r>
    </w:p>
    <w:p w:rsidR="004D5E91" w:rsidRPr="00171D03" w:rsidRDefault="004D5E91" w:rsidP="004D5E91">
      <w:pPr>
        <w:spacing w:after="0"/>
        <w:rPr>
          <w:lang w:eastAsia="en-IE"/>
        </w:rPr>
      </w:pPr>
      <w:r w:rsidRPr="00171D03">
        <w:t xml:space="preserve">We are a </w:t>
      </w:r>
      <w:r w:rsidRPr="00171D03">
        <w:rPr>
          <w:lang w:eastAsia="en-IE"/>
        </w:rPr>
        <w:t>unique alliance of 22 volunteer-run organisations and advocacy bodies that was formed to advocate for better connectivity in regional Australia.</w:t>
      </w:r>
    </w:p>
    <w:p w:rsidR="004D5E91" w:rsidRPr="00171D03" w:rsidRDefault="004D5E91" w:rsidP="004D5E91">
      <w:pPr>
        <w:spacing w:after="0"/>
        <w:rPr>
          <w:lang w:eastAsia="en-IE"/>
        </w:rPr>
      </w:pPr>
    </w:p>
    <w:p w:rsidR="004D5E91" w:rsidRPr="00171D03" w:rsidRDefault="004D5E91" w:rsidP="004D5E91">
      <w:pPr>
        <w:spacing w:after="0"/>
        <w:rPr>
          <w:b/>
        </w:rPr>
      </w:pPr>
      <w:r w:rsidRPr="00171D03">
        <w:rPr>
          <w:b/>
        </w:rPr>
        <w:t>What are we seeking?</w:t>
      </w:r>
    </w:p>
    <w:p w:rsidR="004D5E91" w:rsidRPr="00171D03" w:rsidRDefault="004D5E91" w:rsidP="004D5E91">
      <w:pPr>
        <w:spacing w:after="0"/>
        <w:rPr>
          <w:rFonts w:cs="Times New Roman"/>
          <w:color w:val="000000"/>
        </w:rPr>
      </w:pPr>
      <w:r w:rsidRPr="00171D03">
        <w:rPr>
          <w:rFonts w:cs="Times New Roman"/>
          <w:color w:val="000000"/>
        </w:rPr>
        <w:t>We believe there are five fundamental approaches to improving connectivity:</w:t>
      </w:r>
    </w:p>
    <w:p w:rsidR="004D5E91" w:rsidRPr="00171D03" w:rsidRDefault="004D5E91" w:rsidP="004D5E91">
      <w:pPr>
        <w:spacing w:after="0"/>
        <w:rPr>
          <w:rFonts w:cs="Times New Roman"/>
          <w:color w:val="000000"/>
        </w:rPr>
      </w:pPr>
    </w:p>
    <w:p w:rsidR="004D5E91" w:rsidRPr="00171D03" w:rsidRDefault="004D5E91" w:rsidP="004D5E91">
      <w:pPr>
        <w:pStyle w:val="ListParagraph"/>
        <w:numPr>
          <w:ilvl w:val="0"/>
          <w:numId w:val="30"/>
        </w:numPr>
        <w:spacing w:after="0" w:line="256" w:lineRule="auto"/>
        <w:ind w:left="426" w:firstLine="141"/>
      </w:pPr>
      <w:r w:rsidRPr="00171D03">
        <w:t>Guaranteed access to voice and data services</w:t>
      </w:r>
    </w:p>
    <w:p w:rsidR="004D5E91" w:rsidRPr="00171D03" w:rsidRDefault="004D5E91" w:rsidP="004D5E91">
      <w:pPr>
        <w:pStyle w:val="ListParagraph"/>
        <w:numPr>
          <w:ilvl w:val="0"/>
          <w:numId w:val="30"/>
        </w:numPr>
        <w:spacing w:after="0" w:line="256" w:lineRule="auto"/>
        <w:ind w:left="426" w:firstLine="141"/>
      </w:pPr>
      <w:r w:rsidRPr="00171D03">
        <w:t>Voice and data services that meet minimum standards and reliability</w:t>
      </w:r>
    </w:p>
    <w:p w:rsidR="004D5E91" w:rsidRPr="00171D03" w:rsidRDefault="004D5E91" w:rsidP="004D5E91">
      <w:pPr>
        <w:pStyle w:val="ListParagraph"/>
        <w:numPr>
          <w:ilvl w:val="0"/>
          <w:numId w:val="30"/>
        </w:numPr>
        <w:spacing w:after="0" w:line="256" w:lineRule="auto"/>
        <w:ind w:left="426" w:firstLine="141"/>
      </w:pPr>
      <w:r w:rsidRPr="00171D03">
        <w:t xml:space="preserve">Continued program to expand mobile coverage </w:t>
      </w:r>
    </w:p>
    <w:p w:rsidR="004D5E91" w:rsidRPr="00171D03" w:rsidRDefault="004D5E91" w:rsidP="004D5E91">
      <w:pPr>
        <w:pStyle w:val="ListParagraph"/>
        <w:numPr>
          <w:ilvl w:val="0"/>
          <w:numId w:val="30"/>
        </w:numPr>
        <w:spacing w:after="0" w:line="256" w:lineRule="auto"/>
        <w:ind w:left="426" w:firstLine="141"/>
      </w:pPr>
      <w:r w:rsidRPr="00171D03">
        <w:t xml:space="preserve">Fit for purpose Sky Muster satellite services </w:t>
      </w:r>
    </w:p>
    <w:p w:rsidR="004D5E91" w:rsidRPr="00171D03" w:rsidRDefault="004D5E91" w:rsidP="004D5E91">
      <w:pPr>
        <w:pStyle w:val="ListParagraph"/>
        <w:numPr>
          <w:ilvl w:val="0"/>
          <w:numId w:val="30"/>
        </w:numPr>
        <w:spacing w:after="0" w:line="256" w:lineRule="auto"/>
        <w:ind w:left="426" w:firstLine="141"/>
      </w:pPr>
      <w:r w:rsidRPr="00171D03">
        <w:t>Digital capacity building for regional, rural and remote Australia</w:t>
      </w:r>
    </w:p>
    <w:p w:rsidR="004D5E91" w:rsidRDefault="004D5E91" w:rsidP="004D5E91">
      <w:pPr>
        <w:spacing w:after="0"/>
        <w:rPr>
          <w:b/>
          <w:sz w:val="20"/>
          <w:szCs w:val="20"/>
        </w:rPr>
      </w:pPr>
    </w:p>
    <w:p w:rsidR="004D5E91" w:rsidRPr="00C74263" w:rsidRDefault="004D5E91" w:rsidP="004D5E91">
      <w:pPr>
        <w:pStyle w:val="ListParagraph"/>
        <w:spacing w:after="0" w:line="256" w:lineRule="auto"/>
        <w:ind w:left="1440"/>
        <w:rPr>
          <w:rFonts w:cs="Times New Roman"/>
          <w:b/>
          <w:color w:val="000000"/>
          <w:sz w:val="16"/>
          <w:szCs w:val="16"/>
        </w:rPr>
      </w:pPr>
    </w:p>
    <w:p w:rsidR="004D5E91" w:rsidRDefault="004D5E91" w:rsidP="004D5E91">
      <w:r w:rsidRPr="00C74263">
        <w:rPr>
          <w:noProof/>
          <w:sz w:val="16"/>
          <w:szCs w:val="16"/>
          <w:lang w:eastAsia="en-AU"/>
        </w:rPr>
        <w:t>(NB Logo fro</w:t>
      </w:r>
      <w:r>
        <w:rPr>
          <w:noProof/>
          <w:sz w:val="16"/>
          <w:szCs w:val="16"/>
          <w:lang w:eastAsia="en-AU"/>
        </w:rPr>
        <w:t>m AMSANT not included</w:t>
      </w:r>
      <w:r w:rsidRPr="00C74263">
        <w:rPr>
          <w:noProof/>
          <w:sz w:val="16"/>
          <w:szCs w:val="16"/>
          <w:lang w:eastAsia="en-AU"/>
        </w:rPr>
        <w:t>)</w:t>
      </w:r>
      <w:r>
        <w:rPr>
          <w:noProof/>
          <w:lang w:eastAsia="en-AU"/>
        </w:rPr>
        <w:drawing>
          <wp:inline distT="0" distB="0" distL="0" distR="0" wp14:anchorId="738AF03E" wp14:editId="342F65E6">
            <wp:extent cx="5562600" cy="3145367"/>
            <wp:effectExtent l="0" t="0" r="0" b="0"/>
            <wp:docPr id="1" name="Picture 1" descr="RRRCC Partner logos - December 2017 - white backing"/>
            <wp:cNvGraphicFramePr/>
            <a:graphic xmlns:a="http://schemas.openxmlformats.org/drawingml/2006/main">
              <a:graphicData uri="http://schemas.openxmlformats.org/drawingml/2006/picture">
                <pic:pic xmlns:pic="http://schemas.openxmlformats.org/drawingml/2006/picture">
                  <pic:nvPicPr>
                    <pic:cNvPr id="1" name="Picture 1" descr="RRRCC Partner logos - December 2017 - white backing"/>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2600" cy="3145367"/>
                    </a:xfrm>
                    <a:prstGeom prst="rect">
                      <a:avLst/>
                    </a:prstGeom>
                    <a:noFill/>
                    <a:ln>
                      <a:noFill/>
                    </a:ln>
                  </pic:spPr>
                </pic:pic>
              </a:graphicData>
            </a:graphic>
          </wp:inline>
        </w:drawing>
      </w:r>
    </w:p>
    <w:p w:rsidR="004D5E91" w:rsidRDefault="004D5E91" w:rsidP="004047A3">
      <w:pPr>
        <w:pStyle w:val="xmsonormal"/>
        <w:shd w:val="clear" w:color="auto" w:fill="FFFFFF"/>
        <w:spacing w:before="240" w:beforeAutospacing="0" w:after="0" w:afterAutospacing="0"/>
        <w:rPr>
          <w:rFonts w:asciiTheme="minorHAnsi" w:hAnsiTheme="minorHAnsi"/>
          <w:sz w:val="22"/>
          <w:szCs w:val="22"/>
        </w:rPr>
      </w:pPr>
    </w:p>
    <w:sectPr w:rsidR="004D5E91" w:rsidSect="00427795">
      <w:headerReference w:type="default" r:id="rId36"/>
      <w:footerReference w:type="default" r:id="rId37"/>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E68" w:rsidRDefault="00414E68" w:rsidP="00E87F3A">
      <w:pPr>
        <w:spacing w:after="0" w:line="240" w:lineRule="auto"/>
      </w:pPr>
      <w:r>
        <w:separator/>
      </w:r>
    </w:p>
  </w:endnote>
  <w:endnote w:type="continuationSeparator" w:id="0">
    <w:p w:rsidR="00414E68" w:rsidRDefault="00414E68"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Default="008B2594">
    <w:pPr>
      <w:pStyle w:val="Footer"/>
    </w:pPr>
    <w:r>
      <w:rPr>
        <w:noProof/>
        <w:lang w:eastAsia="en-AU"/>
      </w:rPr>
      <mc:AlternateContent>
        <mc:Choice Requires="wps">
          <w:drawing>
            <wp:anchor distT="0" distB="0" distL="114300" distR="114300" simplePos="0" relativeHeight="251661312" behindDoc="0" locked="0" layoutInCell="1" allowOverlap="1" wp14:anchorId="3C42C158" wp14:editId="68000E4E">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6531AF29" wp14:editId="3E199628">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730628" w:rsidP="009E3503">
                          <w:pPr>
                            <w:spacing w:after="0"/>
                            <w:rPr>
                              <w:i/>
                            </w:rPr>
                          </w:pPr>
                          <w:r>
                            <w:rPr>
                              <w:i/>
                            </w:rPr>
                            <w:t>Martin James</w:t>
                          </w:r>
                        </w:p>
                        <w:p w:rsidR="008B2594" w:rsidRPr="008B0291" w:rsidRDefault="008B2594" w:rsidP="009E3503">
                          <w:pPr>
                            <w:spacing w:after="0"/>
                            <w:rPr>
                              <w:i/>
                            </w:rPr>
                          </w:pPr>
                          <w:r w:rsidRPr="008B0291">
                            <w:rPr>
                              <w:i/>
                            </w:rPr>
                            <w:t xml:space="preserve">Mobile: </w:t>
                          </w:r>
                          <w:r>
                            <w:rPr>
                              <w:i/>
                            </w:rPr>
                            <w:t xml:space="preserve">0409 </w:t>
                          </w:r>
                          <w:r w:rsidR="00730628">
                            <w:rPr>
                              <w:i/>
                            </w:rPr>
                            <w:t>966 931</w:t>
                          </w:r>
                          <w:r w:rsidR="00730628">
                            <w:rPr>
                              <w:i/>
                            </w:rPr>
                            <w:br/>
                            <w:t>martin.james</w:t>
                          </w:r>
                          <w:r w:rsidRPr="008B0291">
                            <w:rPr>
                              <w:i/>
                            </w:rPr>
                            <w:t>@accan.org.au</w:t>
                          </w:r>
                        </w:p>
                        <w:p w:rsidR="008B2594" w:rsidRPr="008B0291" w:rsidRDefault="008B2594"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8B2594" w:rsidRDefault="00730628" w:rsidP="009E3503">
                    <w:pPr>
                      <w:spacing w:after="0"/>
                      <w:rPr>
                        <w:i/>
                      </w:rPr>
                    </w:pPr>
                    <w:r>
                      <w:rPr>
                        <w:i/>
                      </w:rPr>
                      <w:t>Martin James</w:t>
                    </w:r>
                  </w:p>
                  <w:p w:rsidR="008B2594" w:rsidRPr="008B0291" w:rsidRDefault="008B2594" w:rsidP="009E3503">
                    <w:pPr>
                      <w:spacing w:after="0"/>
                      <w:rPr>
                        <w:i/>
                      </w:rPr>
                    </w:pPr>
                    <w:r w:rsidRPr="008B0291">
                      <w:rPr>
                        <w:i/>
                      </w:rPr>
                      <w:t xml:space="preserve">Mobile: </w:t>
                    </w:r>
                    <w:r>
                      <w:rPr>
                        <w:i/>
                      </w:rPr>
                      <w:t xml:space="preserve">0409 </w:t>
                    </w:r>
                    <w:r w:rsidR="00730628">
                      <w:rPr>
                        <w:i/>
                      </w:rPr>
                      <w:t>966 931</w:t>
                    </w:r>
                    <w:r w:rsidR="00730628">
                      <w:rPr>
                        <w:i/>
                      </w:rPr>
                      <w:br/>
                      <w:t>martin.james</w:t>
                    </w:r>
                    <w:r w:rsidRPr="008B0291">
                      <w:rPr>
                        <w:i/>
                      </w:rPr>
                      <w:t>@accan.org.au</w:t>
                    </w:r>
                  </w:p>
                  <w:p w:rsidR="008B2594" w:rsidRPr="008B0291" w:rsidRDefault="008B2594"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76A24356" wp14:editId="49FE2D08">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3712703C" wp14:editId="59688FF4">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8B2594" w:rsidRDefault="008B25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E68" w:rsidRDefault="00414E68" w:rsidP="00E87F3A">
      <w:pPr>
        <w:spacing w:after="0" w:line="240" w:lineRule="auto"/>
      </w:pPr>
      <w:r>
        <w:separator/>
      </w:r>
    </w:p>
  </w:footnote>
  <w:footnote w:type="continuationSeparator" w:id="0">
    <w:p w:rsidR="00414E68" w:rsidRDefault="00414E68"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Pr="00E87F3A" w:rsidRDefault="008B2594"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3E3A6A2D" wp14:editId="620821C1">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2594" w:rsidRDefault="008B2594"/>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4023709"/>
    <w:multiLevelType w:val="hybridMultilevel"/>
    <w:tmpl w:val="9E906294"/>
    <w:lvl w:ilvl="0" w:tplc="DD16286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9816950"/>
    <w:multiLevelType w:val="hybridMultilevel"/>
    <w:tmpl w:val="CF5212BA"/>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95" w:hanging="360"/>
      </w:pPr>
      <w:rPr>
        <w:rFonts w:hint="default"/>
        <w:color w:val="auto"/>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8">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9D72E38"/>
    <w:multiLevelType w:val="hybridMultilevel"/>
    <w:tmpl w:val="C6C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9B55CEF"/>
    <w:multiLevelType w:val="hybridMultilevel"/>
    <w:tmpl w:val="8AE6FA46"/>
    <w:lvl w:ilvl="0" w:tplc="0C09000F">
      <w:start w:val="1"/>
      <w:numFmt w:val="decimal"/>
      <w:lvlText w:val="%1."/>
      <w:lvlJc w:val="left"/>
      <w:pPr>
        <w:ind w:left="2424" w:hanging="360"/>
      </w:pPr>
    </w:lvl>
    <w:lvl w:ilvl="1" w:tplc="0C090019">
      <w:start w:val="1"/>
      <w:numFmt w:val="lowerLetter"/>
      <w:lvlText w:val="%2."/>
      <w:lvlJc w:val="left"/>
      <w:pPr>
        <w:ind w:left="3144" w:hanging="360"/>
      </w:pPr>
    </w:lvl>
    <w:lvl w:ilvl="2" w:tplc="0C09001B">
      <w:start w:val="1"/>
      <w:numFmt w:val="lowerRoman"/>
      <w:lvlText w:val="%3."/>
      <w:lvlJc w:val="right"/>
      <w:pPr>
        <w:ind w:left="3864" w:hanging="180"/>
      </w:pPr>
    </w:lvl>
    <w:lvl w:ilvl="3" w:tplc="0C09000F">
      <w:start w:val="1"/>
      <w:numFmt w:val="decimal"/>
      <w:lvlText w:val="%4."/>
      <w:lvlJc w:val="left"/>
      <w:pPr>
        <w:ind w:left="4584" w:hanging="360"/>
      </w:pPr>
    </w:lvl>
    <w:lvl w:ilvl="4" w:tplc="0C090019">
      <w:start w:val="1"/>
      <w:numFmt w:val="lowerLetter"/>
      <w:lvlText w:val="%5."/>
      <w:lvlJc w:val="left"/>
      <w:pPr>
        <w:ind w:left="5304" w:hanging="360"/>
      </w:pPr>
    </w:lvl>
    <w:lvl w:ilvl="5" w:tplc="0C09001B">
      <w:start w:val="1"/>
      <w:numFmt w:val="lowerRoman"/>
      <w:lvlText w:val="%6."/>
      <w:lvlJc w:val="right"/>
      <w:pPr>
        <w:ind w:left="6024" w:hanging="180"/>
      </w:pPr>
    </w:lvl>
    <w:lvl w:ilvl="6" w:tplc="0C09000F">
      <w:start w:val="1"/>
      <w:numFmt w:val="decimal"/>
      <w:lvlText w:val="%7."/>
      <w:lvlJc w:val="left"/>
      <w:pPr>
        <w:ind w:left="6744" w:hanging="360"/>
      </w:pPr>
    </w:lvl>
    <w:lvl w:ilvl="7" w:tplc="0C090019">
      <w:start w:val="1"/>
      <w:numFmt w:val="lowerLetter"/>
      <w:lvlText w:val="%8."/>
      <w:lvlJc w:val="left"/>
      <w:pPr>
        <w:ind w:left="7464" w:hanging="360"/>
      </w:pPr>
    </w:lvl>
    <w:lvl w:ilvl="8" w:tplc="0C09001B">
      <w:start w:val="1"/>
      <w:numFmt w:val="lowerRoman"/>
      <w:lvlText w:val="%9."/>
      <w:lvlJc w:val="right"/>
      <w:pPr>
        <w:ind w:left="8184" w:hanging="180"/>
      </w:pPr>
    </w:lvl>
  </w:abstractNum>
  <w:abstractNum w:abstractNumId="26">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8">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6"/>
  </w:num>
  <w:num w:numId="2">
    <w:abstractNumId w:val="17"/>
  </w:num>
  <w:num w:numId="3">
    <w:abstractNumId w:val="27"/>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20"/>
  </w:num>
  <w:num w:numId="11">
    <w:abstractNumId w:val="9"/>
  </w:num>
  <w:num w:numId="12">
    <w:abstractNumId w:val="7"/>
  </w:num>
  <w:num w:numId="13">
    <w:abstractNumId w:val="4"/>
  </w:num>
  <w:num w:numId="14">
    <w:abstractNumId w:val="3"/>
  </w:num>
  <w:num w:numId="15">
    <w:abstractNumId w:val="2"/>
  </w:num>
  <w:num w:numId="16">
    <w:abstractNumId w:val="14"/>
  </w:num>
  <w:num w:numId="17">
    <w:abstractNumId w:val="23"/>
  </w:num>
  <w:num w:numId="18">
    <w:abstractNumId w:val="24"/>
  </w:num>
  <w:num w:numId="19">
    <w:abstractNumId w:val="10"/>
  </w:num>
  <w:num w:numId="20">
    <w:abstractNumId w:val="22"/>
  </w:num>
  <w:num w:numId="21">
    <w:abstractNumId w:val="13"/>
  </w:num>
  <w:num w:numId="22">
    <w:abstractNumId w:val="26"/>
  </w:num>
  <w:num w:numId="23">
    <w:abstractNumId w:val="18"/>
  </w:num>
  <w:num w:numId="24">
    <w:abstractNumId w:val="19"/>
  </w:num>
  <w:num w:numId="25">
    <w:abstractNumId w:val="28"/>
  </w:num>
  <w:num w:numId="26">
    <w:abstractNumId w:val="29"/>
  </w:num>
  <w:num w:numId="27">
    <w:abstractNumId w:val="11"/>
  </w:num>
  <w:num w:numId="28">
    <w:abstractNumId w:val="21"/>
  </w:num>
  <w:num w:numId="29">
    <w:abstractNumId w:val="12"/>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65C28"/>
    <w:rsid w:val="00076459"/>
    <w:rsid w:val="00081946"/>
    <w:rsid w:val="000865BC"/>
    <w:rsid w:val="00093640"/>
    <w:rsid w:val="000A1432"/>
    <w:rsid w:val="000A61EA"/>
    <w:rsid w:val="000A7668"/>
    <w:rsid w:val="000B3C95"/>
    <w:rsid w:val="000C0981"/>
    <w:rsid w:val="000C0A4C"/>
    <w:rsid w:val="000C0F2D"/>
    <w:rsid w:val="000C2EF5"/>
    <w:rsid w:val="000D38CB"/>
    <w:rsid w:val="000E2B75"/>
    <w:rsid w:val="000E4D3B"/>
    <w:rsid w:val="000F0AFB"/>
    <w:rsid w:val="000F2BC5"/>
    <w:rsid w:val="000F7A50"/>
    <w:rsid w:val="0010439C"/>
    <w:rsid w:val="0010495D"/>
    <w:rsid w:val="00117897"/>
    <w:rsid w:val="00122908"/>
    <w:rsid w:val="001257F2"/>
    <w:rsid w:val="00126202"/>
    <w:rsid w:val="00126624"/>
    <w:rsid w:val="00153D83"/>
    <w:rsid w:val="00154216"/>
    <w:rsid w:val="00154B07"/>
    <w:rsid w:val="001558A2"/>
    <w:rsid w:val="00162B50"/>
    <w:rsid w:val="00171DB0"/>
    <w:rsid w:val="00174B04"/>
    <w:rsid w:val="00175FFA"/>
    <w:rsid w:val="00176936"/>
    <w:rsid w:val="00180A9E"/>
    <w:rsid w:val="00182A20"/>
    <w:rsid w:val="00182CB3"/>
    <w:rsid w:val="00182ECA"/>
    <w:rsid w:val="00186030"/>
    <w:rsid w:val="00186342"/>
    <w:rsid w:val="001901A6"/>
    <w:rsid w:val="0019238F"/>
    <w:rsid w:val="001941CE"/>
    <w:rsid w:val="001976FC"/>
    <w:rsid w:val="00197C43"/>
    <w:rsid w:val="001A19FA"/>
    <w:rsid w:val="001A59C6"/>
    <w:rsid w:val="001B5ECD"/>
    <w:rsid w:val="001C0EBB"/>
    <w:rsid w:val="001C1077"/>
    <w:rsid w:val="001C2AC1"/>
    <w:rsid w:val="001C414E"/>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77F"/>
    <w:rsid w:val="002E1982"/>
    <w:rsid w:val="002E1A32"/>
    <w:rsid w:val="002E3E57"/>
    <w:rsid w:val="002E4E31"/>
    <w:rsid w:val="002F03FD"/>
    <w:rsid w:val="002F4B08"/>
    <w:rsid w:val="003004F8"/>
    <w:rsid w:val="0030214E"/>
    <w:rsid w:val="003051DE"/>
    <w:rsid w:val="003054A7"/>
    <w:rsid w:val="00306EF0"/>
    <w:rsid w:val="003157CB"/>
    <w:rsid w:val="0031677E"/>
    <w:rsid w:val="00320F10"/>
    <w:rsid w:val="003220D9"/>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7A15"/>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7A3"/>
    <w:rsid w:val="0040487F"/>
    <w:rsid w:val="00406D10"/>
    <w:rsid w:val="004074DC"/>
    <w:rsid w:val="00407BA3"/>
    <w:rsid w:val="004106A0"/>
    <w:rsid w:val="00412E9F"/>
    <w:rsid w:val="0041491D"/>
    <w:rsid w:val="00414E68"/>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622C"/>
    <w:rsid w:val="00496528"/>
    <w:rsid w:val="004A2CA4"/>
    <w:rsid w:val="004A4425"/>
    <w:rsid w:val="004A49B2"/>
    <w:rsid w:val="004A56A2"/>
    <w:rsid w:val="004A7FAB"/>
    <w:rsid w:val="004B062B"/>
    <w:rsid w:val="004B1E9B"/>
    <w:rsid w:val="004B42C3"/>
    <w:rsid w:val="004B4BA8"/>
    <w:rsid w:val="004B70F1"/>
    <w:rsid w:val="004C3E78"/>
    <w:rsid w:val="004C6798"/>
    <w:rsid w:val="004D394C"/>
    <w:rsid w:val="004D4E1C"/>
    <w:rsid w:val="004D5E91"/>
    <w:rsid w:val="004E1276"/>
    <w:rsid w:val="004E1BBC"/>
    <w:rsid w:val="004E3B5C"/>
    <w:rsid w:val="004E3EFD"/>
    <w:rsid w:val="004F03B2"/>
    <w:rsid w:val="004F0702"/>
    <w:rsid w:val="004F2DEE"/>
    <w:rsid w:val="00501A94"/>
    <w:rsid w:val="00503D8E"/>
    <w:rsid w:val="00506A3A"/>
    <w:rsid w:val="00507874"/>
    <w:rsid w:val="00510B9D"/>
    <w:rsid w:val="00512125"/>
    <w:rsid w:val="00514011"/>
    <w:rsid w:val="0051639D"/>
    <w:rsid w:val="005217C6"/>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92AA6"/>
    <w:rsid w:val="00594048"/>
    <w:rsid w:val="0059540A"/>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6029BB"/>
    <w:rsid w:val="00610CE3"/>
    <w:rsid w:val="0061113F"/>
    <w:rsid w:val="006159F7"/>
    <w:rsid w:val="0061718F"/>
    <w:rsid w:val="006266DC"/>
    <w:rsid w:val="00627C19"/>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628"/>
    <w:rsid w:val="00730C3B"/>
    <w:rsid w:val="007321F6"/>
    <w:rsid w:val="00732332"/>
    <w:rsid w:val="0073351E"/>
    <w:rsid w:val="0073526C"/>
    <w:rsid w:val="007370CF"/>
    <w:rsid w:val="00742E14"/>
    <w:rsid w:val="00746353"/>
    <w:rsid w:val="00753FF7"/>
    <w:rsid w:val="007561FD"/>
    <w:rsid w:val="00760807"/>
    <w:rsid w:val="00763BA3"/>
    <w:rsid w:val="00765066"/>
    <w:rsid w:val="00765758"/>
    <w:rsid w:val="00766CAF"/>
    <w:rsid w:val="00776532"/>
    <w:rsid w:val="00783E62"/>
    <w:rsid w:val="0079296B"/>
    <w:rsid w:val="00793D7D"/>
    <w:rsid w:val="00795E3C"/>
    <w:rsid w:val="007966B3"/>
    <w:rsid w:val="007A02A7"/>
    <w:rsid w:val="007A7FE1"/>
    <w:rsid w:val="007B1786"/>
    <w:rsid w:val="007B6339"/>
    <w:rsid w:val="007C0EC6"/>
    <w:rsid w:val="007C18B7"/>
    <w:rsid w:val="007C50BE"/>
    <w:rsid w:val="007C6A80"/>
    <w:rsid w:val="007C6C6F"/>
    <w:rsid w:val="007D4C49"/>
    <w:rsid w:val="007E6FB3"/>
    <w:rsid w:val="007F0DF3"/>
    <w:rsid w:val="007F3923"/>
    <w:rsid w:val="00803444"/>
    <w:rsid w:val="008049C0"/>
    <w:rsid w:val="008064E7"/>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D06FA"/>
    <w:rsid w:val="008D699F"/>
    <w:rsid w:val="008D7596"/>
    <w:rsid w:val="008E0881"/>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41242"/>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047DA"/>
    <w:rsid w:val="00A108CE"/>
    <w:rsid w:val="00A1137D"/>
    <w:rsid w:val="00A11AA2"/>
    <w:rsid w:val="00A153FA"/>
    <w:rsid w:val="00A154AD"/>
    <w:rsid w:val="00A16D0F"/>
    <w:rsid w:val="00A20DD6"/>
    <w:rsid w:val="00A211CA"/>
    <w:rsid w:val="00A231BD"/>
    <w:rsid w:val="00A35BD1"/>
    <w:rsid w:val="00A36877"/>
    <w:rsid w:val="00A42790"/>
    <w:rsid w:val="00A428CF"/>
    <w:rsid w:val="00A42B69"/>
    <w:rsid w:val="00A43D41"/>
    <w:rsid w:val="00A44415"/>
    <w:rsid w:val="00A470ED"/>
    <w:rsid w:val="00A474E7"/>
    <w:rsid w:val="00A5154A"/>
    <w:rsid w:val="00A52EE8"/>
    <w:rsid w:val="00A5504E"/>
    <w:rsid w:val="00A57023"/>
    <w:rsid w:val="00A613BD"/>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79A"/>
    <w:rsid w:val="00C65FE2"/>
    <w:rsid w:val="00C71C38"/>
    <w:rsid w:val="00C7628D"/>
    <w:rsid w:val="00C76B38"/>
    <w:rsid w:val="00C77BA0"/>
    <w:rsid w:val="00C85519"/>
    <w:rsid w:val="00C87FDE"/>
    <w:rsid w:val="00C90939"/>
    <w:rsid w:val="00C9232F"/>
    <w:rsid w:val="00C9542A"/>
    <w:rsid w:val="00CA0649"/>
    <w:rsid w:val="00CA26D8"/>
    <w:rsid w:val="00CA39A5"/>
    <w:rsid w:val="00CB00DF"/>
    <w:rsid w:val="00CB0330"/>
    <w:rsid w:val="00CB03EF"/>
    <w:rsid w:val="00CB1F04"/>
    <w:rsid w:val="00CB31D5"/>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853"/>
    <w:rsid w:val="00DA53E6"/>
    <w:rsid w:val="00DA5BFB"/>
    <w:rsid w:val="00DA5DAD"/>
    <w:rsid w:val="00DB3D9D"/>
    <w:rsid w:val="00DB5F0F"/>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B0726"/>
    <w:rsid w:val="00EB2613"/>
    <w:rsid w:val="00EB2CEC"/>
    <w:rsid w:val="00EC24D0"/>
    <w:rsid w:val="00EC4036"/>
    <w:rsid w:val="00EC5A32"/>
    <w:rsid w:val="00EC5CAF"/>
    <w:rsid w:val="00EC70E8"/>
    <w:rsid w:val="00EE24E6"/>
    <w:rsid w:val="00EE62B9"/>
    <w:rsid w:val="00EE78B6"/>
    <w:rsid w:val="00EF0142"/>
    <w:rsid w:val="00F053E9"/>
    <w:rsid w:val="00F05542"/>
    <w:rsid w:val="00F06F86"/>
    <w:rsid w:val="00F11041"/>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744FE"/>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paragraph" w:customStyle="1" w:styleId="xmsonormal">
    <w:name w:val="x_msonormal"/>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msolistparagraph">
    <w:name w:val="x_msolistparagraph"/>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nresolvedMention">
    <w:name w:val="Unresolved Mention"/>
    <w:basedOn w:val="DefaultParagraphFont"/>
    <w:uiPriority w:val="99"/>
    <w:semiHidden/>
    <w:unhideWhenUsed/>
    <w:rsid w:val="001C414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paragraph" w:customStyle="1" w:styleId="xmsonormal">
    <w:name w:val="x_msonormal"/>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msolistparagraph">
    <w:name w:val="x_msolistparagraph"/>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nresolvedMention">
    <w:name w:val="Unresolved Mention"/>
    <w:basedOn w:val="DefaultParagraphFont"/>
    <w:uiPriority w:val="99"/>
    <w:semiHidden/>
    <w:unhideWhenUsed/>
    <w:rsid w:val="001C41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06895067">
      <w:bodyDiv w:val="1"/>
      <w:marLeft w:val="0"/>
      <w:marRight w:val="0"/>
      <w:marTop w:val="0"/>
      <w:marBottom w:val="0"/>
      <w:divBdr>
        <w:top w:val="none" w:sz="0" w:space="0" w:color="auto"/>
        <w:left w:val="none" w:sz="0" w:space="0" w:color="auto"/>
        <w:bottom w:val="none" w:sz="0" w:space="0" w:color="auto"/>
        <w:right w:val="none" w:sz="0" w:space="0" w:color="auto"/>
      </w:divBdr>
      <w:divsChild>
        <w:div w:id="173617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625606">
              <w:marLeft w:val="0"/>
              <w:marRight w:val="0"/>
              <w:marTop w:val="0"/>
              <w:marBottom w:val="0"/>
              <w:divBdr>
                <w:top w:val="none" w:sz="0" w:space="0" w:color="auto"/>
                <w:left w:val="none" w:sz="0" w:space="0" w:color="auto"/>
                <w:bottom w:val="none" w:sz="0" w:space="0" w:color="auto"/>
                <w:right w:val="none" w:sz="0" w:space="0" w:color="auto"/>
              </w:divBdr>
              <w:divsChild>
                <w:div w:id="186208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accanau" TargetMode="External"/><Relationship Id="rId18" Type="http://schemas.openxmlformats.org/officeDocument/2006/relationships/hyperlink" Target="mailto:https://birrraus.com/" TargetMode="External"/><Relationship Id="rId26" Type="http://schemas.openxmlformats.org/officeDocument/2006/relationships/hyperlink" Target="http://www.icpa.com.a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waa.org.au/" TargetMode="External"/><Relationship Id="rId34" Type="http://schemas.openxmlformats.org/officeDocument/2006/relationships/hyperlink" Target="http://www.wafarmers.org.au/" TargetMode="External"/><Relationship Id="rId7" Type="http://schemas.openxmlformats.org/officeDocument/2006/relationships/footnotes" Target="footnotes.xml"/><Relationship Id="rId12" Type="http://schemas.openxmlformats.org/officeDocument/2006/relationships/hyperlink" Target="https://twitter.com/ACCAN_AU" TargetMode="External"/><Relationship Id="rId17" Type="http://schemas.openxmlformats.org/officeDocument/2006/relationships/hyperlink" Target="http://ausfpa.com.au/" TargetMode="External"/><Relationship Id="rId25" Type="http://schemas.openxmlformats.org/officeDocument/2006/relationships/hyperlink" Target="http://www.graingrowers.com.au/" TargetMode="External"/><Relationship Id="rId33" Type="http://schemas.openxmlformats.org/officeDocument/2006/relationships/hyperlink" Target="https://www.vff.org.a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msant.org.au/" TargetMode="External"/><Relationship Id="rId20" Type="http://schemas.openxmlformats.org/officeDocument/2006/relationships/hyperlink" Target="http://cottonaustralia.com.au/" TargetMode="External"/><Relationship Id="rId29" Type="http://schemas.openxmlformats.org/officeDocument/2006/relationships/hyperlink" Target="https://www.qff.org.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tin.james@accan.org.au" TargetMode="External"/><Relationship Id="rId24" Type="http://schemas.openxmlformats.org/officeDocument/2006/relationships/hyperlink" Target="https://www.nrwc.com.au/" TargetMode="External"/><Relationship Id="rId32" Type="http://schemas.openxmlformats.org/officeDocument/2006/relationships/hyperlink" Target="http://www.pawd.org.au/"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agforceqld.org.au/" TargetMode="External"/><Relationship Id="rId23" Type="http://schemas.openxmlformats.org/officeDocument/2006/relationships/hyperlink" Target="http://ruralhealth.org.au/" TargetMode="External"/><Relationship Id="rId28" Type="http://schemas.openxmlformats.org/officeDocument/2006/relationships/hyperlink" Target="http://www.ntca.org.au/" TargetMode="External"/><Relationship Id="rId36"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yperlink" Target="http://broadbandforthebush.com.au/" TargetMode="External"/><Relationship Id="rId31" Type="http://schemas.openxmlformats.org/officeDocument/2006/relationships/hyperlink" Target="https://sacwa.org.a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accan.org.au/" TargetMode="External"/><Relationship Id="rId22" Type="http://schemas.openxmlformats.org/officeDocument/2006/relationships/hyperlink" Target="https://cwaofnsw.org.au/" TargetMode="External"/><Relationship Id="rId27" Type="http://schemas.openxmlformats.org/officeDocument/2006/relationships/hyperlink" Target="http://www.farmers.org.au/content/nff/en/home.html" TargetMode="External"/><Relationship Id="rId30" Type="http://schemas.openxmlformats.org/officeDocument/2006/relationships/hyperlink" Target="http://www.rga.org.au/" TargetMode="External"/><Relationship Id="rId35"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DD16A-6707-4735-AD7A-D7F896CD6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722</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Martin James</cp:lastModifiedBy>
  <cp:revision>3</cp:revision>
  <cp:lastPrinted>2017-12-20T21:20:00Z</cp:lastPrinted>
  <dcterms:created xsi:type="dcterms:W3CDTF">2018-06-12T00:18:00Z</dcterms:created>
  <dcterms:modified xsi:type="dcterms:W3CDTF">2018-06-12T00:21:00Z</dcterms:modified>
</cp:coreProperties>
</file>